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default" w:ascii="Times New Roman" w:hAnsi="Times New Roman" w:eastAsia="黑体" w:cs="Times New Roman"/>
          <w:color w:val="000000"/>
          <w:sz w:val="24"/>
          <w:szCs w:val="24"/>
          <w:lang w:val="en-US" w:eastAsia="zh-CN"/>
        </w:rPr>
      </w:pPr>
      <w:r>
        <w:rPr>
          <w:rFonts w:hint="default" w:ascii="Times New Roman" w:hAnsi="Times New Roman" w:eastAsia="黑体" w:cs="Times New Roman"/>
          <w:color w:val="000000"/>
          <w:sz w:val="24"/>
          <w:szCs w:val="24"/>
          <w:lang w:eastAsia="zh-CN"/>
        </w:rPr>
        <w:t>附件</w:t>
      </w:r>
      <w:r>
        <w:rPr>
          <w:rFonts w:hint="default" w:ascii="Times New Roman" w:hAnsi="Times New Roman" w:eastAsia="黑体" w:cs="Times New Roman"/>
          <w:color w:val="000000"/>
          <w:sz w:val="24"/>
          <w:szCs w:val="24"/>
          <w:lang w:val="en-US" w:eastAsia="zh-CN"/>
        </w:rPr>
        <w:t>6</w:t>
      </w:r>
    </w:p>
    <w:p>
      <w:pPr>
        <w:spacing w:line="550" w:lineRule="exact"/>
        <w:jc w:val="center"/>
        <w:rPr>
          <w:rFonts w:hint="eastAsia" w:ascii="方正小标宋简体" w:eastAsia="方正小标宋简体"/>
          <w:color w:val="000000"/>
          <w:sz w:val="44"/>
          <w:szCs w:val="44"/>
          <w:lang w:eastAsia="zh-CN"/>
        </w:rPr>
      </w:pPr>
    </w:p>
    <w:p>
      <w:pPr>
        <w:spacing w:line="550" w:lineRule="exact"/>
        <w:jc w:val="center"/>
        <w:rPr>
          <w:rFonts w:hint="eastAsia" w:ascii="方正小标宋简体" w:eastAsia="方正小标宋简体"/>
          <w:color w:val="000000"/>
          <w:spacing w:val="-12"/>
          <w:sz w:val="44"/>
          <w:szCs w:val="44"/>
          <w:lang w:eastAsia="zh-CN"/>
        </w:rPr>
      </w:pPr>
      <w:r>
        <w:rPr>
          <w:rFonts w:hint="eastAsia" w:ascii="方正小标宋简体" w:eastAsia="方正小标宋简体"/>
          <w:color w:val="000000"/>
          <w:sz w:val="44"/>
          <w:szCs w:val="44"/>
          <w:lang w:eastAsia="zh-CN"/>
        </w:rPr>
        <w:t>贵州省</w:t>
      </w:r>
      <w:r>
        <w:rPr>
          <w:rFonts w:ascii="方正小标宋简体" w:eastAsia="方正小标宋简体"/>
          <w:color w:val="000000"/>
          <w:sz w:val="44"/>
          <w:szCs w:val="44"/>
        </w:rPr>
        <w:t>20</w:t>
      </w:r>
      <w:r>
        <w:rPr>
          <w:rFonts w:hint="eastAsia" w:ascii="方正小标宋简体" w:eastAsia="方正小标宋简体"/>
          <w:color w:val="000000"/>
          <w:sz w:val="44"/>
          <w:szCs w:val="44"/>
        </w:rPr>
        <w:t>2</w:t>
      </w:r>
      <w:r>
        <w:rPr>
          <w:rFonts w:hint="eastAsia" w:ascii="方正小标宋简体" w:eastAsia="方正小标宋简体"/>
          <w:color w:val="000000"/>
          <w:sz w:val="44"/>
          <w:szCs w:val="44"/>
          <w:lang w:val="en-US" w:eastAsia="zh-CN"/>
        </w:rPr>
        <w:t>6</w:t>
      </w:r>
      <w:r>
        <w:rPr>
          <w:rFonts w:hint="eastAsia" w:ascii="方正小标宋简体" w:eastAsia="方正小标宋简体"/>
          <w:color w:val="000000"/>
          <w:sz w:val="44"/>
          <w:szCs w:val="44"/>
        </w:rPr>
        <w:t>年度公安机关</w:t>
      </w:r>
      <w:r>
        <w:rPr>
          <w:rFonts w:hint="eastAsia" w:ascii="方正小标宋简体" w:eastAsia="方正小标宋简体"/>
          <w:color w:val="000000"/>
          <w:spacing w:val="-12"/>
          <w:sz w:val="44"/>
          <w:szCs w:val="44"/>
        </w:rPr>
        <w:t>人民警察</w:t>
      </w:r>
      <w:r>
        <w:rPr>
          <w:rFonts w:hint="eastAsia" w:ascii="方正小标宋简体" w:eastAsia="方正小标宋简体"/>
          <w:color w:val="000000"/>
          <w:spacing w:val="-12"/>
          <w:sz w:val="44"/>
          <w:szCs w:val="44"/>
          <w:lang w:eastAsia="zh-CN"/>
        </w:rPr>
        <w:t>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为便于报考者充分了解</w:t>
      </w: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年度公安机关面向社会招录人民警察专业科目笔试，特制定本大纲。</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一、考试方式</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年度公安机关面向社会招录人民警察专业科目笔试采用闭卷考试方式，全部为客观性试题，考试时限</w:t>
      </w:r>
      <w:r>
        <w:rPr>
          <w:rFonts w:ascii="Times New Roman" w:hAnsi="Times New Roman" w:eastAsia="仿宋_GB2312"/>
          <w:color w:val="000000"/>
          <w:sz w:val="32"/>
          <w:szCs w:val="32"/>
        </w:rPr>
        <w:t>120</w:t>
      </w:r>
      <w:r>
        <w:rPr>
          <w:rFonts w:hint="eastAsia" w:ascii="Times New Roman" w:hAnsi="Times New Roman" w:eastAsia="仿宋_GB2312"/>
          <w:color w:val="000000"/>
          <w:sz w:val="32"/>
          <w:szCs w:val="32"/>
        </w:rPr>
        <w:t>分钟，满分</w:t>
      </w:r>
      <w:r>
        <w:rPr>
          <w:rFonts w:ascii="Times New Roman" w:hAnsi="Times New Roman" w:eastAsia="仿宋_GB2312"/>
          <w:color w:val="000000"/>
          <w:sz w:val="32"/>
          <w:szCs w:val="32"/>
        </w:rPr>
        <w:t>100</w:t>
      </w:r>
      <w:r>
        <w:rPr>
          <w:rFonts w:hint="eastAsia" w:ascii="Times New Roman" w:hAnsi="Times New Roman" w:eastAsia="仿宋_GB2312"/>
          <w:color w:val="000000"/>
          <w:sz w:val="32"/>
          <w:szCs w:val="32"/>
        </w:rPr>
        <w:t>分。</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二、作答要求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报考者务必携带的考试文具包括黑色字迹的钢笔或签字笔、</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铅笔和橡皮。报考者必须用</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三、考试内容</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政治素质</w:t>
      </w:r>
      <w:bookmarkStart w:id="0" w:name="_GoBack"/>
      <w:bookmarkEnd w:id="0"/>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职业道德和纪律要求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法律基础知识及执法依据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公安基础知识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群众工作能力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行政管理能力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信息工作能力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实务工作能力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5. </w:t>
      </w:r>
      <w:r>
        <w:rPr>
          <w:rFonts w:hint="eastAsia" w:ascii="Times New Roman" w:hAnsi="Times New Roman" w:eastAsia="仿宋_GB2312"/>
          <w:color w:val="000000"/>
          <w:sz w:val="32"/>
          <w:szCs w:val="32"/>
        </w:rPr>
        <w:t>应急处理能力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四、题型介绍</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pPr>
        <w:spacing w:line="55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2041" w:right="1531" w:bottom="2041" w:left="1531" w:header="851" w:footer="1531" w:gutter="0"/>
      <w:pgNumType w:fmt="numberInDash"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sz w:val="28"/>
        <w:szCs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5705DE"/>
    <w:rsid w:val="03EC6349"/>
    <w:rsid w:val="11DC2EB2"/>
    <w:rsid w:val="1EC039C6"/>
    <w:rsid w:val="26182E7C"/>
    <w:rsid w:val="27E73AF6"/>
    <w:rsid w:val="2B3B5CBB"/>
    <w:rsid w:val="345058B3"/>
    <w:rsid w:val="38CF6E4D"/>
    <w:rsid w:val="3EE60135"/>
    <w:rsid w:val="43410928"/>
    <w:rsid w:val="4950197E"/>
    <w:rsid w:val="5D140147"/>
    <w:rsid w:val="5FFE50ED"/>
    <w:rsid w:val="628C04D1"/>
    <w:rsid w:val="6CFF657F"/>
    <w:rsid w:val="AED840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2</TotalTime>
  <ScaleCrop>false</ScaleCrop>
  <LinksUpToDate>false</LinksUpToDate>
  <CharactersWithSpaces>1910</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2017-10-10T19:37:00Z</dcterms:created>
  <dc:creator>matthew</dc:creator>
  <cp:lastModifiedBy>user</cp:lastModifiedBy>
  <cp:lastPrinted>2025-09-13T00:19:00Z</cp:lastPrinted>
  <dcterms:modified xsi:type="dcterms:W3CDTF">2026-01-16T17:55:34Z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ies>
</file>