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C6735">
      <w:pPr>
        <w:widowControl/>
        <w:spacing w:line="560" w:lineRule="exact"/>
        <w:jc w:val="left"/>
        <w:rPr>
          <w:rFonts w:hint="default" w:ascii="宋体" w:hAnsi="宋体" w:eastAsia="宋体" w:cs="宋体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32"/>
          <w:szCs w:val="32"/>
          <w:lang w:val="en-US" w:eastAsia="zh-CN"/>
        </w:rPr>
        <w:t>附件2</w:t>
      </w:r>
      <w:bookmarkStart w:id="0" w:name="_GoBack"/>
      <w:bookmarkEnd w:id="0"/>
    </w:p>
    <w:tbl>
      <w:tblPr>
        <w:tblStyle w:val="5"/>
        <w:tblW w:w="107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0"/>
      </w:tblGrid>
      <w:tr w14:paraId="1C401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BF330">
            <w:pPr>
              <w:widowControl/>
              <w:spacing w:line="56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6"/>
                <w:szCs w:val="36"/>
                <w:lang w:val="en-US" w:eastAsia="zh-CN"/>
              </w:rPr>
              <w:t>2026年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6"/>
                <w:szCs w:val="36"/>
                <w:lang w:val="en-US" w:eastAsia="zh-CN"/>
              </w:rPr>
              <w:t>博白县特岗教师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6"/>
                <w:szCs w:val="36"/>
                <w:lang w:val="en-US" w:eastAsia="zh-CN"/>
              </w:rPr>
              <w:t>招聘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6"/>
                <w:szCs w:val="36"/>
                <w:lang w:val="en-US" w:eastAsia="zh-CN"/>
              </w:rPr>
              <w:t>面试（试讲）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6"/>
                <w:szCs w:val="36"/>
                <w:lang w:val="en-US" w:eastAsia="zh-CN"/>
              </w:rPr>
              <w:t>教材版本</w:t>
            </w:r>
          </w:p>
        </w:tc>
      </w:tr>
      <w:tr w14:paraId="2B9F4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3D6AA">
            <w:pPr>
              <w:widowControl/>
              <w:jc w:val="left"/>
              <w:rPr>
                <w:rFonts w:cs="宋体" w:asciiTheme="majorEastAsia" w:hAnsiTheme="majorEastAsia" w:eastAsiaTheme="majorEastAsia"/>
                <w:b/>
                <w:color w:val="auto"/>
                <w:kern w:val="0"/>
                <w:sz w:val="22"/>
              </w:rPr>
            </w:pPr>
          </w:p>
        </w:tc>
      </w:tr>
    </w:tbl>
    <w:p w14:paraId="42F86F82">
      <w:pPr>
        <w:rPr>
          <w:color w:val="auto"/>
        </w:rPr>
      </w:pPr>
    </w:p>
    <w:p w14:paraId="267A6345">
      <w:pPr>
        <w:rPr>
          <w:rFonts w:hint="default" w:eastAsia="宋体"/>
          <w:lang w:val="en-US" w:eastAsia="zh-CN"/>
        </w:rPr>
      </w:pPr>
    </w:p>
    <w:p w14:paraId="789EA570">
      <w:pPr>
        <w:rPr>
          <w:color w:val="auto"/>
        </w:rPr>
      </w:pPr>
    </w:p>
    <w:tbl>
      <w:tblPr>
        <w:tblStyle w:val="5"/>
        <w:tblpPr w:leftFromText="180" w:rightFromText="180" w:vertAnchor="text" w:horzAnchor="page" w:tblpX="742" w:tblpY="158"/>
        <w:tblOverlap w:val="never"/>
        <w:tblW w:w="106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4"/>
        <w:gridCol w:w="3282"/>
        <w:gridCol w:w="2865"/>
        <w:gridCol w:w="1979"/>
      </w:tblGrid>
      <w:tr w14:paraId="4A614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66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E032E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09C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8431A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3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16FE8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教材类别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12001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面试教材名称及册数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C85C8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出版社</w:t>
            </w:r>
          </w:p>
        </w:tc>
      </w:tr>
      <w:tr w14:paraId="48EDF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56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初中数学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3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41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义务教育教科书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2024</w:t>
            </w:r>
          </w:p>
          <w:p w14:paraId="348B3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第1版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56C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《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数学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》</w:t>
            </w:r>
          </w:p>
          <w:p w14:paraId="20B37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七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年级上册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C0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人民教育出版社</w:t>
            </w:r>
          </w:p>
        </w:tc>
      </w:tr>
      <w:tr w14:paraId="6028C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88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初中物理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3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23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义务教育教科书20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24</w:t>
            </w:r>
          </w:p>
          <w:p w14:paraId="6123A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第1版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05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《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物理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》</w:t>
            </w:r>
          </w:p>
          <w:p w14:paraId="715BA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八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年级上册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89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人民教育出版社</w:t>
            </w:r>
          </w:p>
        </w:tc>
      </w:tr>
      <w:tr w14:paraId="6ECB5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18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初中心理学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3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937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义务教育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地方课程教材</w:t>
            </w:r>
          </w:p>
          <w:p w14:paraId="239144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第1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版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80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《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心理健康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》</w:t>
            </w:r>
          </w:p>
          <w:p w14:paraId="6FED3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七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年级上册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41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教育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科学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出版社</w:t>
            </w:r>
          </w:p>
        </w:tc>
      </w:tr>
    </w:tbl>
    <w:p w14:paraId="02E1BB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color w:val="auto"/>
        </w:rPr>
      </w:pPr>
    </w:p>
    <w:p w14:paraId="1ADDB7C0">
      <w:pPr>
        <w:rPr>
          <w:color w:val="auto"/>
        </w:rPr>
      </w:pPr>
    </w:p>
    <w:p w14:paraId="36E8C017">
      <w:pPr>
        <w:rPr>
          <w:color w:val="auto"/>
        </w:rPr>
      </w:pPr>
    </w:p>
    <w:p w14:paraId="7516C46E">
      <w:pPr>
        <w:rPr>
          <w:color w:val="auto"/>
        </w:rPr>
      </w:pPr>
    </w:p>
    <w:p w14:paraId="2DDB0753">
      <w:pPr>
        <w:rPr>
          <w:color w:val="auto"/>
        </w:rPr>
      </w:pPr>
    </w:p>
    <w:p w14:paraId="574AE50F">
      <w:pPr>
        <w:rPr>
          <w:color w:val="auto"/>
        </w:rPr>
      </w:pPr>
    </w:p>
    <w:p w14:paraId="177323DB">
      <w:pPr>
        <w:rPr>
          <w:color w:val="auto"/>
        </w:rPr>
      </w:pPr>
    </w:p>
    <w:p w14:paraId="6076E800"/>
    <w:sectPr>
      <w:pgSz w:w="11906" w:h="16838"/>
      <w:pgMar w:top="1134" w:right="1106" w:bottom="851" w:left="6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971808"/>
    <w:rsid w:val="71E14182"/>
    <w:rsid w:val="774763E2"/>
    <w:rsid w:val="7A59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154</Characters>
  <Lines>16</Lines>
  <Paragraphs>4</Paragraphs>
  <TotalTime>45</TotalTime>
  <ScaleCrop>false</ScaleCrop>
  <LinksUpToDate>false</LinksUpToDate>
  <CharactersWithSpaces>155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2021-11-16T10:41:00Z</dcterms:created>
  <dc:creator>Administrator</dc:creator>
  <cp:lastModifiedBy>雨儿</cp:lastModifiedBy>
  <cp:lastPrinted>2026-07-13T07:58:16Z</cp:lastPrinted>
  <dcterms:modified xsi:type="dcterms:W3CDTF">2026-07-13T08:00:26Z</dcterms:modified>
  <cp:revision>376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CEB26CA44E8843B79672007FEC5DCA1C_13</vt:lpwstr>
  </property>
  <property fmtid="{D5CDD505-2E9C-101B-9397-08002B2CF9AE}" pid="4" name="KSOTemplateDocerSaveRecord">
    <vt:lpwstr>eyJoZGlkIjoiZTNkODA1ZDcyZDQwNWVlNDNhZDViNzRmNDI4YjQ3ZTQiLCJ1c2VySWQiOiIxNDQ1NjQ3NjY0In0=</vt:lpwstr>
  </property>
</Properties>
</file>