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53E0D">
      <w:pPr>
        <w:spacing w:line="560" w:lineRule="exact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 w14:paraId="4CDBCF01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安顺市妇幼保健院2026年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高层次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人才岗位需求表</w:t>
      </w:r>
    </w:p>
    <w:p w14:paraId="618B1236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z w:val="40"/>
          <w:szCs w:val="40"/>
        </w:rPr>
      </w:pPr>
    </w:p>
    <w:tbl>
      <w:tblPr>
        <w:tblStyle w:val="3"/>
        <w:tblW w:w="152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483"/>
        <w:gridCol w:w="688"/>
        <w:gridCol w:w="1076"/>
        <w:gridCol w:w="919"/>
        <w:gridCol w:w="1660"/>
        <w:gridCol w:w="1102"/>
        <w:gridCol w:w="2973"/>
        <w:gridCol w:w="1585"/>
        <w:gridCol w:w="1776"/>
        <w:gridCol w:w="2496"/>
      </w:tblGrid>
      <w:tr w14:paraId="3982F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DE2166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B06A50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岗位名称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A73906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需求人数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088A8B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学历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C463A0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学位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23C446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专业要求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F64C33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职称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8AF5F2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其他条件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C4DE79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单位联系人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F03E75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36237A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</w:rPr>
              <w:t>投递邮箱</w:t>
            </w:r>
          </w:p>
        </w:tc>
      </w:tr>
      <w:tr w14:paraId="637C6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B4596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</w:rPr>
              <w:t>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7E99C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临床医生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8A0F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FA740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博士研究生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77AC6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博士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9684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</w:rPr>
              <w:t>妇产科学、儿科学、眼科学、</w:t>
            </w:r>
          </w:p>
          <w:p w14:paraId="2066A748">
            <w:pPr>
              <w:widowControl/>
              <w:snapToGrid w:val="0"/>
              <w:jc w:val="left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</w:rPr>
              <w:t>超声医学、影像医学与核医学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A12B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02436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</w:rPr>
              <w:t>需取得相应专业对应的住院医师规范化培训合格证（其中，影像医学与核医学专业规培专业为超声医学科）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C14C7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</w:rPr>
              <w:t>庞芬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59066"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0851-33220090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04457">
            <w:pPr>
              <w:widowControl/>
              <w:snapToGrid w:val="0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"mailto:assfybjyrsk@126.com" </w:instrText>
            </w:r>
            <w:r>
              <w:rPr>
                <w:color w:val="auto"/>
              </w:rPr>
              <w:fldChar w:fldCharType="separate"/>
            </w:r>
            <w:r>
              <w:rPr>
                <w:rStyle w:val="5"/>
                <w:rFonts w:hint="eastAsia" w:ascii="宋体" w:hAnsi="宋体"/>
                <w:color w:val="auto"/>
                <w:sz w:val="24"/>
                <w:u w:val="none"/>
              </w:rPr>
              <w:t>assfybjyrsk@126.com</w:t>
            </w:r>
            <w:r>
              <w:rPr>
                <w:rStyle w:val="5"/>
                <w:rFonts w:hint="eastAsia" w:ascii="宋体" w:hAnsi="宋体"/>
                <w:color w:val="auto"/>
                <w:sz w:val="24"/>
                <w:u w:val="none"/>
              </w:rPr>
              <w:fldChar w:fldCharType="end"/>
            </w:r>
          </w:p>
        </w:tc>
      </w:tr>
    </w:tbl>
    <w:p w14:paraId="355F267D"/>
    <w:sectPr>
      <w:pgSz w:w="16840" w:h="11907" w:orient="landscape"/>
      <w:pgMar w:top="1588" w:right="2098" w:bottom="1474" w:left="1871" w:header="1134" w:footer="1417" w:gutter="0"/>
      <w:pgNumType w:fmt="numberInDash" w:start="1"/>
      <w:cols w:space="0" w:num="1"/>
      <w:titlePg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A115EE"/>
    <w:rsid w:val="073267E9"/>
    <w:rsid w:val="5BD76A56"/>
    <w:rsid w:val="63762512"/>
    <w:rsid w:val="65A115EE"/>
    <w:rsid w:val="789C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182</Characters>
  <Lines>0</Lines>
  <Paragraphs>0</Paragraphs>
  <TotalTime>11</TotalTime>
  <ScaleCrop>false</ScaleCrop>
  <LinksUpToDate>false</LinksUpToDate>
  <CharactersWithSpaces>182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2026-09-01T09:11:00Z</dcterms:created>
  <dc:creator>111</dc:creator>
  <cp:lastModifiedBy>111</cp:lastModifiedBy>
  <dcterms:modified xsi:type="dcterms:W3CDTF">2026-09-01T09:35:23Z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2944E74FEF7C459E9E09B5B2B7B824BC_11</vt:lpwstr>
  </property>
  <property fmtid="{D5CDD505-2E9C-101B-9397-08002B2CF9AE}" pid="4" name="KSOTemplateDocerSaveRecord">
    <vt:lpwstr>eyJoZGlkIjoiM2ZlNzdiODdkMWJhOWRhYmEwYzFiZjg2ZjNmNjBkNjIiLCJ1c2VySWQiOiI0Mjc2MjU1MjYifQ==</vt:lpwstr>
  </property>
</Properties>
</file>