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4385" w:type="dxa"/>
        <w:tblInd w:w="-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650"/>
        <w:gridCol w:w="1170"/>
        <w:gridCol w:w="1050"/>
        <w:gridCol w:w="1050"/>
        <w:gridCol w:w="810"/>
        <w:gridCol w:w="7875"/>
      </w:tblGrid>
      <w:tr w14:paraId="160E1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3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D3EFE">
            <w:pPr>
              <w:widowControl/>
              <w:jc w:val="center"/>
              <w:textAlignment w:val="center"/>
              <w:rPr>
                <w:rFonts w:hint="default" w:ascii="黑体" w:hAnsi="宋体" w:eastAsia="方正小标宋_GBK" w:cs="黑体"/>
                <w:sz w:val="36"/>
                <w:szCs w:val="36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kern w:val="0"/>
                <w:sz w:val="44"/>
                <w:szCs w:val="44"/>
              </w:rPr>
              <w:t>云南保山电力股份有限公司2027年员工招聘岗位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44"/>
                <w:szCs w:val="44"/>
                <w:lang w:val="en-US" w:eastAsia="zh-CN"/>
              </w:rPr>
              <w:t>计划表</w:t>
            </w:r>
          </w:p>
        </w:tc>
      </w:tr>
      <w:tr w14:paraId="78EB9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1C44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7812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</w:rPr>
              <w:t>岗位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74DDC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</w:rPr>
              <w:t>招聘人数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0CD8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</w:rPr>
              <w:t>学历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2375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</w:rPr>
              <w:t>学位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1B76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</w:rPr>
              <w:t>面试比例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ECBE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</w:rPr>
              <w:t>专业</w:t>
            </w:r>
          </w:p>
        </w:tc>
      </w:tr>
      <w:tr w14:paraId="620DC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E4D2A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7D35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配电网类岗位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B66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6C2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E36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取得学位证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B800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1：2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12AA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研究生：</w:t>
            </w:r>
            <w:r>
              <w:rPr>
                <w:rFonts w:ascii="仿宋" w:hAnsi="仿宋" w:eastAsia="仿宋" w:cs="仿宋"/>
                <w:sz w:val="22"/>
                <w:szCs w:val="22"/>
              </w:rPr>
              <w:t>电气工程、电力系统及其自动化、高电压与绝缘技术、电工理论与新技术、电机与电器、电力电子与电力传动、能源与电工的新材料及器件、输电工程、能源动力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。</w:t>
            </w:r>
            <w:r>
              <w:rPr>
                <w:rFonts w:ascii="仿宋" w:hAnsi="仿宋" w:eastAsia="仿宋" w:cs="仿宋"/>
                <w:sz w:val="22"/>
                <w:szCs w:val="22"/>
              </w:rPr>
              <w:br w:type="textWrapping"/>
            </w:r>
            <w:r>
              <w:rPr>
                <w:rFonts w:ascii="仿宋" w:hAnsi="仿宋" w:eastAsia="仿宋" w:cs="仿宋"/>
                <w:b/>
                <w:bCs/>
                <w:sz w:val="22"/>
                <w:szCs w:val="22"/>
              </w:rPr>
              <w:t>本科：</w:t>
            </w:r>
            <w:r>
              <w:rPr>
                <w:rFonts w:ascii="仿宋" w:hAnsi="仿宋" w:eastAsia="仿宋" w:cs="仿宋"/>
                <w:sz w:val="22"/>
                <w:szCs w:val="22"/>
              </w:rPr>
              <w:t>电气工程及其自动化、智能电网信息工程、电气工程与智能控制、电机电器智能化、电缆工程、智慧能源工程、能源互联网工程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、机器人工程、工业智能、智能电网工程技术</w:t>
            </w:r>
            <w:r>
              <w:rPr>
                <w:rFonts w:ascii="仿宋" w:hAnsi="仿宋" w:eastAsia="仿宋" w:cs="仿宋"/>
                <w:sz w:val="22"/>
                <w:szCs w:val="22"/>
              </w:rPr>
              <w:t>。</w:t>
            </w:r>
          </w:p>
        </w:tc>
      </w:tr>
      <w:tr w14:paraId="566CB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727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153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信息通信类岗位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1003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4A0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9E781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取得学位证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1CD2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1：2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5DC7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研究生：</w:t>
            </w:r>
            <w:r>
              <w:rPr>
                <w:rFonts w:ascii="仿宋" w:hAnsi="仿宋" w:eastAsia="仿宋" w:cs="仿宋"/>
                <w:sz w:val="22"/>
                <w:szCs w:val="22"/>
              </w:rPr>
              <w:t>计算机系统结构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计算机软件与理论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计算机应用技术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计算机科学与技术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软件工程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计算机技术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信息与通信工程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电路与系统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通信与信息系统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信号与信息处理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集成电路工程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网络与信息安全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。</w:t>
            </w:r>
            <w:r>
              <w:rPr>
                <w:rFonts w:ascii="仿宋" w:hAnsi="仿宋" w:eastAsia="仿宋" w:cs="仿宋"/>
                <w:color w:val="FF0000"/>
                <w:sz w:val="22"/>
                <w:szCs w:val="22"/>
              </w:rPr>
              <w:br w:type="textWrapping"/>
            </w:r>
            <w:r>
              <w:rPr>
                <w:rFonts w:ascii="仿宋" w:hAnsi="仿宋" w:eastAsia="仿宋" w:cs="仿宋"/>
                <w:b/>
                <w:bCs/>
                <w:sz w:val="22"/>
                <w:szCs w:val="22"/>
              </w:rPr>
              <w:t>本科生：</w:t>
            </w:r>
            <w:r>
              <w:rPr>
                <w:rFonts w:ascii="仿宋" w:hAnsi="仿宋" w:eastAsia="仿宋" w:cs="仿宋"/>
                <w:sz w:val="22"/>
                <w:szCs w:val="22"/>
              </w:rPr>
              <w:t>计算机科学与技术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软件工程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网络工程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信息安全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物联网工程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智能科学与技术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空间信息与数字技术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电子与计算机工程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数据科学与大数据技术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网络空间安全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电子信息工程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电子科学与技术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通信工程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微电子科学与工程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信息工程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、</w:t>
            </w:r>
            <w:r>
              <w:rPr>
                <w:rFonts w:ascii="仿宋" w:hAnsi="仿宋" w:eastAsia="仿宋" w:cs="仿宋"/>
                <w:sz w:val="22"/>
                <w:szCs w:val="22"/>
              </w:rPr>
              <w:t>电子信息科学与技术。</w:t>
            </w:r>
          </w:p>
        </w:tc>
      </w:tr>
      <w:tr w14:paraId="47F92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B71B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3BFE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工程类岗位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C60A2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DE305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25CD2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取得学位证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5DB2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1：2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27CE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建筑学、土木工程、水利水电工程。</w:t>
            </w:r>
          </w:p>
        </w:tc>
      </w:tr>
    </w:tbl>
    <w:p w14:paraId="3EB541E4">
      <w:pPr>
        <w:pStyle w:val="2"/>
        <w:ind w:firstLine="420"/>
      </w:pPr>
    </w:p>
    <w:sectPr>
      <w:pgSz w:w="16838" w:h="11906" w:orient="landscape"/>
      <w:pgMar w:top="1587" w:right="2098" w:bottom="1474" w:left="1984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66BE91-089F-449F-83AD-BA057A422A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068F087-7ECE-4243-A55E-CA43F41F66C7}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3" w:fontKey="{DFDDD842-E716-4753-942C-E1B5C37A5128}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TrueTypeFonts/>
  <w:saveSubsetFonts/>
  <w:bordersDoNotSurroundHeader w:val="1"/>
  <w:bordersDoNotSurroundFooter w:val="1"/>
  <w:documentProtection w:enforcement="0"/>
  <w:defaultTabStop w:val="420"/>
  <w:drawingGridVerticalSpacing w:val="15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33"/>
    <w:rsid w:val="000A2D6F"/>
    <w:rsid w:val="000F1C3F"/>
    <w:rsid w:val="000F2C07"/>
    <w:rsid w:val="001B443C"/>
    <w:rsid w:val="00211048"/>
    <w:rsid w:val="00212980"/>
    <w:rsid w:val="00217C85"/>
    <w:rsid w:val="002622F0"/>
    <w:rsid w:val="002C6679"/>
    <w:rsid w:val="0041604A"/>
    <w:rsid w:val="00446817"/>
    <w:rsid w:val="004C1CB5"/>
    <w:rsid w:val="00520B3E"/>
    <w:rsid w:val="00640DE4"/>
    <w:rsid w:val="006A4AC3"/>
    <w:rsid w:val="00796AF7"/>
    <w:rsid w:val="007F2489"/>
    <w:rsid w:val="00802C5D"/>
    <w:rsid w:val="00863F7F"/>
    <w:rsid w:val="00A63D92"/>
    <w:rsid w:val="00B5252B"/>
    <w:rsid w:val="00B76133"/>
    <w:rsid w:val="00CB7627"/>
    <w:rsid w:val="00D50A8F"/>
    <w:rsid w:val="00DA4D37"/>
    <w:rsid w:val="00ED11D4"/>
    <w:rsid w:val="00F27469"/>
    <w:rsid w:val="00FA398D"/>
    <w:rsid w:val="02E8686F"/>
    <w:rsid w:val="02EB4BF4"/>
    <w:rsid w:val="06EE29DE"/>
    <w:rsid w:val="06F36CA1"/>
    <w:rsid w:val="077A5A6C"/>
    <w:rsid w:val="0CAF10F9"/>
    <w:rsid w:val="0EEE04DB"/>
    <w:rsid w:val="11BD33DC"/>
    <w:rsid w:val="142E0ED1"/>
    <w:rsid w:val="16A033C0"/>
    <w:rsid w:val="1A017F5E"/>
    <w:rsid w:val="207C2183"/>
    <w:rsid w:val="26A20963"/>
    <w:rsid w:val="27484798"/>
    <w:rsid w:val="27B51034"/>
    <w:rsid w:val="28E817DD"/>
    <w:rsid w:val="296856CA"/>
    <w:rsid w:val="29B365D4"/>
    <w:rsid w:val="376A6E4D"/>
    <w:rsid w:val="37FC066A"/>
    <w:rsid w:val="38525E95"/>
    <w:rsid w:val="482C0F74"/>
    <w:rsid w:val="48B337D7"/>
    <w:rsid w:val="54A23167"/>
    <w:rsid w:val="57D45775"/>
    <w:rsid w:val="6A7F0CC7"/>
    <w:rsid w:val="6D022035"/>
    <w:rsid w:val="73D2193A"/>
    <w:rsid w:val="75990A2F"/>
    <w:rsid w:val="7AC4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ind w:firstLine="883" w:firstLineChars="200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unhideWhenUsed/>
    <w:qFormat/>
    <w:uiPriority w:val="99"/>
    <w:pPr>
      <w:jc w:val="left"/>
    </w:p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annotation subject"/>
    <w:basedOn w:val="4"/>
    <w:next w:val="4"/>
    <w:link w:val="17"/>
    <w:unhideWhenUsed/>
    <w:qFormat/>
    <w:uiPriority w:val="99"/>
    <w:rPr>
      <w:b/>
      <w:bCs/>
    </w:rPr>
  </w:style>
  <w:style w:type="character" w:styleId="12">
    <w:name w:val="FollowedHyperlink"/>
    <w:basedOn w:val="11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basedOn w:val="11"/>
    <w:unhideWhenUsed/>
    <w:qFormat/>
    <w:uiPriority w:val="99"/>
    <w:rPr>
      <w:sz w:val="21"/>
      <w:szCs w:val="21"/>
    </w:rPr>
  </w:style>
  <w:style w:type="paragraph" w:customStyle="1" w:styleId="15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批注文字 字符"/>
    <w:basedOn w:val="11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字符"/>
    <w:basedOn w:val="16"/>
    <w:link w:val="9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字符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字符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1</Pages>
  <Words>3349</Words>
  <Characters>3490</Characters>
  <Lines>29</Lines>
  <Paragraphs>8</Paragraphs>
  <TotalTime>188</TotalTime>
  <ScaleCrop>false</ScaleCrop>
  <LinksUpToDate>false</LinksUpToDate>
  <CharactersWithSpaces>3541</CharactersWithSpaces>
  <Application>WPS Office_12.1.0.26946_F1E327BC-269C-435d-A152-05C5408002CA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2024-04-07T13:22:00Z</dcterms:created>
  <dc:creator>tan.bonnie/谭雅文_昆_项目执行</dc:creator>
  <cp:lastModifiedBy>汪扬名</cp:lastModifiedBy>
  <cp:lastPrinted>2024-12-18T09:04:00Z</cp:lastPrinted>
  <dcterms:modified xsi:type="dcterms:W3CDTF">2026-09-09T01:20:27Z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2052-12.1.0.26946</vt:lpwstr>
  </property>
  <property fmtid="{D5CDD505-2E9C-101B-9397-08002B2CF9AE}" pid="3" name="ICV">
    <vt:lpwstr>8E66384769AA4B1CBB8749EC256A1054_13</vt:lpwstr>
  </property>
  <property fmtid="{D5CDD505-2E9C-101B-9397-08002B2CF9AE}" pid="4" name="KSOTemplateDocerSaveRecord">
    <vt:lpwstr>eyJoZGlkIjoiYjg1NzA1YTk4YTZjOWE1Y2E1MWMwZDg3YjBlOTBjZWQiLCJ1c2VySWQiOiIyMjk2ODQyMDAifQ==</vt:lpwstr>
  </property>
</Properties>
</file>