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黑体" w:hAnsi="黑体" w:eastAsia="黑体" w:cs="黑体"/>
          <w:color w:val="auto"/>
          <w:sz w:val="28"/>
          <w:szCs w:val="28"/>
        </w:rPr>
      </w:pPr>
      <w:r>
        <w:rPr>
          <w:rFonts w:hint="eastAsia" w:ascii="黑体" w:hAnsi="黑体" w:eastAsia="黑体" w:cs="黑体"/>
          <w:color w:val="auto"/>
          <w:sz w:val="28"/>
          <w:szCs w:val="28"/>
        </w:rPr>
        <w:t xml:space="preserve">单选题  </w:t>
      </w:r>
      <w:r>
        <w:rPr>
          <w:rFonts w:hint="eastAsia" w:ascii="黑体" w:hAnsi="黑体" w:eastAsia="黑体" w:cs="黑体"/>
          <w:color w:val="auto"/>
          <w:sz w:val="28"/>
          <w:szCs w:val="28"/>
          <w:lang w:val="en-US" w:eastAsia="zh-CN"/>
        </w:rPr>
        <w:t>750</w:t>
      </w:r>
      <w:r>
        <w:rPr>
          <w:rFonts w:hint="eastAsia" w:ascii="黑体" w:hAnsi="黑体" w:eastAsia="黑体" w:cs="黑体"/>
          <w:color w:val="auto"/>
          <w:sz w:val="28"/>
          <w:szCs w:val="28"/>
        </w:rPr>
        <w:t>道题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w:t>
      </w:r>
      <w:r>
        <w:rPr>
          <w:rFonts w:hint="eastAsia" w:ascii="仿宋_GB2312" w:hAnsi="仿宋_GB2312" w:eastAsia="仿宋_GB2312" w:cs="仿宋_GB2312"/>
          <w:color w:val="auto"/>
          <w:sz w:val="28"/>
          <w:szCs w:val="28"/>
        </w:rPr>
        <w:t>下列关于习近平法治思想说法错误的是（）。答案是：C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A、习近平法治思想是马克思主义法治理论中国化的最新成果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B、习近平法治思想是习近平新时代中国特色社会主义思想的重要组成部分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C、党的十九大明确提出全面依法治国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D、习近平法治思想深刻回答了新时代为什么实行全面依法治国的问题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rPr>
        <w:t>（）在中央全面依法治国工作会议上明确提出了“习近平法治思想”。答案是：C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A、2022年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B、2018年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C、2020年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D、2013年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rPr>
        <w:t>坚持中国特色社会主义法治道路，最根本的是坚持（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A、中国共产党领导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B、依宪治国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C、以人民为中心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D、社会主义制度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习近平总书记指出，要推动全球治理变革，推动构建(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A、国际关系合理化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B、全球统一的法治共识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C、法治世界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D、人类命运共同体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rPr>
        <w:t>（ ）是我国法治区别于西方资本主义国家法治的根本所在。答案是：D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A、以人民为中心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B、全面依法治国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C、依宪治国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D、党的领导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全面推进依法治国，总目标是建立（ ），建立社会主义法治国家。答案是：D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A、中国特色社会主义法律体系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B、完备的法律规范体系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C、严密的法治监督体系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D、中国特色社会主义法治体系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 ）是全面依法治国的首要任务。答案是：B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A、推进科学立法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B、全面贯彻实施宪法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C、加强和改善党的领导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D、推进全民守法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8、</w:t>
      </w:r>
      <w:r>
        <w:rPr>
          <w:rFonts w:hint="eastAsia" w:ascii="仿宋_GB2312" w:hAnsi="仿宋_GB2312" w:eastAsia="仿宋_GB2312" w:cs="仿宋_GB2312"/>
          <w:color w:val="auto"/>
          <w:sz w:val="28"/>
          <w:szCs w:val="28"/>
        </w:rPr>
        <w:t>全面依法治国是一个系统工程，其中重点任务和主体工程是(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A、法治社会建设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B、提高司法公信力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C、法治政府建设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D、法治国家建设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9、</w:t>
      </w:r>
      <w:r>
        <w:rPr>
          <w:rFonts w:hint="eastAsia" w:ascii="仿宋_GB2312" w:hAnsi="仿宋_GB2312" w:eastAsia="仿宋_GB2312" w:cs="仿宋_GB2312"/>
          <w:color w:val="auto"/>
          <w:sz w:val="28"/>
          <w:szCs w:val="28"/>
        </w:rPr>
        <w:t>第一个在《联合国宪章》 上签字的国家是（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A、英国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B、中国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C、法国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D、美国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10、</w:t>
      </w:r>
      <w:r>
        <w:rPr>
          <w:rFonts w:hint="eastAsia" w:ascii="仿宋_GB2312" w:hAnsi="仿宋_GB2312" w:eastAsia="仿宋_GB2312" w:cs="仿宋_GB2312"/>
          <w:color w:val="auto"/>
          <w:sz w:val="28"/>
          <w:szCs w:val="28"/>
        </w:rPr>
        <w:t>党和法的关系是（ ）和（ ）关系的集中反映。答案是：C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A、政治 民主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B、改革 发展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C、政治 法治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D、政治 法律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11、</w:t>
      </w:r>
      <w:r>
        <w:rPr>
          <w:rFonts w:hint="eastAsia" w:ascii="仿宋_GB2312" w:hAnsi="仿宋_GB2312" w:eastAsia="仿宋_GB2312" w:cs="仿宋_GB2312"/>
          <w:color w:val="auto"/>
          <w:sz w:val="28"/>
          <w:szCs w:val="28"/>
        </w:rPr>
        <w:t>习近平总书记指出，推进全面依法治国，根本目的是（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A、完善社会主义法律体系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B、依法保障人民权益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C、坚持和完善党的领导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D、深化改革开放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12、</w:t>
      </w:r>
      <w:r>
        <w:rPr>
          <w:rFonts w:hint="eastAsia" w:ascii="仿宋_GB2312" w:hAnsi="仿宋_GB2312" w:eastAsia="仿宋_GB2312" w:cs="仿宋_GB2312"/>
          <w:color w:val="auto"/>
          <w:sz w:val="28"/>
          <w:szCs w:val="28"/>
        </w:rPr>
        <w:t>中华人民共和国成立后，党领导人民制定了一系列重要法律，建立起社会主义法制框架体系，开启了中国社会主义法治建设的新纪元。其中，第一部制定的法律为（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A、《婚姻法》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B、《选举法》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C、《宪法》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D、《土地改革法》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13、</w:t>
      </w:r>
      <w:r>
        <w:rPr>
          <w:rFonts w:hint="eastAsia" w:ascii="仿宋_GB2312" w:hAnsi="仿宋_GB2312" w:eastAsia="仿宋_GB2312" w:cs="仿宋_GB2312"/>
          <w:color w:val="auto"/>
          <w:sz w:val="28"/>
          <w:szCs w:val="28"/>
        </w:rPr>
        <w:t>党的十九大明确提出，到（ ）年基本建成法治国家、法治政府、法治社会，确立了新时代法治中国建设的路线图、时间表、任务书。（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A、2030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B、2035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C、2050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D、2025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14、</w:t>
      </w:r>
      <w:r>
        <w:rPr>
          <w:rFonts w:hint="eastAsia" w:ascii="仿宋_GB2312" w:hAnsi="仿宋_GB2312" w:eastAsia="仿宋_GB2312" w:cs="仿宋_GB2312"/>
          <w:color w:val="auto"/>
          <w:sz w:val="28"/>
          <w:szCs w:val="28"/>
        </w:rPr>
        <w:t>全面推进依法治国，必须坚持( )有机统一，这是我国社会主义法治建设的一条基本经验。答案是：C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A、依法治国、依法执政、依法行政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B、党的领导、依宪治国、依宪执政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C、党的领导、人民当家作主、依法治国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D、法治国家、法治政府、法治社会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w:t>
      </w:r>
      <w:r>
        <w:rPr>
          <w:rFonts w:hint="eastAsia" w:ascii="仿宋_GB2312" w:hAnsi="仿宋_GB2312" w:eastAsia="仿宋_GB2312" w:cs="仿宋_GB2312"/>
          <w:color w:val="auto"/>
          <w:sz w:val="28"/>
          <w:szCs w:val="28"/>
        </w:rPr>
        <w:t>宪法的根基在于（），宪法的伟力在于人民出自真诚的信仰。答案是：B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A、党的领导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B、人民发自内心的拥护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C、人民法治意识的提高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D、宪法的显著优势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w:t>
      </w:r>
      <w:r>
        <w:rPr>
          <w:rFonts w:hint="eastAsia" w:ascii="仿宋_GB2312" w:hAnsi="仿宋_GB2312" w:eastAsia="仿宋_GB2312" w:cs="仿宋_GB2312"/>
          <w:color w:val="auto"/>
          <w:sz w:val="28"/>
          <w:szCs w:val="28"/>
        </w:rPr>
        <w:t>下列关于如何建设中国特色社会主义法治体系的说法错误的一项是(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A、健全国家治理急需的法律制度、满足人民日益增长的美好生活需要必备的 法律制度，以良法善治保障新业态新模式健康发展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B、要积极推进国家安全、科技创新、公共卫生、生物安全、生态文明、防范 风险、涉外法治等重要领域立法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C、要坚持依法治国，只有法治才能治国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D、要加快形成完备的法律规范体系、高效的法治实施体系、严密的法治监督 体系、有力的法治保障体系，形成完善的党内法规体系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w:t>
      </w:r>
      <w:r>
        <w:rPr>
          <w:rFonts w:hint="eastAsia" w:ascii="仿宋_GB2312" w:hAnsi="仿宋_GB2312" w:eastAsia="仿宋_GB2312" w:cs="仿宋_GB2312"/>
          <w:color w:val="auto"/>
          <w:sz w:val="28"/>
          <w:szCs w:val="28"/>
        </w:rPr>
        <w:t>科学立法的核心在于（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A、尊重和体现客观规律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B、完善立法体制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C、提高立法工作质量和效率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D、提高立法水平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w:t>
      </w:r>
      <w:r>
        <w:rPr>
          <w:rFonts w:hint="eastAsia" w:ascii="仿宋_GB2312" w:hAnsi="仿宋_GB2312" w:eastAsia="仿宋_GB2312" w:cs="仿宋_GB2312"/>
          <w:color w:val="auto"/>
          <w:sz w:val="28"/>
          <w:szCs w:val="28"/>
        </w:rPr>
        <w:t>政治和法治的关系是关乎法治建设正确方向的根本问题，是法治理论的核心问题。（ ）的关系是政治和法治关系的集中反映。答案是：A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A、党和法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B、宪法和法律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C、党纪和国法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D、党和政府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w:t>
      </w:r>
      <w:r>
        <w:rPr>
          <w:rFonts w:hint="eastAsia" w:ascii="仿宋_GB2312" w:hAnsi="仿宋_GB2312" w:eastAsia="仿宋_GB2312" w:cs="仿宋_GB2312"/>
          <w:color w:val="auto"/>
          <w:sz w:val="28"/>
          <w:szCs w:val="28"/>
        </w:rPr>
        <w:t>下列关于以德治国与依法治国的关系的说法正确的是（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A、依法治国比以德治国更为重要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B、德治是目的，法治是手段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C、以德治国与依法治国相辅相成、相互促进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D、以德治国比依法治国更为重要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w:t>
      </w:r>
      <w:r>
        <w:rPr>
          <w:rFonts w:hint="eastAsia" w:ascii="仿宋_GB2312" w:hAnsi="仿宋_GB2312" w:eastAsia="仿宋_GB2312" w:cs="仿宋_GB2312"/>
          <w:color w:val="auto"/>
          <w:sz w:val="28"/>
          <w:szCs w:val="28"/>
        </w:rPr>
        <w:t>（ ）是解决我国一切问题的基础和关键。答案是：B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B、发展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C、安全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D、法治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w:t>
      </w:r>
      <w:r>
        <w:rPr>
          <w:rFonts w:hint="eastAsia" w:ascii="仿宋_GB2312" w:hAnsi="仿宋_GB2312" w:eastAsia="仿宋_GB2312" w:cs="仿宋_GB2312"/>
          <w:color w:val="auto"/>
          <w:sz w:val="28"/>
          <w:szCs w:val="28"/>
        </w:rPr>
        <w:t>《中国共产党廉洁自律准则》要求全体党员和各级党员领导干部要做到“四个必须”，努力弘扬中华民族传统美德，廉洁自律，接受监督，永葆党的（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A、先进性和纯洁性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B、政治本色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C、优良传统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D、生机活力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w:t>
      </w:r>
      <w:r>
        <w:rPr>
          <w:rFonts w:hint="eastAsia" w:ascii="仿宋_GB2312" w:hAnsi="仿宋_GB2312" w:eastAsia="仿宋_GB2312" w:cs="仿宋_GB2312"/>
          <w:color w:val="auto"/>
          <w:sz w:val="28"/>
          <w:szCs w:val="28"/>
        </w:rPr>
        <w:t>《中国共产党纪律处分条例》规定，党的纪律处分工作应当坚持“党要管党、从严治党”的原则，强调“把纪律挺在前面，注重（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A、抓早抓小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B、抓大放小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C、快查快结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D、抓细抓严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w:t>
      </w:r>
      <w:r>
        <w:rPr>
          <w:rFonts w:hint="eastAsia" w:ascii="仿宋_GB2312" w:hAnsi="仿宋_GB2312" w:eastAsia="仿宋_GB2312" w:cs="仿宋_GB2312"/>
          <w:color w:val="auto"/>
          <w:sz w:val="28"/>
          <w:szCs w:val="28"/>
        </w:rPr>
        <w:t>通过信息网络、广播、电视、报刊、书籍、讲座、论坛、报告会、座谈会等方式，公开发表坚持资产阶级自由化立场、反对四项基本原则，反对党的改革开放决策的文章、演说、宣言、声明等的，给予（ ）处分。答案是：C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A、撤销党内职务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B、留党察看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C、开除党籍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D、警告或者严重警告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w:t>
      </w:r>
      <w:r>
        <w:rPr>
          <w:rFonts w:hint="eastAsia" w:ascii="仿宋_GB2312" w:hAnsi="仿宋_GB2312" w:eastAsia="仿宋_GB2312" w:cs="仿宋_GB2312"/>
          <w:color w:val="auto"/>
          <w:sz w:val="28"/>
          <w:szCs w:val="28"/>
        </w:rPr>
        <w:t>《中国共产党问责条例》规定,问责对象是各级党委（党组）、党的工作部门及其领导成员，各级纪委（纪检组）及其领导成员，重点是(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A、分管负责人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B、直接责任人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C、领导班子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D、主要负责人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w:t>
      </w:r>
      <w:r>
        <w:rPr>
          <w:rFonts w:hint="eastAsia" w:ascii="仿宋_GB2312" w:hAnsi="仿宋_GB2312" w:eastAsia="仿宋_GB2312" w:cs="仿宋_GB2312"/>
          <w:color w:val="auto"/>
          <w:sz w:val="28"/>
          <w:szCs w:val="28"/>
        </w:rPr>
        <w:t>《中国共产党党组工作条例》（试行）规定，党组应当认真履行政治（ ），发挥好把方向、管大局、保落实的重要作用。答案是：A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A、领导责任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B、监督责任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C、核心责任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D、主体责任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w:t>
      </w:r>
      <w:r>
        <w:rPr>
          <w:rFonts w:hint="eastAsia" w:ascii="仿宋_GB2312" w:hAnsi="仿宋_GB2312" w:eastAsia="仿宋_GB2312" w:cs="仿宋_GB2312"/>
          <w:color w:val="auto"/>
          <w:sz w:val="28"/>
          <w:szCs w:val="28"/>
        </w:rPr>
        <w:t>党组应当结合本单位实际，在其工作规则中明确议事内容目录，实行（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A、科学决策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B、依法管理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C、民主决策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D、清单管理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w:t>
      </w:r>
      <w:r>
        <w:rPr>
          <w:rFonts w:hint="eastAsia" w:ascii="仿宋_GB2312" w:hAnsi="仿宋_GB2312" w:eastAsia="仿宋_GB2312" w:cs="仿宋_GB2312"/>
          <w:color w:val="auto"/>
          <w:sz w:val="28"/>
          <w:szCs w:val="28"/>
        </w:rPr>
        <w:t>党组重大决策失误的，对参与决策的党组成员实行（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A、终身责任追究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B、党纪政纪责任追究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C、责任倒查追究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D、依法依规追究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w:t>
      </w:r>
      <w:r>
        <w:rPr>
          <w:rFonts w:hint="eastAsia" w:ascii="仿宋_GB2312" w:hAnsi="仿宋_GB2312" w:eastAsia="仿宋_GB2312" w:cs="仿宋_GB2312"/>
          <w:color w:val="auto"/>
          <w:sz w:val="28"/>
          <w:szCs w:val="28"/>
        </w:rPr>
        <w:t>《党政领导干部选拔任用工作条例》导语部分，强调要建设一支信念坚定、（）、勤政务实、敢于担当、清正廉洁的干部队伍。答案是：C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A、务实清廉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B、政治坚定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C、为民服务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D、廉洁奉公</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w:t>
      </w:r>
      <w:r>
        <w:rPr>
          <w:rFonts w:hint="eastAsia" w:ascii="仿宋_GB2312" w:hAnsi="仿宋_GB2312" w:eastAsia="仿宋_GB2312" w:cs="仿宋_GB2312"/>
          <w:color w:val="auto"/>
          <w:sz w:val="28"/>
          <w:szCs w:val="28"/>
        </w:rPr>
        <w:t>《干部教育培训工作条例》规定，干部有接受教育培训的（ ）和义务。答案是：B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A、权力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B、权利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D、要求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w:t>
      </w:r>
      <w:r>
        <w:rPr>
          <w:rFonts w:hint="eastAsia" w:ascii="仿宋_GB2312" w:hAnsi="仿宋_GB2312" w:eastAsia="仿宋_GB2312" w:cs="仿宋_GB2312"/>
          <w:color w:val="auto"/>
          <w:sz w:val="28"/>
          <w:szCs w:val="28"/>
        </w:rPr>
        <w:t>党的基层委员会每届任期三年至五年，总支部委员会、支部委员会每届任期（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A、一年或两年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B、三年或五年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C、两年或三年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D、四年或五年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w:t>
      </w:r>
      <w:r>
        <w:rPr>
          <w:rFonts w:hint="eastAsia" w:ascii="仿宋_GB2312" w:hAnsi="仿宋_GB2312" w:eastAsia="仿宋_GB2312" w:cs="仿宋_GB2312"/>
          <w:color w:val="auto"/>
          <w:sz w:val="28"/>
          <w:szCs w:val="28"/>
        </w:rPr>
        <w:t>下列（ ）属于党员领导干部廉洁自律规范。答案是：B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A、公私分明，先公后私，克己奉公</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B、廉洁齐家，自觉带头树立良好家风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C、吃苦在前，享受在后，甘于奉献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D、崇廉拒腐，清白做人，干净做事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w:t>
      </w:r>
      <w:r>
        <w:rPr>
          <w:rFonts w:hint="eastAsia" w:ascii="仿宋_GB2312" w:hAnsi="仿宋_GB2312" w:eastAsia="仿宋_GB2312" w:cs="仿宋_GB2312"/>
          <w:color w:val="auto"/>
          <w:sz w:val="28"/>
          <w:szCs w:val="28"/>
        </w:rPr>
        <w:t>《中国共产党统一战线工作条例（试行）》是中国共产党关于统一战线的第（ ）部党内法规。答案是：D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w:t>
      </w:r>
      <w:r>
        <w:rPr>
          <w:rFonts w:hint="eastAsia" w:ascii="仿宋_GB2312" w:hAnsi="仿宋_GB2312" w:eastAsia="仿宋_GB2312" w:cs="仿宋_GB2312"/>
          <w:color w:val="auto"/>
          <w:sz w:val="28"/>
          <w:szCs w:val="28"/>
        </w:rPr>
        <w:t>《中国共产党问责条例》的审议通过，有助于进一步增进共产党人的（），激发共产党人的担当精神，永葆党的凝聚力和战斗力。答案是：B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A、大局意识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B、责任意识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C、忧患意识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D、政治意识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w:t>
      </w:r>
      <w:r>
        <w:rPr>
          <w:rFonts w:hint="eastAsia" w:ascii="仿宋_GB2312" w:hAnsi="仿宋_GB2312" w:eastAsia="仿宋_GB2312" w:cs="仿宋_GB2312"/>
          <w:color w:val="auto"/>
          <w:sz w:val="28"/>
          <w:szCs w:val="28"/>
        </w:rPr>
        <w:t>党的中央和省、自治区、直辖市委员会实行（ ），建立专职巡视机构，对所管理的地方、部门、企事业单位党组织进行巡视监督，实现巡视全覆盖、全国一盘棋。答案是：C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A、巡视监督制度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B、巡察制度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C、巡视制度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D、巡视工作制度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w:t>
      </w:r>
      <w:r>
        <w:rPr>
          <w:rFonts w:hint="eastAsia" w:ascii="仿宋_GB2312" w:hAnsi="仿宋_GB2312" w:eastAsia="仿宋_GB2312" w:cs="仿宋_GB2312"/>
          <w:color w:val="auto"/>
          <w:sz w:val="28"/>
          <w:szCs w:val="28"/>
        </w:rPr>
        <w:t>党员享有的各项权利都是（ ）规定的,必须受到尊重,党的任何一级组织、任何党员都无权剥夺。答案是：D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A、廉洁自律条例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B、宪法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C、党员权利保障条例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D、党章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w:t>
      </w:r>
      <w:r>
        <w:rPr>
          <w:rFonts w:hint="eastAsia" w:ascii="仿宋_GB2312" w:hAnsi="仿宋_GB2312" w:eastAsia="仿宋_GB2312" w:cs="仿宋_GB2312"/>
          <w:color w:val="auto"/>
          <w:sz w:val="28"/>
          <w:szCs w:val="28"/>
        </w:rPr>
        <w:t>党员应当正确行使党章规定的各项权利，并在宪法和法律的范围内活动，同时必须履行党章规定的义务，不得侵犯其他党员的权利。这体现了( )相统一。答案是：B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A、知与行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B、权利与义务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C、权利与责任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D、法律与党规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w:t>
      </w:r>
      <w:r>
        <w:rPr>
          <w:rFonts w:hint="eastAsia" w:ascii="仿宋_GB2312" w:hAnsi="仿宋_GB2312" w:eastAsia="仿宋_GB2312" w:cs="仿宋_GB2312"/>
          <w:color w:val="auto"/>
          <w:sz w:val="28"/>
          <w:szCs w:val="28"/>
        </w:rPr>
        <w:t>党组织进行选举时，应当充分体现（ ）意志。答案是：C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A、组织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B、多数人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C、选举人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D、领导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w:t>
      </w:r>
      <w:r>
        <w:rPr>
          <w:rFonts w:hint="eastAsia" w:ascii="仿宋_GB2312" w:hAnsi="仿宋_GB2312" w:eastAsia="仿宋_GB2312" w:cs="仿宋_GB2312"/>
          <w:color w:val="auto"/>
          <w:sz w:val="28"/>
          <w:szCs w:val="28"/>
        </w:rPr>
        <w:t>《党政领导干部选拔任用工作条例》规定了党政领导干部应当具备六个方面的基本条件，其中包括（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A、注重实绩、群众公认，德才兼备、以德为先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B、在关键时刻或者承担急难险重任务中经受住考验、表现突出、作出重大贡献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C、自觉接受党和群众的批评和监督，加强道德修养，讲党性、重品行，作表率，带头践行社会主义核心价值观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D、坚持和维护党的民主集中制，有民主作风，有大局观念，善于团结同志，包括团结同自己有不同意见的同志一道工作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w:t>
      </w:r>
      <w:r>
        <w:rPr>
          <w:rFonts w:hint="eastAsia" w:ascii="仿宋_GB2312" w:hAnsi="仿宋_GB2312" w:eastAsia="仿宋_GB2312" w:cs="仿宋_GB2312"/>
          <w:color w:val="auto"/>
          <w:sz w:val="28"/>
          <w:szCs w:val="28"/>
        </w:rPr>
        <w:t>违反有关规定办理因私出国（境）证件、前往港澳通行证，或者未经批准出入国（边）境，情节严重的，给予（ ）处分。答案是：C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A、留党察看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B、警告或者严重警告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C、开除党籍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D、撤销党内职务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w:t>
      </w:r>
      <w:r>
        <w:rPr>
          <w:rFonts w:hint="eastAsia" w:ascii="仿宋_GB2312" w:hAnsi="仿宋_GB2312" w:eastAsia="仿宋_GB2312" w:cs="仿宋_GB2312"/>
          <w:color w:val="auto"/>
          <w:sz w:val="28"/>
          <w:szCs w:val="28"/>
        </w:rPr>
        <w:t>某外国商人阿卜杜拉在我国领域内犯重婚罪，对其应如何处置？（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A、通过外交途径解决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B、适用该外国刑法追究其刑事责任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C、适用我国刑法追究其刑事责任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D、直接驱逐出境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w:t>
      </w:r>
      <w:r>
        <w:rPr>
          <w:rFonts w:hint="eastAsia" w:ascii="仿宋_GB2312" w:hAnsi="仿宋_GB2312" w:eastAsia="仿宋_GB2312" w:cs="仿宋_GB2312"/>
          <w:color w:val="auto"/>
          <w:sz w:val="28"/>
          <w:szCs w:val="28"/>
        </w:rPr>
        <w:t>下列情形中，不认为是犯罪的有（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A、乙向其朋友赵某表示要杀掉仇人陈某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B、丁为方便对刘某实施抢劫，对刘某的活动规律进行跟踪调查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C、丙为了盗窃张某家财产，毒死了张某家的看家犬</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D、甲打电话约朋友李某一起去实施抢劫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w:t>
      </w:r>
      <w:r>
        <w:rPr>
          <w:rFonts w:hint="eastAsia" w:ascii="仿宋_GB2312" w:hAnsi="仿宋_GB2312" w:eastAsia="仿宋_GB2312" w:cs="仿宋_GB2312"/>
          <w:color w:val="auto"/>
          <w:sz w:val="28"/>
          <w:szCs w:val="28"/>
        </w:rPr>
        <w:t>刘辉，15周岁，需要对下列哪一行为承担刑事责任？（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A、受意图骗取保险金的父亲指使，将家中的汽车推到山崖损毁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B、骗取他人数额巨大财物，为抗拒抓捕，当场使用暴力将他人打成重伤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C、因偷拿苹果遭摊主喝骂，于是掏出水果刀将其刺成轻伤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D、春节期间放鞭炮，导致邻居失火，造成10多万元财产损失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w:t>
      </w:r>
      <w:r>
        <w:rPr>
          <w:rFonts w:hint="eastAsia" w:ascii="仿宋_GB2312" w:hAnsi="仿宋_GB2312" w:eastAsia="仿宋_GB2312" w:cs="仿宋_GB2312"/>
          <w:color w:val="auto"/>
          <w:sz w:val="28"/>
          <w:szCs w:val="28"/>
        </w:rPr>
        <w:t>根据《刑法》的规定，下列可以适用死刑的情形是（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A、丙77周岁时因过失导致侄孙子死亡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B、乙犯罪时不满18周岁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C、甲审判时怀孕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D、丁77周岁，为恶意报复，以肢解方式行凶杀害他人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w:t>
      </w:r>
      <w:r>
        <w:rPr>
          <w:rFonts w:hint="eastAsia" w:ascii="仿宋_GB2312" w:hAnsi="仿宋_GB2312" w:eastAsia="仿宋_GB2312" w:cs="仿宋_GB2312"/>
          <w:color w:val="auto"/>
          <w:sz w:val="28"/>
          <w:szCs w:val="28"/>
        </w:rPr>
        <w:t>组织、领导和参加黑社会性质组织后又具体实施杀人、绑架、爆炸等犯罪行为的， 应当（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A、以故意杀人罪、绑架罪或爆炸罪从重处罚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B、依照数罪并罚的规定处罚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C、以组织、领导、参加黑社会性质组织罪从重处罚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D、从一重处断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w:t>
      </w:r>
      <w:r>
        <w:rPr>
          <w:rFonts w:hint="eastAsia" w:ascii="仿宋_GB2312" w:hAnsi="仿宋_GB2312" w:eastAsia="仿宋_GB2312" w:cs="仿宋_GB2312"/>
          <w:color w:val="auto"/>
          <w:sz w:val="28"/>
          <w:szCs w:val="28"/>
        </w:rPr>
        <w:t>甲因盗窃乙的自行车（价值600元）被抓获，公安机关对其作出行政拘留15日的处罚。在被行政拘留期间，甲主动交代了盗窃丙的新能源汽车（价值42600元）的犯罪事实，该事实经公安机关查证属实。对甲主动交代盗窃新能源汽车一事的行为应如何定性？（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A、自首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B、重大立功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C、坦白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D、立功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w:t>
      </w:r>
      <w:r>
        <w:rPr>
          <w:rFonts w:hint="eastAsia" w:ascii="仿宋_GB2312" w:hAnsi="仿宋_GB2312" w:eastAsia="仿宋_GB2312" w:cs="仿宋_GB2312"/>
          <w:color w:val="auto"/>
          <w:sz w:val="28"/>
          <w:szCs w:val="28"/>
        </w:rPr>
        <w:t>甲原系内地某通讯社的高级编辑，后来利用到国外出差的机会加入该国间谍组织，后来受该组织派遣回国执行间谍任务时，被我国国家安全机关抓获。请问：对甲的行为应如何处断？（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A、以投敌叛变罪论处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B、以投敌叛变罪和间谍罪数罪并罚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C、构成牵连犯，应从一重罪处断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D、以间谍罪论处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w:t>
      </w:r>
      <w:r>
        <w:rPr>
          <w:rFonts w:hint="eastAsia" w:ascii="仿宋_GB2312" w:hAnsi="仿宋_GB2312" w:eastAsia="仿宋_GB2312" w:cs="仿宋_GB2312"/>
          <w:color w:val="auto"/>
          <w:sz w:val="28"/>
          <w:szCs w:val="28"/>
        </w:rPr>
        <w:t>2019年7月至2021年7月，被告人程某明知柳某(另案处理)经营的济南聚盛生物科技有限公司生产的油脂是用餐厨废弃油加工而成的，且该油脂食用后对人体的健康危害极大，但仍大量购入该公司非法加工的油脂，为此支付货款共计人民币300万余元。被告人程某将其中价值295万余元的油脂灌装后零售给周边的工地食堂、夜宵排档、油条摊主，或者加价销往A市、B市等地的食用油经销企业。被告人程某的行为构成（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A、销售有毒有害食品罪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B、生产有毒有害食品罪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C、销售伪劣产品罪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D、生产伪劣产品罪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w:t>
      </w:r>
      <w:r>
        <w:rPr>
          <w:rFonts w:hint="eastAsia" w:ascii="仿宋_GB2312" w:hAnsi="仿宋_GB2312" w:eastAsia="仿宋_GB2312" w:cs="仿宋_GB2312"/>
          <w:color w:val="auto"/>
          <w:sz w:val="28"/>
          <w:szCs w:val="28"/>
        </w:rPr>
        <w:t>下列行为中，构成危险驾驶罪的是（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A、丙在行车途中发现仇人，故意撞其车辆，致人重伤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B、乙在道路上飙车，闯红灯时撞死两名行人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C、丁失恋后情绪失控，醉酒驾车在道路上故意冲撞行人车辆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D、甲驾驶校车严重超过规定时速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w:t>
      </w:r>
      <w:r>
        <w:rPr>
          <w:rFonts w:hint="eastAsia" w:ascii="仿宋_GB2312" w:hAnsi="仿宋_GB2312" w:eastAsia="仿宋_GB2312" w:cs="仿宋_GB2312"/>
          <w:color w:val="auto"/>
          <w:sz w:val="28"/>
          <w:szCs w:val="28"/>
        </w:rPr>
        <w:t>甲偷拍当地富商乙私会情人时的不雅照片，将照片人员面部打上马赛克后在网络论坛上发布、并打电话威胁乙，称要想删除照片必须支付现金10万元，否则将照片原样在网上发布。甲的行为构成（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A、诽谤罪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B、敲诈勒索罪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C、诈骗罪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D、非法经营罪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w:t>
      </w:r>
      <w:r>
        <w:rPr>
          <w:rFonts w:hint="eastAsia" w:ascii="仿宋_GB2312" w:hAnsi="仿宋_GB2312" w:eastAsia="仿宋_GB2312" w:cs="仿宋_GB2312"/>
          <w:color w:val="auto"/>
          <w:sz w:val="28"/>
          <w:szCs w:val="28"/>
        </w:rPr>
        <w:t>2022年1月7日，农某在家里因琐事被丈夫即被告人黄某殴打，农某随即打电话报警。大新县公安局桃城派出所2名公安民警随即赶到现场，看到等待在一楼的报警人农某脸部流血，公安民警上楼进入屋内表示身份后，对黄某进行询问以进一步了解情况时，黄某拒不配合调查，还辱骂民警。公安民警决定将黄某带回派出所接受调查处理时，黄某即对2名公安民警进行撕咬、踢打，致使2名公安民警多处受伤。随后，黄某被多名公安民警合力制服。经鉴定，2名公安民警人体损伤程度达到轻微伤。黄某的行为构成（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A、聚众扰乱社会秩序罪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B、寻衅滋事罪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C、袭警罪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D、妨害公务罪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w:t>
      </w:r>
      <w:r>
        <w:rPr>
          <w:rFonts w:hint="eastAsia" w:ascii="仿宋_GB2312" w:hAnsi="仿宋_GB2312" w:eastAsia="仿宋_GB2312" w:cs="仿宋_GB2312"/>
          <w:color w:val="auto"/>
          <w:sz w:val="28"/>
          <w:szCs w:val="28"/>
        </w:rPr>
        <w:t>军人甲经常对新兵说：现在当兵没有意思，你们不如早点逃离部队。下海挣钱。战士乙等6人听了甲的“说教”后，相继趁外出训练或值夜班之机逃离部队。甲的行为构成（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A、不构成犯罪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B、军人叛逃罪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C、煽动军人逃离部队罪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D、逃离部队罪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w:t>
      </w:r>
      <w:r>
        <w:rPr>
          <w:rFonts w:hint="eastAsia" w:ascii="仿宋_GB2312" w:hAnsi="仿宋_GB2312" w:eastAsia="仿宋_GB2312" w:cs="仿宋_GB2312"/>
          <w:color w:val="auto"/>
          <w:sz w:val="28"/>
          <w:szCs w:val="28"/>
        </w:rPr>
        <w:t>王某系某省公安厅副处长，在对外交往中收到很多赠送给该省的贵重礼物。王某把其中的一部分礼物据为己有，数额较大。对王某的行为应如何认定？（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A、受贿罪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B、职务侵占罪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C、挪用公款罪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D、贪污罪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w:t>
      </w:r>
      <w:r>
        <w:rPr>
          <w:rFonts w:hint="eastAsia" w:ascii="仿宋_GB2312" w:hAnsi="仿宋_GB2312" w:eastAsia="仿宋_GB2312" w:cs="仿宋_GB2312"/>
          <w:color w:val="auto"/>
          <w:sz w:val="28"/>
          <w:szCs w:val="28"/>
        </w:rPr>
        <w:t>王某是某地公安局警察。在一次执行任务过程中，因为王某的疏忽大意，本应避免却没有避免严重结果发生（导致3人死亡）。请问：王某的行为构成（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A、滥用职权罪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B、不构成犯罪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C、徇私枉法罪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D、玩忽职守罪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w:t>
      </w:r>
      <w:r>
        <w:rPr>
          <w:rFonts w:hint="eastAsia" w:ascii="仿宋_GB2312" w:hAnsi="仿宋_GB2312" w:eastAsia="仿宋_GB2312" w:cs="仿宋_GB2312"/>
          <w:color w:val="auto"/>
          <w:sz w:val="28"/>
          <w:szCs w:val="28"/>
        </w:rPr>
        <w:t>王某见一男子喝得酩酊大罪，神志模糊，躺的马路边，旁边放着一只皮包。王某就对周围的人谎称该男子为其朋友，将该男子扶到僻静无人之处，悄悄拿走其皮包（内有现金3500余元）。王某的行为构成（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A、诈骗罪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B、抢劫罪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C、抢夺罪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D、盗窃罪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56、</w:t>
      </w:r>
      <w:r>
        <w:rPr>
          <w:rFonts w:hint="eastAsia" w:ascii="仿宋_GB2312" w:hAnsi="仿宋_GB2312" w:eastAsia="仿宋_GB2312" w:cs="仿宋_GB2312"/>
          <w:color w:val="auto"/>
          <w:sz w:val="28"/>
          <w:szCs w:val="28"/>
        </w:rPr>
        <w:t>根据刑法的规定,已满14周岁不满16周岁的人,应对下列哪个罪负刑事责任 (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A、制造毒品罪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B、盗窃罪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C、破坏交通工具罪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D、抢劫罪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57、</w:t>
      </w:r>
      <w:r>
        <w:rPr>
          <w:rFonts w:hint="eastAsia" w:ascii="仿宋_GB2312" w:hAnsi="仿宋_GB2312" w:eastAsia="仿宋_GB2312" w:cs="仿宋_GB2312"/>
          <w:color w:val="auto"/>
          <w:sz w:val="28"/>
          <w:szCs w:val="28"/>
        </w:rPr>
        <w:t>某日，黄某牵着狗在山坡上闲逛，偶遇平日与己不和的刘某，黄某即唆使其带的狗扑咬刘某，刘某警告黄某，黄某继续唆使狗扑咬刘某。刘某边抵挡边冲到黄某面前，拣起石块将其头部砸成轻伤，黄某见头上流血，慌忙逃走。从刑法理论上看，刘某的行为属于下列哪种情况？(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A、正当防卫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B、防卫过当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C、紧急避险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D、对象错误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58、</w:t>
      </w:r>
      <w:r>
        <w:rPr>
          <w:rFonts w:hint="eastAsia" w:ascii="仿宋_GB2312" w:hAnsi="仿宋_GB2312" w:eastAsia="仿宋_GB2312" w:cs="仿宋_GB2312"/>
          <w:color w:val="auto"/>
          <w:sz w:val="28"/>
          <w:szCs w:val="28"/>
        </w:rPr>
        <w:t>甲拾到他人信用卡并猜出密码，于是到自动取款机上取出人民币15000元，甲的行为构成（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A、盗窃罪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B、信用卡诈骗罪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C、诈骗罪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D、侵占罪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59、</w:t>
      </w:r>
      <w:r>
        <w:rPr>
          <w:rFonts w:hint="eastAsia" w:ascii="仿宋_GB2312" w:hAnsi="仿宋_GB2312" w:eastAsia="仿宋_GB2312" w:cs="仿宋_GB2312"/>
          <w:color w:val="auto"/>
          <w:sz w:val="28"/>
          <w:szCs w:val="28"/>
        </w:rPr>
        <w:t>甲深夜潜入乙家行窃，发现留长发穿花布睡衣的乙正在睡觉，意图奸淫，便扑在乙身上强脱其衣。乙惊醒后大声喝问，这时甲才发现乙是男人。甲的行为属于（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A、不构成犯罪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B、强奸罪（中止）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C、强奸罪（预备）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D、强奸罪（未遂）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60、</w:t>
      </w:r>
      <w:r>
        <w:rPr>
          <w:rFonts w:hint="eastAsia" w:ascii="仿宋_GB2312" w:hAnsi="仿宋_GB2312" w:eastAsia="仿宋_GB2312" w:cs="仿宋_GB2312"/>
          <w:color w:val="auto"/>
          <w:sz w:val="28"/>
          <w:szCs w:val="28"/>
        </w:rPr>
        <w:t>陈某系国家机关委派到某国有企业从事审计工作的人员，利用职务便利，以假发票到该企业报销，共计获得人民币20000元。对李某的行为应当 （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A、以侵占罪论处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B、以贪污罪论处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C、以职务侵占罪论处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D、以诈骗罪论处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61、</w:t>
      </w:r>
      <w:r>
        <w:rPr>
          <w:rFonts w:hint="eastAsia" w:ascii="仿宋_GB2312" w:hAnsi="仿宋_GB2312" w:eastAsia="仿宋_GB2312" w:cs="仿宋_GB2312"/>
          <w:color w:val="auto"/>
          <w:sz w:val="28"/>
          <w:szCs w:val="28"/>
        </w:rPr>
        <w:t>刘某因为自己的汽车有问题，因此在自家的院子里进行修理。甲用自制的木架将车架起后在边上抽烟休息。邻居家的小孩爬到汽车下玩耍，结果木架折断导致小孩被砸死。刘的行为构成（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A、交通肇事罪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B、不构成犯罪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C、过失危害公共安全罪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D、过失致人死亡罪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62、</w:t>
      </w:r>
      <w:r>
        <w:rPr>
          <w:rFonts w:hint="eastAsia" w:ascii="仿宋_GB2312" w:hAnsi="仿宋_GB2312" w:eastAsia="仿宋_GB2312" w:cs="仿宋_GB2312"/>
          <w:color w:val="auto"/>
          <w:sz w:val="28"/>
          <w:szCs w:val="28"/>
        </w:rPr>
        <w:t>甲爱好游泳，且技术高超，一日，甲声称愿帮助乙学会游泳，乙欣然答应。甲遂将乙带到河流深水处去游，在乙刚学会游时，甲即弃之不顾，独自游回河岸，乙无力游回高呼救命，甲却不予援救；此时，站在河岸上旁观的丙，游泳技术很好，但丙不认识甲乙两人，也不愿跳入河中救人。最后乙被淹死。在本案中，甲和乙的行为(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A、构成共同犯罪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B、应分别以故意杀人罪论处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C、均不构成犯罪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D、甲的行为构成犯罪，丙的行为不构成犯罪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63、</w:t>
      </w:r>
      <w:r>
        <w:rPr>
          <w:rFonts w:hint="eastAsia" w:ascii="仿宋_GB2312" w:hAnsi="仿宋_GB2312" w:eastAsia="仿宋_GB2312" w:cs="仿宋_GB2312"/>
          <w:color w:val="auto"/>
          <w:sz w:val="28"/>
          <w:szCs w:val="28"/>
        </w:rPr>
        <w:t>关于不作为犯罪，表述错误的是（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A、荒山狩猎人发现弃婴后不救助，不成立不作为犯罪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B、父母能制止而故意不制止未成年子女侵害行为的，可能成立不作为犯罪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C、宠物饲养人在宠物撕咬儿童时故意不制止，导致儿童被咬死的，成立不作为的故意杀人罪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D、路人经过建筑物发现发生火灾故意不报警的，成立不作为的放火罪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64、</w:t>
      </w:r>
      <w:r>
        <w:rPr>
          <w:rFonts w:hint="eastAsia" w:ascii="仿宋_GB2312" w:hAnsi="仿宋_GB2312" w:eastAsia="仿宋_GB2312" w:cs="仿宋_GB2312"/>
          <w:color w:val="auto"/>
          <w:sz w:val="28"/>
          <w:szCs w:val="28"/>
        </w:rPr>
        <w:t>黄某意图杀死张某，当其得知张某当晚在单位值班室值班时，即放火将值班室烧毁，其结果却是将顶替张某值班的李某烧死。黄某对李某死亡的主观方面是（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A、过于自信的过失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B、间接故意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C、疏忽大意的过失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D、直接故意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65、</w:t>
      </w:r>
      <w:r>
        <w:rPr>
          <w:rFonts w:hint="eastAsia" w:ascii="仿宋_GB2312" w:hAnsi="仿宋_GB2312" w:eastAsia="仿宋_GB2312" w:cs="仿宋_GB2312"/>
          <w:color w:val="auto"/>
          <w:sz w:val="28"/>
          <w:szCs w:val="28"/>
        </w:rPr>
        <w:t>以下行为成立过失以危险方法危害公共安全罪的是（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A、乙为了使自己的修车铺有生意，在附近的高速公路上抛洒钢刺，导致多车车胎爆裂失控发生交通事故，造成5人受轻伤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B、丙在晚高峰时，从过街天桥上向过往车辆扔砖头，砸坏3辆汽车车顶，并引发多车相撞事故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C、甲误将掺有毒鼠强用来毒老鼠的面粉当作普通面粉，制作了一批馒头出售，致使两人中毒死亡，10余人受伤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D、丁夜间用卡车拉砖头，因没有固定好导致大量砖头散落在高速公路上，导致多车为躲避而连环追尾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w:t>
      </w:r>
      <w:r>
        <w:rPr>
          <w:rFonts w:hint="eastAsia" w:ascii="仿宋_GB2312" w:hAnsi="仿宋_GB2312" w:eastAsia="仿宋_GB2312" w:cs="仿宋_GB2312"/>
          <w:color w:val="auto"/>
          <w:sz w:val="28"/>
          <w:szCs w:val="28"/>
        </w:rPr>
        <w:t>养殖户旁某的鱼塘经常被盗，其就在鱼塘附近私拉了高压电网。当地居民得知后，害怕触电，纷纷绕道行走，给生产生活带来极大不便，但没有造成人员伤亡的严重后果，旁某的行为（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A、构成以危险方法危害公共安全罪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B、属直接故意行为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C、不构成犯罪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D、构成过失以危险方法危害公共安全罪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w:t>
      </w:r>
      <w:r>
        <w:rPr>
          <w:rFonts w:hint="eastAsia" w:ascii="仿宋_GB2312" w:hAnsi="仿宋_GB2312" w:eastAsia="仿宋_GB2312" w:cs="仿宋_GB2312"/>
          <w:color w:val="auto"/>
          <w:sz w:val="28"/>
          <w:szCs w:val="28"/>
        </w:rPr>
        <w:t>刘某欲杀死与其有矛盾的李某，用菜刀对其头部砍击数下，李某倒地后，刘某以为李某已死，便迅速逃离。李某被送到医院进行抢救，因医院医疗设备落后，李某经抢救无效死亡。刘某的行为构成（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A、故意杀人罪（未遂）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B、故意伤害罪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C、过失致人死亡罪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D、故意杀人罪（既遂）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w:t>
      </w:r>
      <w:r>
        <w:rPr>
          <w:rFonts w:hint="eastAsia" w:ascii="仿宋_GB2312" w:hAnsi="仿宋_GB2312" w:eastAsia="仿宋_GB2312" w:cs="仿宋_GB2312"/>
          <w:color w:val="auto"/>
          <w:sz w:val="28"/>
          <w:szCs w:val="28"/>
        </w:rPr>
        <w:t>朱某多次唆使严重不能辨别是非的精神病患者刘某盗窃别人财物，且数额巨大。下列说法正确的是（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A、朱某为教唆犯，刘某不构成犯罪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B、朱某和刘某均不构成犯罪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C、两人构成共同犯罪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D、朱某单独构成犯罪，刘某不构成犯罪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69、</w:t>
      </w:r>
      <w:r>
        <w:rPr>
          <w:rFonts w:hint="eastAsia" w:ascii="仿宋_GB2312" w:hAnsi="仿宋_GB2312" w:eastAsia="仿宋_GB2312" w:cs="仿宋_GB2312"/>
          <w:color w:val="auto"/>
          <w:sz w:val="28"/>
          <w:szCs w:val="28"/>
        </w:rPr>
        <w:t>赵某发现邻居吴某偷了同村杜某家的电视机、手提电脑等价值约1万元的财物，但未予检举。赵某（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A、不构成犯罪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B、构成共同犯罪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C、构成包庇罪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D、构成伪证罪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70、</w:t>
      </w:r>
      <w:r>
        <w:rPr>
          <w:rFonts w:hint="eastAsia" w:ascii="仿宋_GB2312" w:hAnsi="仿宋_GB2312" w:eastAsia="仿宋_GB2312" w:cs="仿宋_GB2312"/>
          <w:color w:val="auto"/>
          <w:sz w:val="28"/>
          <w:szCs w:val="28"/>
        </w:rPr>
        <w:t>对组织、领导犯罪集团的首要分子，（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A、按照集团所犯的全部罪行处罚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B、按照其组织、指挥的全部犯罪处罚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C、按照其实施的具体犯罪处罚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D、按照其所参与的全部犯罪处罚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71、</w:t>
      </w:r>
      <w:r>
        <w:rPr>
          <w:rFonts w:hint="eastAsia" w:ascii="仿宋_GB2312" w:hAnsi="仿宋_GB2312" w:eastAsia="仿宋_GB2312" w:cs="仿宋_GB2312"/>
          <w:color w:val="auto"/>
          <w:sz w:val="28"/>
          <w:szCs w:val="28"/>
        </w:rPr>
        <w:t>下列情形不成立累犯的是（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A、田某犯叛逃罪被判处管制2年，管制期满后20年又犯为境外刺探国家秘密罪，被判处拘役6个月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B、张某犯交通肇事罪被判处有期徒刑3年，缓刑3年，缓刑期满后的第3年又犯盗窃罪，被判处有期徒刑10年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C、李某犯强奸罪被判处有期徒刑5年，刑满释放后的第4年，又犯妨害公务罪，被判处有期徒刑6个月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D、王某犯抢夺罪被判处有期徒刑4年，执行3年后被假释，于假释期满后的第5年又犯故意杀人罪被判处无期徒刑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72、</w:t>
      </w:r>
      <w:r>
        <w:rPr>
          <w:rFonts w:hint="eastAsia" w:ascii="仿宋_GB2312" w:hAnsi="仿宋_GB2312" w:eastAsia="仿宋_GB2312" w:cs="仿宋_GB2312"/>
          <w:color w:val="auto"/>
          <w:sz w:val="28"/>
          <w:szCs w:val="28"/>
        </w:rPr>
        <w:t>下列关于危险驾驶罪的表述正确的是（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A、从事旅客运输，超过额定乘员载客的，即构成危险驾驶罪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B、在道路上驾驶机动车追逐竞驶，致人死亡的，按照危险驾驶罪和交通肇事罪数罪并罚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C、只要饮酒后在道路上驾驶机动车，即构成危险驾驶罪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D、在道路上驾驶机动车违反危险化学品安全管理规定运输危险化学品，危及公共安全的，构成危险驾驶罪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73、</w:t>
      </w:r>
      <w:r>
        <w:rPr>
          <w:rFonts w:hint="eastAsia" w:ascii="仿宋_GB2312" w:hAnsi="仿宋_GB2312" w:eastAsia="仿宋_GB2312" w:cs="仿宋_GB2312"/>
          <w:color w:val="auto"/>
          <w:sz w:val="28"/>
          <w:szCs w:val="28"/>
        </w:rPr>
        <w:t>甲成立永利有限公司，公司成立后，甲以大宗交易等项目为名，并以支付高额利润为诱饵，采取签订借款合同等方式向社会不特定公众非法集资200万元，给用户造成一定损失。甲的行为构成（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A、集资诈骗罪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B、民事欺诈行为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C、合同诈骗罪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D、非法吸收公众存款罪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74、</w:t>
      </w:r>
      <w:r>
        <w:rPr>
          <w:rFonts w:hint="eastAsia" w:ascii="仿宋_GB2312" w:hAnsi="仿宋_GB2312" w:eastAsia="仿宋_GB2312" w:cs="仿宋_GB2312"/>
          <w:color w:val="auto"/>
          <w:sz w:val="28"/>
          <w:szCs w:val="28"/>
        </w:rPr>
        <w:t>甲欠乙3万元钱长期不还。甲不得已将乙捆绑在自己的空房内，逼迫乙还钱，5日后，乙因心脏病发作加之长期受折磨而死。甲构成（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A、非法拘禁罪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B、过失致人死亡罪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C、故意杀人罪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D、绑架罪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75、</w:t>
      </w:r>
      <w:r>
        <w:rPr>
          <w:rFonts w:hint="eastAsia" w:ascii="仿宋_GB2312" w:hAnsi="仿宋_GB2312" w:eastAsia="仿宋_GB2312" w:cs="仿宋_GB2312"/>
          <w:color w:val="auto"/>
          <w:sz w:val="28"/>
          <w:szCs w:val="28"/>
        </w:rPr>
        <w:t>甲受某外国著名军事杂志雇用，将我国某部队的部署情况非法提供给该杂志，在案件审理过程中，人民法院决定对甲取保候审。关于对甲取保候审的执行机关，下列说法正确的是（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B、国家安全机关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D、人民法院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76、</w:t>
      </w:r>
      <w:r>
        <w:rPr>
          <w:rFonts w:hint="eastAsia" w:ascii="仿宋_GB2312" w:hAnsi="仿宋_GB2312" w:eastAsia="仿宋_GB2312" w:cs="仿宋_GB2312"/>
          <w:color w:val="auto"/>
          <w:sz w:val="28"/>
          <w:szCs w:val="28"/>
        </w:rPr>
        <w:t>下列公安民警涉嫌犯罪的案件，应由公安机关立案侦查的是（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A、公安民警杨某刑讯逼供案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B、公安民警吴某徇私舞弊不移交刑事案件案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C、公安民警江某因家庭矛盾杀妻案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D、公安民警王某因邻里矛盾诽谤他人案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77、</w:t>
      </w:r>
      <w:r>
        <w:rPr>
          <w:rFonts w:hint="eastAsia" w:ascii="仿宋_GB2312" w:hAnsi="仿宋_GB2312" w:eastAsia="仿宋_GB2312" w:cs="仿宋_GB2312"/>
          <w:color w:val="auto"/>
          <w:sz w:val="28"/>
          <w:szCs w:val="28"/>
        </w:rPr>
        <w:t>犯罪嫌疑人没有辩护人，侦查机关可以不通知法律援助机构指定律师为其提供辩护的是（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A、70周岁的王某，诈骗姜某6万元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B、17周岁的谢某，抢劫吴某3000元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C、又聋又哑的李某，盗窃钱某1万元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D、间歇性精神病人彭某，未发病时殴打陶某致轻伤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78、</w:t>
      </w:r>
      <w:r>
        <w:rPr>
          <w:rFonts w:hint="eastAsia" w:ascii="仿宋_GB2312" w:hAnsi="仿宋_GB2312" w:eastAsia="仿宋_GB2312" w:cs="仿宋_GB2312"/>
          <w:color w:val="auto"/>
          <w:sz w:val="28"/>
          <w:szCs w:val="28"/>
        </w:rPr>
        <w:t>下列刑事案件中，如果已经立案追究的，应当由公安机关撤销案件的是（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A、刘某因涉嫌贪污罪被立案，后经侦查，发现证据不足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B、抢劫案件的犯罪嫌疑人李某在审查起诉阶段死亡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C、张某诈骗，但情节显著轻微、危害不大，不认为是犯罪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D、法院在审理阶段查明王某诈骗一案已过追诉时效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79、</w:t>
      </w:r>
      <w:r>
        <w:rPr>
          <w:rFonts w:hint="eastAsia" w:ascii="仿宋_GB2312" w:hAnsi="仿宋_GB2312" w:eastAsia="仿宋_GB2312" w:cs="仿宋_GB2312"/>
          <w:color w:val="auto"/>
          <w:sz w:val="28"/>
          <w:szCs w:val="28"/>
        </w:rPr>
        <w:t>张明因涉嫌拐卖儿童罪被甲县公安机关逮捕，侦查尚未终结，张明突发心脏病死亡，则甲县公安机关应当（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A、继续侦查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B、解除强制措施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C、移送审查起诉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D、撤销案件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80、</w:t>
      </w:r>
      <w:r>
        <w:rPr>
          <w:rFonts w:hint="eastAsia" w:ascii="仿宋_GB2312" w:hAnsi="仿宋_GB2312" w:eastAsia="仿宋_GB2312" w:cs="仿宋_GB2312"/>
          <w:color w:val="auto"/>
          <w:sz w:val="28"/>
          <w:szCs w:val="28"/>
        </w:rPr>
        <w:t>以下情形中，符合撤销刑事案件条件的是（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A、李某犯下故意伤害案后逃跑3年，一直未能被抓获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B、伍某故意伤害案件中其同案犯王某已经自杀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C、周某的同案犯曹某不满14周岁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D、郑某的犯罪行为已过追诉时效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81、</w:t>
      </w:r>
      <w:r>
        <w:rPr>
          <w:rFonts w:hint="eastAsia" w:ascii="仿宋_GB2312" w:hAnsi="仿宋_GB2312" w:eastAsia="仿宋_GB2312" w:cs="仿宋_GB2312"/>
          <w:color w:val="auto"/>
          <w:sz w:val="28"/>
          <w:szCs w:val="28"/>
        </w:rPr>
        <w:t>李某因涉嫌盗窃罪被公安机关立案侦查。侦查期间，李某在横穿公路时被一辆卡车撞死。对李某涉嫌盗窃罪的案件应当(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A、宣告无罪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B、撤销案件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C、终止审理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D、不起诉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82、</w:t>
      </w:r>
      <w:r>
        <w:rPr>
          <w:rFonts w:hint="eastAsia" w:ascii="仿宋_GB2312" w:hAnsi="仿宋_GB2312" w:eastAsia="仿宋_GB2312" w:cs="仿宋_GB2312"/>
          <w:color w:val="auto"/>
          <w:sz w:val="28"/>
          <w:szCs w:val="28"/>
        </w:rPr>
        <w:t>甲受某外国著名军事杂志雇用，将我国某部队的部署情况非法提供给该杂志，在案件审理过程中，人民法院决定对甲取保候审。关于对甲取保候审的执行机关，下列说法正确的是（ ）。答案是：</w:t>
      </w:r>
      <w:r>
        <w:rPr>
          <w:rFonts w:hint="eastAsia" w:ascii="仿宋_GB2312" w:hAnsi="仿宋_GB2312" w:eastAsia="仿宋_GB2312" w:cs="仿宋_GB2312"/>
          <w:color w:val="auto"/>
          <w:sz w:val="28"/>
          <w:szCs w:val="28"/>
          <w:lang w:val="en-US" w:eastAsia="zh-CN"/>
        </w:rPr>
        <w:t>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B、国家安全机关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D、人民法院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83、</w:t>
      </w:r>
      <w:r>
        <w:rPr>
          <w:rFonts w:hint="eastAsia" w:ascii="仿宋_GB2312" w:hAnsi="仿宋_GB2312" w:eastAsia="仿宋_GB2312" w:cs="仿宋_GB2312"/>
          <w:color w:val="auto"/>
          <w:sz w:val="28"/>
          <w:szCs w:val="28"/>
        </w:rPr>
        <w:t>甲市公安局在侦查刘某涉嫌非法集资案时，认为案情重大复杂，因此在侦查阶段要求人民检察院和人民法院派员介入，对案件的定性、证据收集等问题提起讨论，实行三机关联合办案。下列说法正确的是（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A、符合《刑事诉讼法》惩罚犯罪、保护人民、保障国家安全和社会公共安全、维护社会主义社会秩序的目的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B、体现了我国司法机关与西方国家司法机关本质上的不同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C、违背了法律规定的人民法院、人民检察院和公安机关进行刑事诉讼，应当分工负责的原则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D、符合《刑事诉讼法》规定的人民法院、人民检察院和公安机关进行刑事诉讼，应当互相配合的原则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84、</w:t>
      </w:r>
      <w:r>
        <w:rPr>
          <w:rFonts w:hint="eastAsia" w:ascii="仿宋_GB2312" w:hAnsi="仿宋_GB2312" w:eastAsia="仿宋_GB2312" w:cs="仿宋_GB2312"/>
          <w:color w:val="auto"/>
          <w:sz w:val="28"/>
          <w:szCs w:val="28"/>
        </w:rPr>
        <w:t>马克（男，35岁）是英国某服装公司驻我国办事处职员。某日，马克酒后驾车将我国公民甲、乙两人撞死后逃逸，后被抓获。有关本案，下列说法正确的是（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A、如需逮捕约翰，由公安机关执行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B、由于约翰是外国人，所以本案由国家安全机关负责侦查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C、由检察机关负责侦查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D、约翰聘请辩护律师需经公安机关批准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85、</w:t>
      </w:r>
      <w:r>
        <w:rPr>
          <w:rFonts w:hint="eastAsia" w:ascii="仿宋_GB2312" w:hAnsi="仿宋_GB2312" w:eastAsia="仿宋_GB2312" w:cs="仿宋_GB2312"/>
          <w:color w:val="auto"/>
          <w:sz w:val="28"/>
          <w:szCs w:val="28"/>
        </w:rPr>
        <w:t>某共同犯罪案件，主犯丁某住甲地，在乙地实施犯罪行为，同伙王某和陈某分别住丙地和丁地，此案应由（ ）公安机关管辖。答案是：A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A、乙地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B、甲地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C、丙地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D、丁地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86、</w:t>
      </w:r>
      <w:r>
        <w:rPr>
          <w:rFonts w:hint="eastAsia" w:ascii="仿宋_GB2312" w:hAnsi="仿宋_GB2312" w:eastAsia="仿宋_GB2312" w:cs="仿宋_GB2312"/>
          <w:color w:val="auto"/>
          <w:sz w:val="28"/>
          <w:szCs w:val="28"/>
        </w:rPr>
        <w:t>关于并案侦查，下列说法错误的是（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A、黄某在甲地盗窃，其弟弟在乙地实施非法拘禁，甲地公安机关最先抓获黄某，可以将其弟弟涉嫌非法拘禁案并案侦查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B、王某和李某共同实施抢劫被甲地公安机关抓获，王某之前还实施了盗窃，两案可以并案侦查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C、赵某为了实施诈骗，委托李某伪造国家机关证件，被公安机关抓获，可以并案侦查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D、张某在甲地犯盗窃案，在乙地犯抢夺案，甲地公安机关最先受理案件，可以并案侦查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87、</w:t>
      </w:r>
      <w:r>
        <w:rPr>
          <w:rFonts w:hint="eastAsia" w:ascii="仿宋_GB2312" w:hAnsi="仿宋_GB2312" w:eastAsia="仿宋_GB2312" w:cs="仿宋_GB2312"/>
          <w:color w:val="auto"/>
          <w:sz w:val="28"/>
          <w:szCs w:val="28"/>
        </w:rPr>
        <w:t>办理刑事案件中，下列人员不适用回避的是（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A、书记员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B、鉴定人员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C、翻译人员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D、证人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88、</w:t>
      </w:r>
      <w:r>
        <w:rPr>
          <w:rFonts w:hint="eastAsia" w:ascii="仿宋_GB2312" w:hAnsi="仿宋_GB2312" w:eastAsia="仿宋_GB2312" w:cs="仿宋_GB2312"/>
          <w:color w:val="auto"/>
          <w:sz w:val="28"/>
          <w:szCs w:val="28"/>
        </w:rPr>
        <w:t>某抢劫案犯罪嫌疑人张某刚满15周岁，在公安机关的侦查阶段可接受张某委托作为辩护人的是（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A、张某的舅舅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B、张某所在居委会推荐的人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C、张某的父母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D、律师王某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89、</w:t>
      </w:r>
      <w:r>
        <w:rPr>
          <w:rFonts w:hint="eastAsia" w:ascii="仿宋_GB2312" w:hAnsi="仿宋_GB2312" w:eastAsia="仿宋_GB2312" w:cs="仿宋_GB2312"/>
          <w:color w:val="auto"/>
          <w:sz w:val="28"/>
          <w:szCs w:val="28"/>
        </w:rPr>
        <w:t>下列案件中，犯罪嫌疑人没有委托辩护人，公安机关应当通知法律援助机构指派律师为其提供辩护的是（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A、外国人约翰涉嫌诈骗，未委托辩护人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B、张某涉嫌故意伤害致王某轻伤，未委托辩护人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C、王某涉嫌故意杀人，认为自己罪有应得，明确表示不需要委托辩护人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D、在一起团伙盗窃案件中，犯罪嫌疑人陈某、萧某委托了辩护人，而李某未委托辩护人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90、</w:t>
      </w:r>
      <w:r>
        <w:rPr>
          <w:rFonts w:hint="eastAsia" w:ascii="仿宋_GB2312" w:hAnsi="仿宋_GB2312" w:eastAsia="仿宋_GB2312" w:cs="仿宋_GB2312"/>
          <w:color w:val="auto"/>
          <w:sz w:val="28"/>
          <w:szCs w:val="28"/>
        </w:rPr>
        <w:t>人民检察院审查案件,对于需要补充侦查的,可以退回公安机关补充侦查,也可以自行侦查。对于二次补充侦查的案件，人民检察院仍然认为证据不足，不符合起诉条件的，应当作出（ ）的决定。答案是：C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A、撤销案件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B、自行补充侦查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C、不起诉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D、退回补充侦查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91、</w:t>
      </w:r>
      <w:r>
        <w:rPr>
          <w:rFonts w:hint="eastAsia" w:ascii="仿宋_GB2312" w:hAnsi="仿宋_GB2312" w:eastAsia="仿宋_GB2312" w:cs="仿宋_GB2312"/>
          <w:color w:val="auto"/>
          <w:sz w:val="28"/>
          <w:szCs w:val="28"/>
        </w:rPr>
        <w:t>犯罪嫌疑人、被告人自愿如实供述自己的罪行，承认指控的犯罪事实,愿意接受处罚的，可以依法（ ）处理。答案是：D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A、从轻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C、从重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D、从宽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92、</w:t>
      </w:r>
      <w:r>
        <w:rPr>
          <w:rFonts w:hint="eastAsia" w:ascii="仿宋_GB2312" w:hAnsi="仿宋_GB2312" w:eastAsia="仿宋_GB2312" w:cs="仿宋_GB2312"/>
          <w:color w:val="auto"/>
          <w:sz w:val="28"/>
          <w:szCs w:val="28"/>
        </w:rPr>
        <w:t>下列人员中，不能作证人的是（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A、精神上有缺陷不能辨别是非的人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B、被剥夺政治权利的人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C、未成年人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D、生理上有缺陷的人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93、</w:t>
      </w:r>
      <w:r>
        <w:rPr>
          <w:rFonts w:hint="eastAsia" w:ascii="仿宋_GB2312" w:hAnsi="仿宋_GB2312" w:eastAsia="仿宋_GB2312" w:cs="仿宋_GB2312"/>
          <w:color w:val="auto"/>
          <w:sz w:val="28"/>
          <w:szCs w:val="28"/>
        </w:rPr>
        <w:t>对被拘留后的犯罪嫌疑人应当立即送看守所羁押，至迟不能超过（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A、24小时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B、8小时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C、48小时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D、12小时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94、</w:t>
      </w:r>
      <w:r>
        <w:rPr>
          <w:rFonts w:hint="eastAsia" w:ascii="仿宋_GB2312" w:hAnsi="仿宋_GB2312" w:eastAsia="仿宋_GB2312" w:cs="仿宋_GB2312"/>
          <w:color w:val="auto"/>
          <w:sz w:val="28"/>
          <w:szCs w:val="28"/>
        </w:rPr>
        <w:t>下列证据中，不能作为定案根据的是（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A、未满14周岁的丙所作的证言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B、证人甲的书面证言，查证属实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C、被告人丁当庭作有罪供述，与之前的供述不一致，但可以与其他证据相佐证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D、被告人乙因被刑讯逼供而作的有罪供述，但经核实，与其他证据相吻合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95、</w:t>
      </w:r>
      <w:r>
        <w:rPr>
          <w:rFonts w:hint="eastAsia" w:ascii="仿宋_GB2312" w:hAnsi="仿宋_GB2312" w:eastAsia="仿宋_GB2312" w:cs="仿宋_GB2312"/>
          <w:color w:val="auto"/>
          <w:sz w:val="28"/>
          <w:szCs w:val="28"/>
        </w:rPr>
        <w:t>下列刑事案件可以适用当事人和解程序的是（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A、陈某因琐事与邻居发生口角，为泄愤，纠集亲戚多人将邻居家大门等物品砸坏，造成损失约6000元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B、为争夺水源，吴某组织同村十余人，与邻村村民互殴，双方各有多人受轻伤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C、王某雇佣他人，将李某打成轻伤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D、赵某多次带人在林某开的饭店里辱骂驱赶客人，先后向李某索要钱财近万元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96、</w:t>
      </w:r>
      <w:r>
        <w:rPr>
          <w:rFonts w:hint="eastAsia" w:ascii="仿宋_GB2312" w:hAnsi="仿宋_GB2312" w:eastAsia="仿宋_GB2312" w:cs="仿宋_GB2312"/>
          <w:color w:val="auto"/>
          <w:sz w:val="28"/>
          <w:szCs w:val="28"/>
        </w:rPr>
        <w:t>下列关于《刑事诉讼法》规定的强制医疗的说法正确的是（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A、甲犯故意杀人罪，经鉴定其是不负刑事责任的精神病人且有继续危害的可能，应当予以强制医疗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B、某公安局在办理一起爆炸案件中，发现该案犯罪嫌疑人符合强制医疗条件的，应当作出强制医疗决定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C、公安机关对强制医疗的决定和执行实行监督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D、乙是实施暴力行为的精神病人，在人民法院决定强制医疗前，公安机关可以采取临时的保护性约束措施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97、</w:t>
      </w:r>
      <w:r>
        <w:rPr>
          <w:rFonts w:hint="eastAsia" w:ascii="仿宋_GB2312" w:hAnsi="仿宋_GB2312" w:eastAsia="仿宋_GB2312" w:cs="仿宋_GB2312"/>
          <w:color w:val="auto"/>
          <w:sz w:val="28"/>
          <w:szCs w:val="28"/>
        </w:rPr>
        <w:t>张某（16周岁）犯罪记录被封存。下列说法错误的是（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A、张某判处的有期徒刑应当在10年以下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B、司法机关为办案需要可以查询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C、有关单位根据国家规定也可以进行查询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D、查询单位应当对被封存的犯罪记录的情况予以保密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98、</w:t>
      </w:r>
      <w:r>
        <w:rPr>
          <w:rFonts w:hint="eastAsia" w:ascii="仿宋_GB2312" w:hAnsi="仿宋_GB2312" w:eastAsia="仿宋_GB2312" w:cs="仿宋_GB2312"/>
          <w:color w:val="auto"/>
          <w:sz w:val="28"/>
          <w:szCs w:val="28"/>
        </w:rPr>
        <w:t>张某，女，17周岁，高中三年级学生，因涉嫌抢劫罪被公安机关立案侦查。侦查人员讯问张某，下述说法正确的是（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A、应当首先通知其老师到场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B、应当首先通知团组织工作人员到场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C、可以有女工作人员在场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D、到场的法定代理人可以代为行使未成年犯罪嫌疑人的诉讼权利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99、</w:t>
      </w:r>
      <w:r>
        <w:rPr>
          <w:rFonts w:hint="eastAsia" w:ascii="仿宋_GB2312" w:hAnsi="仿宋_GB2312" w:eastAsia="仿宋_GB2312" w:cs="仿宋_GB2312"/>
          <w:color w:val="auto"/>
          <w:sz w:val="28"/>
          <w:szCs w:val="28"/>
        </w:rPr>
        <w:t>下列情形，依法不适用技术侦查措施的是（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A、王某购买了20克海洛因用来自己吸食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B、李某故意杀死王某并碎尸</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C、赵某预谋实施在商场爆炸的恐怖事件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D、张某盗窃10万元后潜逃被通缉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100、</w:t>
      </w:r>
      <w:r>
        <w:rPr>
          <w:rFonts w:hint="eastAsia" w:ascii="仿宋_GB2312" w:hAnsi="仿宋_GB2312" w:eastAsia="仿宋_GB2312" w:cs="仿宋_GB2312"/>
          <w:color w:val="auto"/>
          <w:sz w:val="28"/>
          <w:szCs w:val="28"/>
        </w:rPr>
        <w:t>在下列各项搜查活动中，符合法律规定的是（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A、在逮捕犯罪嫌疑人时，怀疑其同伙可能藏匿在其阁楼上，执行民警当即进行搜查，抓获另一名犯罪嫌疑人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B、民警王某下班途中发现正在办理的某一案件的犯罪嫌疑人溜进路边一个网吧，该民警随即进入网吧搜查，抓获该犯罪嫌疑人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C、讯问时犯罪嫌疑人交代其作案工具就放在他姐姐家中，民警没有办理搜查证即带着犯罪嫌疑人到其姐姐家查获该作案工具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D、在现场走访时，有人举报犯罪嫌疑人可能就隐藏在离现场不远的一幢楼房的某个房间内，由于情况紧急，现场民警来不及办理搜查证即前往该处进行搜查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101、</w:t>
      </w:r>
      <w:r>
        <w:rPr>
          <w:rFonts w:hint="eastAsia" w:ascii="仿宋_GB2312" w:hAnsi="仿宋_GB2312" w:eastAsia="仿宋_GB2312" w:cs="仿宋_GB2312"/>
          <w:color w:val="auto"/>
          <w:sz w:val="28"/>
          <w:szCs w:val="28"/>
        </w:rPr>
        <w:t>“中华人民共和国的一切权力属于人民”体现了（ ）的原则。答案是：C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B、权力分立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C、人民主权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D、保护人权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102、</w:t>
      </w:r>
      <w:r>
        <w:rPr>
          <w:rFonts w:hint="eastAsia" w:ascii="仿宋_GB2312" w:hAnsi="仿宋_GB2312" w:eastAsia="仿宋_GB2312" w:cs="仿宋_GB2312"/>
          <w:color w:val="auto"/>
          <w:sz w:val="28"/>
          <w:szCs w:val="28"/>
        </w:rPr>
        <w:t>我国的政体是（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A、人民民主专政的社会主义国家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B、中国特色的“一国两制”制度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C、民族区域自治的单一制国家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D、集中制原则的人民代表大会制度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103、</w:t>
      </w:r>
      <w:r>
        <w:rPr>
          <w:rFonts w:hint="eastAsia" w:ascii="仿宋_GB2312" w:hAnsi="仿宋_GB2312" w:eastAsia="仿宋_GB2312" w:cs="仿宋_GB2312"/>
          <w:color w:val="auto"/>
          <w:sz w:val="28"/>
          <w:szCs w:val="28"/>
        </w:rPr>
        <w:t>坚持和完善人民代表大会制度，国家组织形式和活动方式应当遵循的基本原则是（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A、协商民主制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B、民族区域自治制度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C、民主集中制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D、单一制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104、</w:t>
      </w:r>
      <w:r>
        <w:rPr>
          <w:rFonts w:hint="eastAsia" w:ascii="仿宋_GB2312" w:hAnsi="仿宋_GB2312" w:eastAsia="仿宋_GB2312" w:cs="仿宋_GB2312"/>
          <w:color w:val="auto"/>
          <w:sz w:val="28"/>
          <w:szCs w:val="28"/>
        </w:rPr>
        <w:t>中国共产党领导下的多党合作制的十六字方针，正确表述顺序是（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A、长期共存，肝胆相照，荣辱与共，互相监督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B、长期共存，互相监督，肝胆相照，荣辱与共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C、肝胆相照，荣辱与共，长期共存，互相监督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D、长期共存，肝胆相照，互相监督，荣辱与共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105、</w:t>
      </w:r>
      <w:r>
        <w:rPr>
          <w:rFonts w:hint="eastAsia" w:ascii="仿宋_GB2312" w:hAnsi="仿宋_GB2312" w:eastAsia="仿宋_GB2312" w:cs="仿宋_GB2312"/>
          <w:color w:val="auto"/>
          <w:sz w:val="28"/>
          <w:szCs w:val="28"/>
        </w:rPr>
        <w:t>下列国家机关中( )行使国家立法权。答案是：A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A、全国人大及其常委会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B、国务院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C、最高检察院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D、最高法院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106、</w:t>
      </w:r>
      <w:r>
        <w:rPr>
          <w:rFonts w:hint="eastAsia" w:ascii="仿宋_GB2312" w:hAnsi="仿宋_GB2312" w:eastAsia="仿宋_GB2312" w:cs="仿宋_GB2312"/>
          <w:color w:val="auto"/>
          <w:sz w:val="28"/>
          <w:szCs w:val="28"/>
        </w:rPr>
        <w:t>下列国家机关中( )可以制定基本法律。答案是：D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A、全国人大常委会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B、最高法院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C、国务院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D、全国人大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107、</w:t>
      </w:r>
      <w:r>
        <w:rPr>
          <w:rFonts w:hint="eastAsia" w:ascii="仿宋_GB2312" w:hAnsi="仿宋_GB2312" w:eastAsia="仿宋_GB2312" w:cs="仿宋_GB2312"/>
          <w:color w:val="auto"/>
          <w:sz w:val="28"/>
          <w:szCs w:val="28"/>
        </w:rPr>
        <w:t>监察法的立法依据是（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A、行政诉讼法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B、宪法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C、刑法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D、行政监察法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108、</w:t>
      </w:r>
      <w:r>
        <w:rPr>
          <w:rFonts w:hint="eastAsia" w:ascii="仿宋_GB2312" w:hAnsi="仿宋_GB2312" w:eastAsia="仿宋_GB2312" w:cs="仿宋_GB2312"/>
          <w:color w:val="auto"/>
          <w:sz w:val="28"/>
          <w:szCs w:val="28"/>
        </w:rPr>
        <w:t>监察委员会依照法律规定独立行使（ ）权，不受行政机关、社会团体和个人的干涉。答案是：B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A、执法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B、监察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D、司法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109、</w:t>
      </w:r>
      <w:r>
        <w:rPr>
          <w:rFonts w:hint="eastAsia" w:ascii="仿宋_GB2312" w:hAnsi="仿宋_GB2312" w:eastAsia="仿宋_GB2312" w:cs="仿宋_GB2312"/>
          <w:color w:val="auto"/>
          <w:sz w:val="28"/>
          <w:szCs w:val="28"/>
        </w:rPr>
        <w:t>监察机关调查（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A、一般民事违法行为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B、一般刑事犯罪行为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C、一般行政违法行为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D、职务违法和职务犯罪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110、</w:t>
      </w:r>
      <w:r>
        <w:rPr>
          <w:rFonts w:hint="eastAsia" w:ascii="仿宋_GB2312" w:hAnsi="仿宋_GB2312" w:eastAsia="仿宋_GB2312" w:cs="仿宋_GB2312"/>
          <w:color w:val="auto"/>
          <w:sz w:val="28"/>
          <w:szCs w:val="28"/>
        </w:rPr>
        <w:t>根据《网络安全法》的规定，（ ）负责统筹协调网络安全工作和相关监督管理工作。答案是：D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A、中国电信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B、信息部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C、中国联通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D、国家网信部门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111、</w:t>
      </w:r>
      <w:r>
        <w:rPr>
          <w:rFonts w:hint="eastAsia" w:ascii="仿宋_GB2312" w:hAnsi="仿宋_GB2312" w:eastAsia="仿宋_GB2312" w:cs="仿宋_GB2312"/>
          <w:color w:val="auto"/>
          <w:sz w:val="28"/>
          <w:szCs w:val="28"/>
        </w:rPr>
        <w:t>根据《网络安全法》的规定，（ )应当为公安机关、国家安全机关依法维护国家安全和侦查犯罪的活动提供技术支持和协助。答案是：C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A、电信科研机构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B、电信企业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C、网络运营者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D、网络合作商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112、</w:t>
      </w:r>
      <w:r>
        <w:rPr>
          <w:rFonts w:hint="eastAsia" w:ascii="仿宋_GB2312" w:hAnsi="仿宋_GB2312" w:eastAsia="仿宋_GB2312" w:cs="仿宋_GB2312"/>
          <w:color w:val="auto"/>
          <w:sz w:val="28"/>
          <w:szCs w:val="28"/>
        </w:rPr>
        <w:t>重要数据的处理者应当按照规定对其数据处理活动定期开展风险评估，并向有关主管部门报送（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A、数据安全风险清单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B、应急补救措施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C、风险评估报告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D、风险报告单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113、</w:t>
      </w:r>
      <w:r>
        <w:rPr>
          <w:rFonts w:hint="eastAsia" w:ascii="仿宋_GB2312" w:hAnsi="仿宋_GB2312" w:eastAsia="仿宋_GB2312" w:cs="仿宋_GB2312"/>
          <w:color w:val="auto"/>
          <w:sz w:val="28"/>
          <w:szCs w:val="28"/>
        </w:rPr>
        <w:t>依据数据安全规定，开展数据处理活动应当依照法律、法规的规定建立健全（ ）管理制度。答案是：C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A、谁处理谁负责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B、应急处置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C、全流程数据安全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D、风险评估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114、</w:t>
      </w:r>
      <w:r>
        <w:rPr>
          <w:rFonts w:hint="eastAsia" w:ascii="仿宋_GB2312" w:hAnsi="仿宋_GB2312" w:eastAsia="仿宋_GB2312" w:cs="仿宋_GB2312"/>
          <w:color w:val="auto"/>
          <w:sz w:val="28"/>
          <w:szCs w:val="28"/>
        </w:rPr>
        <w:t>《保守国家秘密法》规定，国家秘密的保密期限已满的，（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A、上报上级单位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B、自行解密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C、正式公开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D、进行调整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115、</w:t>
      </w:r>
      <w:r>
        <w:rPr>
          <w:rFonts w:hint="eastAsia" w:ascii="仿宋_GB2312" w:hAnsi="仿宋_GB2312" w:eastAsia="仿宋_GB2312" w:cs="仿宋_GB2312"/>
          <w:color w:val="auto"/>
          <w:sz w:val="28"/>
          <w:szCs w:val="28"/>
        </w:rPr>
        <w:t>根据《中华人民共和国突发事件应对法》,采取突发事件应对法的措施仍然不能控制事态发展时，相应的应对措施是（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A、宣布进入紧急状态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B、静观事态发展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C、戒严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D、尽快修改相关法律条文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116、</w:t>
      </w:r>
      <w:r>
        <w:rPr>
          <w:rFonts w:hint="eastAsia" w:ascii="仿宋_GB2312" w:hAnsi="仿宋_GB2312" w:eastAsia="仿宋_GB2312" w:cs="仿宋_GB2312"/>
          <w:color w:val="auto"/>
          <w:sz w:val="28"/>
          <w:szCs w:val="28"/>
        </w:rPr>
        <w:t>根据《中华人民共和国突发事件应对法》,公民参加应急救援工作或者协助维护社会秩序期间，其在本单位的工资待遇和福利（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A、追加二倍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B、不享受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D、增加一倍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117、</w:t>
      </w:r>
      <w:r>
        <w:rPr>
          <w:rFonts w:hint="eastAsia" w:ascii="仿宋_GB2312" w:hAnsi="仿宋_GB2312" w:eastAsia="仿宋_GB2312" w:cs="仿宋_GB2312"/>
          <w:color w:val="auto"/>
          <w:sz w:val="28"/>
          <w:szCs w:val="28"/>
        </w:rPr>
        <w:t>《反恐怖主义法》所称恐怖活动组织，是指（ ）以上为实施恐怖活动而组成的犯罪组织。答案是：D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A、十人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B、四人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C、两人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D、三人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118、</w:t>
      </w:r>
      <w:r>
        <w:rPr>
          <w:rFonts w:hint="eastAsia" w:ascii="仿宋_GB2312" w:hAnsi="仿宋_GB2312" w:eastAsia="仿宋_GB2312" w:cs="仿宋_GB2312"/>
          <w:color w:val="auto"/>
          <w:sz w:val="28"/>
          <w:szCs w:val="28"/>
        </w:rPr>
        <w:t>《反恐怖主义法》所称恐怖活动人员，是指（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A、恐怖活动组织者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B、恐怖活动组织的成员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C、实施恐怖活动的人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D、实施恐怖活动的人和恐怖活动组织的成员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119、</w:t>
      </w:r>
      <w:r>
        <w:rPr>
          <w:rFonts w:hint="eastAsia" w:ascii="仿宋_GB2312" w:hAnsi="仿宋_GB2312" w:eastAsia="仿宋_GB2312" w:cs="仿宋_GB2312"/>
          <w:color w:val="auto"/>
          <w:sz w:val="28"/>
          <w:szCs w:val="28"/>
        </w:rPr>
        <w:t>明知是间谍活动的涉案财物而窝藏、转移、收购、代为销售或者以其他方法掩饰、隐瞒的，由国家安全机关（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A、收缴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B、没收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C、追回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D、收回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120、</w:t>
      </w:r>
      <w:r>
        <w:rPr>
          <w:rFonts w:hint="eastAsia" w:ascii="仿宋_GB2312" w:hAnsi="仿宋_GB2312" w:eastAsia="仿宋_GB2312" w:cs="仿宋_GB2312"/>
          <w:color w:val="auto"/>
          <w:sz w:val="28"/>
          <w:szCs w:val="28"/>
        </w:rPr>
        <w:t>对非法持有属于国家秘密的文件、资料和其他物品的，国家安全机关可以依法对其人身、物品、住处和其他有关的地方进行(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A、检察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B、监察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D、搜查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121、</w:t>
      </w:r>
      <w:r>
        <w:rPr>
          <w:rFonts w:hint="eastAsia" w:ascii="仿宋_GB2312" w:hAnsi="仿宋_GB2312" w:eastAsia="仿宋_GB2312" w:cs="仿宋_GB2312"/>
          <w:color w:val="auto"/>
          <w:sz w:val="28"/>
          <w:szCs w:val="28"/>
        </w:rPr>
        <w:t>根据个人信息保护法，下列选项中，不属于个人信息处理者可处理个人信息的情 形的是（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A、超出合理的范围内处理被他人公开的个人信息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B、为履行法定职责或者法定义务所必需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C、取得个人的同意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D、为应对突发公共卫生事件,或者紧急情况下为保护自然人的生命健 康和财产安全所必需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122、</w:t>
      </w:r>
      <w:r>
        <w:rPr>
          <w:rFonts w:hint="eastAsia" w:ascii="仿宋_GB2312" w:hAnsi="仿宋_GB2312" w:eastAsia="仿宋_GB2312" w:cs="仿宋_GB2312"/>
          <w:color w:val="auto"/>
          <w:sz w:val="28"/>
          <w:szCs w:val="28"/>
        </w:rPr>
        <w:t>根据个人信息保护法，关于在公共场所安装图像采集、个人身份识别设备，下列选项中，说法错误的是（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A、应当设置显著的提示标识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B、应当为维护公共安全所必需，遵守国家有关规定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C、可以不经他人同意用于其它目的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D、所收集到的个人图像、身份识别信息一般只能用于维护公共安全的目的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123、</w:t>
      </w:r>
      <w:r>
        <w:rPr>
          <w:rFonts w:hint="eastAsia" w:ascii="仿宋_GB2312" w:hAnsi="仿宋_GB2312" w:eastAsia="仿宋_GB2312" w:cs="仿宋_GB2312"/>
          <w:color w:val="auto"/>
          <w:sz w:val="28"/>
          <w:szCs w:val="28"/>
        </w:rPr>
        <w:t>根据个人信息保护法,下列选项中，不属于敏感个人信息的是（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A、生物识别信息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B、行踪轨迹信息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C、医疗健康信息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D、个人姓名信息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124、</w:t>
      </w:r>
      <w:r>
        <w:rPr>
          <w:rFonts w:hint="eastAsia" w:ascii="仿宋_GB2312" w:hAnsi="仿宋_GB2312" w:eastAsia="仿宋_GB2312" w:cs="仿宋_GB2312"/>
          <w:color w:val="auto"/>
          <w:sz w:val="28"/>
          <w:szCs w:val="28"/>
        </w:rPr>
        <w:t>乡村振兴促进法规定，国家实行永久基本农田保护制度，建设（ ）功能区、重要 （ ）保护区，建设并保护高标准农田。答案是：D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A、农产品生产，粮食生产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B、粮食生产，粮食储备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C、农用地，农产品生产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D、粮食生产，农产品生产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125、</w:t>
      </w:r>
      <w:r>
        <w:rPr>
          <w:rFonts w:hint="eastAsia" w:ascii="仿宋_GB2312" w:hAnsi="仿宋_GB2312" w:eastAsia="仿宋_GB2312" w:cs="仿宋_GB2312"/>
          <w:color w:val="auto"/>
          <w:sz w:val="28"/>
          <w:szCs w:val="28"/>
        </w:rPr>
        <w:t>小美家的泰迪犬走丢了，情急之下她悬赏一万元寻犬，小丽在路边发现了走失的泰迪犬并送还小美。请问关于悬赏的一万元下列说法正确的是（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A、小丽有权索要悬赏的一万元，小美应当履行承诺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B、小丽属于做好人好事，不应该索要赏金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C、小丽有权索要悬赏的一万元，但是小美可以不足额支付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D、小丽只能按照泰迪犬的市场价格索要悬赏金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126、</w:t>
      </w:r>
      <w:r>
        <w:rPr>
          <w:rFonts w:hint="eastAsia" w:ascii="仿宋_GB2312" w:hAnsi="仿宋_GB2312" w:eastAsia="仿宋_GB2312" w:cs="仿宋_GB2312"/>
          <w:color w:val="auto"/>
          <w:sz w:val="28"/>
          <w:szCs w:val="28"/>
        </w:rPr>
        <w:t>王某和刘某欲离婚，因为王某的债务问题二人产生争执。王某有一笔10万元的债务，主张该债务为夫妻二人的共同债务，而刘某则主张此债务为王某的个人债务。如果王某有足够证据证明该债务用于夫妻的共同生活，则该债务（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A、应当由二人各承担一半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B、属于王某的个人债务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C、属于二人的共同债务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D、属于刘某的个人债务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127、</w:t>
      </w:r>
      <w:r>
        <w:rPr>
          <w:rFonts w:hint="eastAsia" w:ascii="仿宋_GB2312" w:hAnsi="仿宋_GB2312" w:eastAsia="仿宋_GB2312" w:cs="仿宋_GB2312"/>
          <w:color w:val="auto"/>
          <w:sz w:val="28"/>
          <w:szCs w:val="28"/>
        </w:rPr>
        <w:t>民事主体从事民事活动，应当遵循（ ）原则。答案是：C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A、诚信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C、所有选项均正确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D、自愿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128、</w:t>
      </w:r>
      <w:r>
        <w:rPr>
          <w:rFonts w:hint="eastAsia" w:ascii="仿宋_GB2312" w:hAnsi="仿宋_GB2312" w:eastAsia="仿宋_GB2312" w:cs="仿宋_GB2312"/>
          <w:color w:val="auto"/>
          <w:sz w:val="28"/>
          <w:szCs w:val="28"/>
        </w:rPr>
        <w:t>老王买了老李一套商品房，请问老王什么时候能取得房子的物权？（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A、自合同成立时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B、自商品房交付时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C、自老王缴纳商品房全款时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D、自记载于不动产登记簿于老王名下时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129、</w:t>
      </w:r>
      <w:r>
        <w:rPr>
          <w:rFonts w:hint="eastAsia" w:ascii="仿宋_GB2312" w:hAnsi="仿宋_GB2312" w:eastAsia="仿宋_GB2312" w:cs="仿宋_GB2312"/>
          <w:color w:val="auto"/>
          <w:sz w:val="28"/>
          <w:szCs w:val="28"/>
        </w:rPr>
        <w:t>网购快递商品的交付时间是什么时候？（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A、商品发出时间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B、商品签收时间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C、商品发出后任一时间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D、商品交付给快递公司的时间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130、</w:t>
      </w:r>
      <w:r>
        <w:rPr>
          <w:rFonts w:hint="eastAsia" w:ascii="仿宋_GB2312" w:hAnsi="仿宋_GB2312" w:eastAsia="仿宋_GB2312" w:cs="仿宋_GB2312"/>
          <w:color w:val="auto"/>
          <w:sz w:val="28"/>
          <w:szCs w:val="28"/>
        </w:rPr>
        <w:t>根据《中华人民共和国反有组织犯罪法》，电信业务经营者、互联网服务提供者拒不为侦查有组织犯罪提供技术支持和协助的，由（ ）责令改正。答案是：A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A、有关主管部门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C、人民法院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131、</w:t>
      </w:r>
      <w:r>
        <w:rPr>
          <w:rFonts w:hint="eastAsia" w:ascii="仿宋_GB2312" w:hAnsi="仿宋_GB2312" w:eastAsia="仿宋_GB2312" w:cs="仿宋_GB2312"/>
          <w:color w:val="auto"/>
          <w:sz w:val="28"/>
          <w:szCs w:val="28"/>
        </w:rPr>
        <w:t>根据《中华人民共和国反有组织犯罪法》规定，金融机构需依法协助（）采取紧急支付、临时冻结等措施。答案是：C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A、人民法院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B、有关主管部门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D、人民检察院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132、</w:t>
      </w:r>
      <w:r>
        <w:rPr>
          <w:rFonts w:hint="eastAsia" w:ascii="仿宋_GB2312" w:hAnsi="仿宋_GB2312" w:eastAsia="仿宋_GB2312" w:cs="仿宋_GB2312"/>
          <w:color w:val="auto"/>
          <w:sz w:val="28"/>
          <w:szCs w:val="28"/>
        </w:rPr>
        <w:t>根据《中华人民共和国反有组织犯罪法》规定,公安机关核查黑社会性质组织犯罪线索，发现涉案财产有灭失、转移的紧急风险的，经设区的市级以上公安机关负责人批准，可以对有关涉案财产采取紧急止付或者临时冻结、临时扣押的紧急措施，期限不得超过（ ）。期限届满或者适用紧急措施的情形消失的，应当立即解除紧急措施。答案是：D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A、5日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B、7日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C、24小时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D、48小时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133、</w:t>
      </w:r>
      <w:r>
        <w:rPr>
          <w:rFonts w:hint="eastAsia" w:ascii="仿宋_GB2312" w:hAnsi="仿宋_GB2312" w:eastAsia="仿宋_GB2312" w:cs="仿宋_GB2312"/>
          <w:color w:val="auto"/>
          <w:sz w:val="28"/>
          <w:szCs w:val="28"/>
        </w:rPr>
        <w:t>《中华人民共和国公职人员政务处分法》适用于()对违法的公职人员给予政务处分的活动。答案是：D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A、纪检监察机关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B、纪委机关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C、纪委监委和组织人事部门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D、监察机关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134、</w:t>
      </w:r>
      <w:r>
        <w:rPr>
          <w:rFonts w:hint="eastAsia" w:ascii="仿宋_GB2312" w:hAnsi="仿宋_GB2312" w:eastAsia="仿宋_GB2312" w:cs="仿宋_GB2312"/>
          <w:color w:val="auto"/>
          <w:sz w:val="28"/>
          <w:szCs w:val="28"/>
        </w:rPr>
        <w:t>根据《中华人民共和国公职人员政务处分法》,违反个人有关事项报告规定,隐瞒不报的最重处分是(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A、降级或者撤职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B、记过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D、记大过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135、</w:t>
      </w:r>
      <w:r>
        <w:rPr>
          <w:rFonts w:hint="eastAsia" w:ascii="仿宋_GB2312" w:hAnsi="仿宋_GB2312" w:eastAsia="仿宋_GB2312" w:cs="仿宋_GB2312"/>
          <w:color w:val="auto"/>
          <w:sz w:val="28"/>
          <w:szCs w:val="28"/>
        </w:rPr>
        <w:t>根据《公安机关组织管理条例》的规定，下列说法错误的是（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A、曾某被提名为甲省乙市公安局局长，应当事先征得甲省公安厅的同意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B、曹某系某县公安局办事员，该职务属于公安机关内设综合管理机构警员序列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C、彭某拟任命为甲县公安局乙派出所副所长，由甲县公安局决定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D、邓某系某区公安分局一级警长，该职务属于公安机关内设执法勤务机构警官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136、</w:t>
      </w:r>
      <w:r>
        <w:rPr>
          <w:rFonts w:hint="eastAsia" w:ascii="仿宋_GB2312" w:hAnsi="仿宋_GB2312" w:eastAsia="仿宋_GB2312" w:cs="仿宋_GB2312"/>
          <w:color w:val="auto"/>
          <w:sz w:val="28"/>
          <w:szCs w:val="28"/>
        </w:rPr>
        <w:t>根据《公安机关组织管理条例》的规定，对公安机关人民警察的处分由任免机关或者（ ）决定。答案是：A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A、监察机关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B、人民政府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C、纪检部门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D、政工部门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137、</w:t>
      </w:r>
      <w:r>
        <w:rPr>
          <w:rFonts w:hint="eastAsia" w:ascii="仿宋_GB2312" w:hAnsi="仿宋_GB2312" w:eastAsia="仿宋_GB2312" w:cs="仿宋_GB2312"/>
          <w:color w:val="auto"/>
          <w:sz w:val="28"/>
          <w:szCs w:val="28"/>
        </w:rPr>
        <w:t>根据《政府信息公开条例》，行政主体将行政过程和相关的因素向行政相对人和社会公开，从而有利于行政相对方实现其知情权、参与权、监督权和其他合法权利的过程叫做（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A、信息公开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B、信息公布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C、行政公布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D、行政公开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138、</w:t>
      </w:r>
      <w:r>
        <w:rPr>
          <w:rFonts w:hint="eastAsia" w:ascii="仿宋_GB2312" w:hAnsi="仿宋_GB2312" w:eastAsia="仿宋_GB2312" w:cs="仿宋_GB2312"/>
          <w:color w:val="auto"/>
          <w:sz w:val="28"/>
          <w:szCs w:val="28"/>
        </w:rPr>
        <w:t>《政府信息公开条例》所称的政府信息指的是（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A、行政机关在履行职责过程中制作或者获取的，以一定形式记录、保存的信息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B、国民经济和社会发展规划、专项规划、区域规划及相关政策的信息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C、有关国家行政法规、规章和规范性文件的信息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D、涉及公民、法人或者其他组织切身利益的信息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139、</w:t>
      </w:r>
      <w:r>
        <w:rPr>
          <w:rFonts w:hint="eastAsia" w:ascii="仿宋_GB2312" w:hAnsi="仿宋_GB2312" w:eastAsia="仿宋_GB2312" w:cs="仿宋_GB2312"/>
          <w:color w:val="auto"/>
          <w:sz w:val="28"/>
          <w:szCs w:val="28"/>
        </w:rPr>
        <w:t>《中华人民共和国反电信网络诈骗法》规定，（ ）牵头负责反电信网络诈骗工作，金融、电信、网信、市场监管等有关部门依照职责履行监管主体责任，负责本行业领域反电信网络诈骗工作。答案是：B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A、国务院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C、人民法院、人民检察院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D、地方各级人民政府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140、</w:t>
      </w:r>
      <w:r>
        <w:rPr>
          <w:rFonts w:hint="eastAsia" w:ascii="仿宋_GB2312" w:hAnsi="仿宋_GB2312" w:eastAsia="仿宋_GB2312" w:cs="仿宋_GB2312"/>
          <w:color w:val="auto"/>
          <w:sz w:val="28"/>
          <w:szCs w:val="28"/>
        </w:rPr>
        <w:t>《中华人民共和国反电信网络诈骗法》规定，（ ）应当依照《中华人民共和国个人信息保护法》等法律规定，规范个人信息处理，加强个人信息保护，建立个人信息被用于电信网络诈骗的防范机制。答案是：C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A、互联网服务提供者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B、金融机构、支付机构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C、个人信息处理者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D、电信运营商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141、</w:t>
      </w:r>
      <w:r>
        <w:rPr>
          <w:rFonts w:hint="eastAsia" w:ascii="仿宋_GB2312" w:hAnsi="仿宋_GB2312" w:eastAsia="仿宋_GB2312" w:cs="仿宋_GB2312"/>
          <w:color w:val="auto"/>
          <w:sz w:val="28"/>
          <w:szCs w:val="28"/>
        </w:rPr>
        <w:t>赋予公民特定资格的行政许可，该公民死亡或者丧失行为能力的，行政机关应当依法（ ）许可。答案是：A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A、注销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B、撤销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C、吊销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D、变更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142、</w:t>
      </w:r>
      <w:r>
        <w:rPr>
          <w:rFonts w:hint="eastAsia" w:ascii="仿宋_GB2312" w:hAnsi="仿宋_GB2312" w:eastAsia="仿宋_GB2312" w:cs="仿宋_GB2312"/>
          <w:color w:val="auto"/>
          <w:sz w:val="28"/>
          <w:szCs w:val="28"/>
        </w:rPr>
        <w:t>下列关于行政许可法律责任的说法中，错误的是（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A、申请人、被许可人违法要承担相应的法律责任；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B、监督不力造成严重后果的要承担相应的法律责任；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C、违法设定行政许可不承担法律责任。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D、违反法定程序实施许可要承担相应的法律责任；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143、</w:t>
      </w:r>
      <w:r>
        <w:rPr>
          <w:rFonts w:hint="eastAsia" w:ascii="仿宋_GB2312" w:hAnsi="仿宋_GB2312" w:eastAsia="仿宋_GB2312" w:cs="仿宋_GB2312"/>
          <w:color w:val="auto"/>
          <w:sz w:val="28"/>
          <w:szCs w:val="28"/>
        </w:rPr>
        <w:t>省、自治区、直辖市人民政府对()设定的经济事务的行政许可可以提出在本行政区域内停止实施的意见。答案是：A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A、行政法规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B、地方性法规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C、国务院决定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D、法律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144、</w:t>
      </w:r>
      <w:r>
        <w:rPr>
          <w:rFonts w:hint="eastAsia" w:ascii="仿宋_GB2312" w:hAnsi="仿宋_GB2312" w:eastAsia="仿宋_GB2312" w:cs="仿宋_GB2312"/>
          <w:color w:val="auto"/>
          <w:sz w:val="28"/>
          <w:szCs w:val="28"/>
        </w:rPr>
        <w:t>行政许可由( )在其法定职权范围内实施。答案是：C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A、具有行政管理权的行政机关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B、设立行政许可的机关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C、具有行政许可权的行政机关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D、具有行政许可权的行政机关的内部机构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145、</w:t>
      </w:r>
      <w:r>
        <w:rPr>
          <w:rFonts w:hint="eastAsia" w:ascii="仿宋_GB2312" w:hAnsi="仿宋_GB2312" w:eastAsia="仿宋_GB2312" w:cs="仿宋_GB2312"/>
          <w:color w:val="auto"/>
          <w:sz w:val="28"/>
          <w:szCs w:val="28"/>
        </w:rPr>
        <w:t>人民警察认为上级的决定和命令有错误，提出的意见不被采纳时，（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A、应当中止执行决定和命令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B、必须服从决定和命令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C、可以中止和改变决定和命令的执行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D、可以暂缓执行决定和命令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146、</w:t>
      </w:r>
      <w:r>
        <w:rPr>
          <w:rFonts w:hint="eastAsia" w:ascii="仿宋_GB2312" w:hAnsi="仿宋_GB2312" w:eastAsia="仿宋_GB2312" w:cs="仿宋_GB2312"/>
          <w:color w:val="auto"/>
          <w:sz w:val="28"/>
          <w:szCs w:val="28"/>
        </w:rPr>
        <w:t>某县公安局督察队发现民警林某在执行公务时歪带警帽，督察人员可以（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A、责令其停止执行职务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B、将林某拘留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C、予以训诫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D、当场予以纠正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147、</w:t>
      </w:r>
      <w:r>
        <w:rPr>
          <w:rFonts w:hint="eastAsia" w:ascii="仿宋_GB2312" w:hAnsi="仿宋_GB2312" w:eastAsia="仿宋_GB2312" w:cs="仿宋_GB2312"/>
          <w:color w:val="auto"/>
          <w:sz w:val="28"/>
          <w:szCs w:val="28"/>
        </w:rPr>
        <w:t>根据《人民警察法》规定，为维护社会治安秩序，公安机关人民警察对有违法犯罪嫌疑的人员，经出示证件，可以当场（ ）、检查。答案是：A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A、盘问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B、审问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C、讯问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D、询问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148、</w:t>
      </w:r>
      <w:r>
        <w:rPr>
          <w:rFonts w:hint="eastAsia" w:ascii="仿宋_GB2312" w:hAnsi="仿宋_GB2312" w:eastAsia="仿宋_GB2312" w:cs="仿宋_GB2312"/>
          <w:color w:val="auto"/>
          <w:sz w:val="28"/>
          <w:szCs w:val="28"/>
        </w:rPr>
        <w:t>根据《人民警察法》，下列选项中不属于人民警察权限的是（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A、司法审判权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B、行政处罚权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C、行政强制措施权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D、使用警械、武器权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149、</w:t>
      </w:r>
      <w:r>
        <w:rPr>
          <w:rFonts w:hint="eastAsia" w:ascii="仿宋_GB2312" w:hAnsi="仿宋_GB2312" w:eastAsia="仿宋_GB2312" w:cs="仿宋_GB2312"/>
          <w:color w:val="auto"/>
          <w:sz w:val="28"/>
          <w:szCs w:val="28"/>
        </w:rPr>
        <w:t>以下关于交通管制和现场管制，说法错误的是（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A、县级以上人民政府公安机关可以根据情况决定实行现场管制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B、公安机关的人民警察可以依照规定采取相应的交通管制措施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C、公安机关的人民警察可以依照规定采取强行驱散、强行带离现场等现场管制措施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D、县级以上人民政府公安机关可以在必要时实行交通管制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150、</w:t>
      </w:r>
      <w:r>
        <w:rPr>
          <w:rFonts w:hint="eastAsia" w:ascii="仿宋_GB2312" w:hAnsi="仿宋_GB2312" w:eastAsia="仿宋_GB2312" w:cs="仿宋_GB2312"/>
          <w:color w:val="auto"/>
          <w:sz w:val="28"/>
          <w:szCs w:val="28"/>
        </w:rPr>
        <w:t>某公安派出所所长指派民警万某对一起故意伤害案件开展调查，民警万某认为该所长与违法嫌疑人有亲属关系，对所长的命令，（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A、可以暂缓执行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B、必须执行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C、可以变通执行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D、可以拒绝执行，并向上级机关报告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151、</w:t>
      </w:r>
      <w:r>
        <w:rPr>
          <w:rFonts w:hint="eastAsia" w:ascii="仿宋_GB2312" w:hAnsi="仿宋_GB2312" w:eastAsia="仿宋_GB2312" w:cs="仿宋_GB2312"/>
          <w:color w:val="auto"/>
          <w:sz w:val="28"/>
          <w:szCs w:val="28"/>
        </w:rPr>
        <w:t>公安机关人民警察因侦查犯罪的需要，使用企事业组织或个人的交通工具，造成损失的，（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A、由交通工具所有人自行承担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B、由该人民警察给予赔偿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C、由本级人民政府赔偿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D、由该人民警察所属机关给予赔偿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152、</w:t>
      </w:r>
      <w:r>
        <w:rPr>
          <w:rFonts w:hint="eastAsia" w:ascii="仿宋_GB2312" w:hAnsi="仿宋_GB2312" w:eastAsia="仿宋_GB2312" w:cs="仿宋_GB2312"/>
          <w:color w:val="auto"/>
          <w:sz w:val="28"/>
          <w:szCs w:val="28"/>
        </w:rPr>
        <w:t>下列选项中属于公安机关人民警察依法应履行的职责的有（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A、对被判处管制的罪犯执行刑罚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B、对被宣告缓刑的罪犯实行监督、考察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C、对被判处没收财产的罪犯执行刑罚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D、对被判处拘役的罪犯执行刑罚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153、</w:t>
      </w:r>
      <w:r>
        <w:rPr>
          <w:rFonts w:hint="eastAsia" w:ascii="仿宋_GB2312" w:hAnsi="仿宋_GB2312" w:eastAsia="仿宋_GB2312" w:cs="仿宋_GB2312"/>
          <w:color w:val="auto"/>
          <w:sz w:val="28"/>
          <w:szCs w:val="28"/>
        </w:rPr>
        <w:t>某市某县公安局民警认为已采取保护性约束措施的精神病人牛某需要送往指定单位、场所加以监护，应当报经（ ）批准。答案是：B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A、某县卫生局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B、某县公安局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C、某市公安局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D、某县人民政府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154、</w:t>
      </w:r>
      <w:r>
        <w:rPr>
          <w:rFonts w:hint="eastAsia" w:ascii="仿宋_GB2312" w:hAnsi="仿宋_GB2312" w:eastAsia="仿宋_GB2312" w:cs="仿宋_GB2312"/>
          <w:color w:val="auto"/>
          <w:sz w:val="28"/>
          <w:szCs w:val="28"/>
        </w:rPr>
        <w:t>下列情形中不应予以治安管理处罚的是（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A、赵某捏造事实诽谤邻居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B、谢某因小事纷争殴打同事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C、梁某向女同事甲发送过一条淫秽信息进行骚扰，被女同事斥骂制止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D、蒋某写恐吓信威胁前妻的人身安全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155、</w:t>
      </w:r>
      <w:r>
        <w:rPr>
          <w:rFonts w:hint="eastAsia" w:ascii="仿宋_GB2312" w:hAnsi="仿宋_GB2312" w:eastAsia="仿宋_GB2312" w:cs="仿宋_GB2312"/>
          <w:color w:val="auto"/>
          <w:sz w:val="28"/>
          <w:szCs w:val="28"/>
        </w:rPr>
        <w:t>甲对乙一直怀恨在心，甲在互联网上将乙的手机号留作联系电话，并注明提供“特殊服务”。乙连续收到骚扰电话和短信，苦不堪言。甲的行为构成（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A、侵犯隐私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B、发送信息干扰正常生活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C、侮辱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D、诽谤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156、</w:t>
      </w:r>
      <w:r>
        <w:rPr>
          <w:rFonts w:hint="eastAsia" w:ascii="仿宋_GB2312" w:hAnsi="仿宋_GB2312" w:eastAsia="仿宋_GB2312" w:cs="仿宋_GB2312"/>
          <w:color w:val="auto"/>
          <w:sz w:val="28"/>
          <w:szCs w:val="28"/>
        </w:rPr>
        <w:t>对房屋出租人的下列行为不应给予治安管理处罚的是（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A、放任承租人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B、将房屋出租给无身份证件的人居住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C、不按规定登记承租人姓名、身份证件的种类和号码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D、明知承租人利用出租房屋进行犯罪活动，不向公安机关报告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157、</w:t>
      </w:r>
      <w:r>
        <w:rPr>
          <w:rFonts w:hint="eastAsia" w:ascii="仿宋_GB2312" w:hAnsi="仿宋_GB2312" w:eastAsia="仿宋_GB2312" w:cs="仿宋_GB2312"/>
          <w:color w:val="auto"/>
          <w:sz w:val="28"/>
          <w:szCs w:val="28"/>
        </w:rPr>
        <w:t>治安管理处罚的适用对象是（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A、违反治安管理尚不够刑事处罚的自然人和单位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B、违反治安管理尚不够刑事处罚的自然人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C、违反治安管理尚不够刑事处罚的单位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D、违反治安管理并已够刑事处罚的自然人和单位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158、</w:t>
      </w:r>
      <w:r>
        <w:rPr>
          <w:rFonts w:hint="eastAsia" w:ascii="仿宋_GB2312" w:hAnsi="仿宋_GB2312" w:eastAsia="仿宋_GB2312" w:cs="仿宋_GB2312"/>
          <w:color w:val="auto"/>
          <w:sz w:val="28"/>
          <w:szCs w:val="28"/>
        </w:rPr>
        <w:t>某人携带火药乘车返乡做鞭炮，途中被查获，其携带的火药属（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A、违禁品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B、管制品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C、作案工具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D、以上答案都不对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159、</w:t>
      </w:r>
      <w:r>
        <w:rPr>
          <w:rFonts w:hint="eastAsia" w:ascii="仿宋_GB2312" w:hAnsi="仿宋_GB2312" w:eastAsia="仿宋_GB2312" w:cs="仿宋_GB2312"/>
          <w:color w:val="auto"/>
          <w:sz w:val="28"/>
          <w:szCs w:val="28"/>
        </w:rPr>
        <w:t>治安管理处罚的种类有（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A、限制从业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B、没收违法所得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D、收缴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160、</w:t>
      </w:r>
      <w:r>
        <w:rPr>
          <w:rFonts w:hint="eastAsia" w:ascii="仿宋_GB2312" w:hAnsi="仿宋_GB2312" w:eastAsia="仿宋_GB2312" w:cs="仿宋_GB2312"/>
          <w:color w:val="auto"/>
          <w:sz w:val="28"/>
          <w:szCs w:val="28"/>
        </w:rPr>
        <w:t>甲乙丙丁四人自发成立了环卫保护小组，在保护生态环境活动中，因制止他人乱倒生活垃圾发生口角，进而共同殴打他人，后被公安机关查获。对四人殴打他人的行为，公安机关应当（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A、处罚该单位的负责人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B、处罚该单位的组织者甲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C、处罚该单位环卫保护组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D、按四人在殴打他人中所起的作用分别处罚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161、</w:t>
      </w:r>
      <w:r>
        <w:rPr>
          <w:rFonts w:hint="eastAsia" w:ascii="仿宋_GB2312" w:hAnsi="仿宋_GB2312" w:eastAsia="仿宋_GB2312" w:cs="仿宋_GB2312"/>
          <w:color w:val="auto"/>
          <w:sz w:val="28"/>
          <w:szCs w:val="28"/>
        </w:rPr>
        <w:t>违反治安管理的行为造成对他人造成损害的，（ ）应当依法承担民事责任。答案是：C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A、行为人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B、行为人或者法定代理人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C、行为人或者其监护人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D、监护人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162、</w:t>
      </w:r>
      <w:r>
        <w:rPr>
          <w:rFonts w:hint="eastAsia" w:ascii="仿宋_GB2312" w:hAnsi="仿宋_GB2312" w:eastAsia="仿宋_GB2312" w:cs="仿宋_GB2312"/>
          <w:color w:val="auto"/>
          <w:sz w:val="28"/>
          <w:szCs w:val="28"/>
        </w:rPr>
        <w:t>《治安管理处罚法》规定的处罚种类有（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A、收缴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B、吊销公安机关发放的许可证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C、责令停产停业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D、没收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163、</w:t>
      </w:r>
      <w:r>
        <w:rPr>
          <w:rFonts w:hint="eastAsia" w:ascii="仿宋_GB2312" w:hAnsi="仿宋_GB2312" w:eastAsia="仿宋_GB2312" w:cs="仿宋_GB2312"/>
          <w:color w:val="auto"/>
          <w:sz w:val="28"/>
          <w:szCs w:val="28"/>
        </w:rPr>
        <w:t>非法携带枪支、弹药或者弩、匕首等国家规定的管制器具，属于（ ），应予治安管理处罚。答案是：A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A、妨害公共安全的行为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B、妨害社会管理的行为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C、侵犯人身权利的行为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D、扰乱公共秩序的行为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164、</w:t>
      </w:r>
      <w:r>
        <w:rPr>
          <w:rFonts w:hint="eastAsia" w:ascii="仿宋_GB2312" w:hAnsi="仿宋_GB2312" w:eastAsia="仿宋_GB2312" w:cs="仿宋_GB2312"/>
          <w:color w:val="auto"/>
          <w:sz w:val="28"/>
          <w:szCs w:val="28"/>
        </w:rPr>
        <w:t>二人以上共同违反治安管理的，应该（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A、根据违反治安管理行为人在违反治安管理行为中所起的作用，分别处罚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B、对从犯从轻处罚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C、分别裁决，合并执行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D、对主犯从重处罚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165、</w:t>
      </w:r>
      <w:r>
        <w:rPr>
          <w:rFonts w:hint="eastAsia" w:ascii="仿宋_GB2312" w:hAnsi="仿宋_GB2312" w:eastAsia="仿宋_GB2312" w:cs="仿宋_GB2312"/>
          <w:color w:val="auto"/>
          <w:sz w:val="28"/>
          <w:szCs w:val="28"/>
        </w:rPr>
        <w:t>治安管理处罚作为一项重要的（ ）权力，是公安机关及其人民警察依法管理社会治安的一种重要手段。答案是：C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A、刑事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B、经济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166、</w:t>
      </w:r>
      <w:r>
        <w:rPr>
          <w:rFonts w:hint="eastAsia" w:ascii="仿宋_GB2312" w:hAnsi="仿宋_GB2312" w:eastAsia="仿宋_GB2312" w:cs="仿宋_GB2312"/>
          <w:color w:val="auto"/>
          <w:sz w:val="28"/>
          <w:szCs w:val="28"/>
        </w:rPr>
        <w:t>违反治安管理行为最基本的特征是（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A、应受治安管理处罚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B、具有违法性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C、尚不够刑事处罚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D、具有社会危害性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167、</w:t>
      </w:r>
      <w:r>
        <w:rPr>
          <w:rFonts w:hint="eastAsia" w:ascii="仿宋_GB2312" w:hAnsi="仿宋_GB2312" w:eastAsia="仿宋_GB2312" w:cs="仿宋_GB2312"/>
          <w:color w:val="auto"/>
          <w:sz w:val="28"/>
          <w:szCs w:val="28"/>
        </w:rPr>
        <w:t>煽动、策划非法集会、游行、示威行为的处罚对象是（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A、煽动、策划非法集会、游行、示威的组织者或者发起人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B、积极参加非法集会、游行、示威的人员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C、围观非法集会、游行、示威，不听公安机关劝阻离去的人员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D、所有参加非法集会、游行、示威的人员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168、</w:t>
      </w:r>
      <w:r>
        <w:rPr>
          <w:rFonts w:hint="eastAsia" w:ascii="仿宋_GB2312" w:hAnsi="仿宋_GB2312" w:eastAsia="仿宋_GB2312" w:cs="仿宋_GB2312"/>
          <w:color w:val="auto"/>
          <w:sz w:val="28"/>
          <w:szCs w:val="28"/>
        </w:rPr>
        <w:t>以下情形适用《治安管理处罚法》的是（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A、在香港、澳门特别行政区发生的违反治安管理行为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B、在台湾地区发生的违反治安管理行为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C、享有外交特权和豁免权的外国人在我国领域内违反治安管理行为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D、北京市人大代表违反治安管理行为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169、</w:t>
      </w:r>
      <w:r>
        <w:rPr>
          <w:rFonts w:hint="eastAsia" w:ascii="仿宋_GB2312" w:hAnsi="仿宋_GB2312" w:eastAsia="仿宋_GB2312" w:cs="仿宋_GB2312"/>
          <w:color w:val="auto"/>
          <w:sz w:val="28"/>
          <w:szCs w:val="28"/>
        </w:rPr>
        <w:t>通过计算机网络实施赌博活动的赌资数额，可以按照在计算机网络上投注或者赢取的总点数乘以每个点数实际代表的金额认定。赌博的次数，可以按照在计算机网络上投注的（ ）认定。答案是：D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A、最少次数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B、平均次数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C、最多次数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D、总次数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170、</w:t>
      </w:r>
      <w:r>
        <w:rPr>
          <w:rFonts w:hint="eastAsia" w:ascii="仿宋_GB2312" w:hAnsi="仿宋_GB2312" w:eastAsia="仿宋_GB2312" w:cs="仿宋_GB2312"/>
          <w:color w:val="auto"/>
          <w:sz w:val="28"/>
          <w:szCs w:val="28"/>
        </w:rPr>
        <w:t>公安机关及其人民警察应当依法、（ ）、高效办理治安案件，文明执法，不得徇私舞弊。答案是：A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A、公正、严格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B、公平、公正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C、严格、公平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D、公正、无私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171、</w:t>
      </w:r>
      <w:r>
        <w:rPr>
          <w:rFonts w:hint="eastAsia" w:ascii="仿宋_GB2312" w:hAnsi="仿宋_GB2312" w:eastAsia="仿宋_GB2312" w:cs="仿宋_GB2312"/>
          <w:color w:val="auto"/>
          <w:sz w:val="28"/>
          <w:szCs w:val="28"/>
        </w:rPr>
        <w:t>根据《治安管理处罚法》的规定，下列不属于违法办理治安案件的行为是（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A、民警乙在办理一起盗窃案时，因对赃物进行价格鉴证而未归还给被侵害人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B、民警丙抓获一个惯偷，嫌疑人拒不交代违法事实，丙对嫌疑人刑讯逼供，最终嫌疑人交代了盗窃事实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C、民警甲接到有人打架要求民警制止的警情后拒不出警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D、民警丁对违法人员当场收缴罚款，未出具国家财政部门或者省、自治区、直辖市人民政府财政部门统一制发的罚款收据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172、</w:t>
      </w:r>
      <w:r>
        <w:rPr>
          <w:rFonts w:hint="eastAsia" w:ascii="仿宋_GB2312" w:hAnsi="仿宋_GB2312" w:eastAsia="仿宋_GB2312" w:cs="仿宋_GB2312"/>
          <w:color w:val="auto"/>
          <w:sz w:val="28"/>
          <w:szCs w:val="28"/>
        </w:rPr>
        <w:t>公安机关对与违反治安管理行为有关的场所、物品、人身可以进行检查。检查时，人民警察不得少于二人，并应当出示工作证件和县级以上人民政府公安机关开具的检查证明文件。对确有必要立即进行检查的，人民警察经（ ），可以当场检查。答案是：B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A、口头告知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B、出示工作证件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C、出示身份证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D、出示检查证明文件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173、</w:t>
      </w:r>
      <w:r>
        <w:rPr>
          <w:rFonts w:hint="eastAsia" w:ascii="仿宋_GB2312" w:hAnsi="仿宋_GB2312" w:eastAsia="仿宋_GB2312" w:cs="仿宋_GB2312"/>
          <w:color w:val="auto"/>
          <w:sz w:val="28"/>
          <w:szCs w:val="28"/>
        </w:rPr>
        <w:t>某高中生甲（17周岁）到辖区派出所投案，称其与同学乙（17周岁）发生矛盾并将乙打伤，下列做法正确的是（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A、民警张某决定适用快速办理程序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B、民警察看乙伤情后，直接决定不予处罚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C、民警将甲乙传唤到派出所一同调查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D、派出所接受投案，并指派民警调查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174、</w:t>
      </w:r>
      <w:r>
        <w:rPr>
          <w:rFonts w:hint="eastAsia" w:ascii="仿宋_GB2312" w:hAnsi="仿宋_GB2312" w:eastAsia="仿宋_GB2312" w:cs="仿宋_GB2312"/>
          <w:color w:val="auto"/>
          <w:sz w:val="28"/>
          <w:szCs w:val="28"/>
        </w:rPr>
        <w:t>罚款、没收的违法所得或者没收非法财物拍卖的款项，必须（ ）上缴国库。答案是：D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A、按比例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B、部分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C、一半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D、全部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175、</w:t>
      </w:r>
      <w:r>
        <w:rPr>
          <w:rFonts w:hint="eastAsia" w:ascii="仿宋_GB2312" w:hAnsi="仿宋_GB2312" w:eastAsia="仿宋_GB2312" w:cs="仿宋_GB2312"/>
          <w:color w:val="auto"/>
          <w:sz w:val="28"/>
          <w:szCs w:val="28"/>
        </w:rPr>
        <w:t>下列选项中，（ ）不是当场作出行政处罚决定的必备条件。答案是：D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A、对公民处以二百元以下、对法人或者其他组织处以三千元以下罚款或者警告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B、有法定依据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C、违法事实确凿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D、当事人对当场行政处罚无异议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176、</w:t>
      </w:r>
      <w:r>
        <w:rPr>
          <w:rFonts w:hint="eastAsia" w:ascii="仿宋_GB2312" w:hAnsi="仿宋_GB2312" w:eastAsia="仿宋_GB2312" w:cs="仿宋_GB2312"/>
          <w:color w:val="auto"/>
          <w:sz w:val="28"/>
          <w:szCs w:val="28"/>
        </w:rPr>
        <w:t>当事人对行政处罚决定不服，申请行政复议或者提起行政诉讼的，行政处罚（ ）执行，法律另有规定的除外。答案是：C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A、暂停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B、中止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C、不停止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177、</w:t>
      </w:r>
      <w:r>
        <w:rPr>
          <w:rFonts w:hint="eastAsia" w:ascii="仿宋_GB2312" w:hAnsi="仿宋_GB2312" w:eastAsia="仿宋_GB2312" w:cs="仿宋_GB2312"/>
          <w:color w:val="auto"/>
          <w:sz w:val="28"/>
          <w:szCs w:val="28"/>
        </w:rPr>
        <w:t>行政机关拟作出（ ）行政处罚决定之前，应当告知当事人有要求举行听证的权利，当事人要求听证的，行政机关应当组织听证。答案是：A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A、责令停产停业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B、没收违法所得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C、责令停产停业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D、没收非法财物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178、</w:t>
      </w:r>
      <w:r>
        <w:rPr>
          <w:rFonts w:hint="eastAsia" w:ascii="仿宋_GB2312" w:hAnsi="仿宋_GB2312" w:eastAsia="仿宋_GB2312" w:cs="仿宋_GB2312"/>
          <w:color w:val="auto"/>
          <w:sz w:val="28"/>
          <w:szCs w:val="28"/>
        </w:rPr>
        <w:t>下列关于行政处罚无效的陈述中，错误的是（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A、行政处罚没有依据的，行政处罚无效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B、行政处罚实施主体不具有行政主体资格的，行政处罚无效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C、行政处罚违反法定程序构成重大且明显违法的，行政处罚无效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D、行政处罚决定没有经过听证程序的，行政处罚无效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179、</w:t>
      </w:r>
      <w:r>
        <w:rPr>
          <w:rFonts w:hint="eastAsia" w:ascii="仿宋_GB2312" w:hAnsi="仿宋_GB2312" w:eastAsia="仿宋_GB2312" w:cs="仿宋_GB2312"/>
          <w:color w:val="auto"/>
          <w:sz w:val="28"/>
          <w:szCs w:val="28"/>
        </w:rPr>
        <w:t>公安机关办理未成年人的行政案件，应当根据未成年人的（ ），保障其合法权益。答案是：A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A、身心特点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B、成熟程度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C、心理特点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D、家庭情况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180、</w:t>
      </w:r>
      <w:r>
        <w:rPr>
          <w:rFonts w:hint="eastAsia" w:ascii="仿宋_GB2312" w:hAnsi="仿宋_GB2312" w:eastAsia="仿宋_GB2312" w:cs="仿宋_GB2312"/>
          <w:color w:val="auto"/>
          <w:sz w:val="28"/>
          <w:szCs w:val="28"/>
        </w:rPr>
        <w:t>行政机关不得因当事人陈述、申辩而给予（ ）的处罚。答案是：D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A、减轻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B、加重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C、更轻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D、更重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181、</w:t>
      </w:r>
      <w:r>
        <w:rPr>
          <w:rFonts w:hint="eastAsia" w:ascii="仿宋_GB2312" w:hAnsi="仿宋_GB2312" w:eastAsia="仿宋_GB2312" w:cs="仿宋_GB2312"/>
          <w:color w:val="auto"/>
          <w:sz w:val="28"/>
          <w:szCs w:val="28"/>
        </w:rPr>
        <w:t>某县交警大队因邓某违章停车，决定暂扣邓某1个月的驾驶执照。这一行为属于（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A、行政强制执行方式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B、行政处罚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C、行政强制措施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D、行政监督检查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182、</w:t>
      </w:r>
      <w:r>
        <w:rPr>
          <w:rFonts w:hint="eastAsia" w:ascii="仿宋_GB2312" w:hAnsi="仿宋_GB2312" w:eastAsia="仿宋_GB2312" w:cs="仿宋_GB2312"/>
          <w:color w:val="auto"/>
          <w:sz w:val="28"/>
          <w:szCs w:val="28"/>
        </w:rPr>
        <w:t>行政机关及其执法人员在作出行政处罚决定之前，拒绝听取当事人的陈述申辩，（ ）；当事人明确放弃陈述或者申辩权利的除外。答案是：B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A、行政处罚决定在复议后生效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B、不得作出行政处罚决定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C、行政处罚决定立即生效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D、行政处罚决定不能成立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183、</w:t>
      </w:r>
      <w:r>
        <w:rPr>
          <w:rFonts w:hint="eastAsia" w:ascii="仿宋_GB2312" w:hAnsi="仿宋_GB2312" w:eastAsia="仿宋_GB2312" w:cs="仿宋_GB2312"/>
          <w:color w:val="auto"/>
          <w:sz w:val="28"/>
          <w:szCs w:val="28"/>
        </w:rPr>
        <w:t>行政机关应当自行政处罚案件立案之日起（ ）内作出行政处罚决定。法律法规规章另有规定的，从其规定。答案是：D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A、十五日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B、六十日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C、三十日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D、九十日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184、</w:t>
      </w:r>
      <w:r>
        <w:rPr>
          <w:rFonts w:hint="eastAsia" w:ascii="仿宋_GB2312" w:hAnsi="仿宋_GB2312" w:eastAsia="仿宋_GB2312" w:cs="仿宋_GB2312"/>
          <w:color w:val="auto"/>
          <w:sz w:val="28"/>
          <w:szCs w:val="28"/>
        </w:rPr>
        <w:t>关于行政处罚的强制执行，下列哪一说法是正确的（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A、根据法律规定，将查封、扣押的财物拍卖、依法处理或者将冻结的存款、汇款划拨抵缴罚款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B、到期不缴纳罚款的，每日按罚款数额的百分之四加处罚款，加处罚款的数额不得超出罚款的数额</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C、行政机关批准延期、分期缴纳罚款的，申请人民法院强制执行的期限，自行政机关批准延期、分期缴纳罚款之日起计算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D、行政处罚的强制执行的主体指的是行政机关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185、</w:t>
      </w:r>
      <w:r>
        <w:rPr>
          <w:rFonts w:hint="eastAsia" w:ascii="仿宋_GB2312" w:hAnsi="仿宋_GB2312" w:eastAsia="仿宋_GB2312" w:cs="仿宋_GB2312"/>
          <w:color w:val="auto"/>
          <w:sz w:val="28"/>
          <w:szCs w:val="28"/>
        </w:rPr>
        <w:t>下列关于公安机关实施行政强制措施的说法符合《行政强制法》规定的是（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A、当事人不到场的，民警可以直接实施，但应当在现场笔录上注明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B、在实施行政强制措施后应当听取当事人的陈述和申辩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C、在实施行政强制措施后可以书面方式补充告知当事人采取行政强制措施的理由、依据以及当事人依法享有的权利、救济途径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D、实施行政强制措施时当事人拒绝在现场笔录上签名，民警应当在笔录中予以注明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186、</w:t>
      </w:r>
      <w:r>
        <w:rPr>
          <w:rFonts w:hint="eastAsia" w:ascii="仿宋_GB2312" w:hAnsi="仿宋_GB2312" w:eastAsia="仿宋_GB2312" w:cs="仿宋_GB2312"/>
          <w:color w:val="auto"/>
          <w:sz w:val="28"/>
          <w:szCs w:val="28"/>
        </w:rPr>
        <w:t>下列不属于行政强制执行方式的是（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A、加处罚款或者滞纳金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B、拍卖或者依法处理查封、扣押的场所、设施或者财物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C、冻结存款、汇款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D、划拨存款、汇款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187、</w:t>
      </w:r>
      <w:r>
        <w:rPr>
          <w:rFonts w:hint="eastAsia" w:ascii="仿宋_GB2312" w:hAnsi="仿宋_GB2312" w:eastAsia="仿宋_GB2312" w:cs="仿宋_GB2312"/>
          <w:color w:val="auto"/>
          <w:sz w:val="28"/>
          <w:szCs w:val="28"/>
        </w:rPr>
        <w:t>市政府决定将张某所在村的集体土地征收转为建设用地。因对补偿款数额不满，牛某在现场阻挠施工。市公安局接警后派民警到现场处理。经口头传唤和调查后，该局对张某处以10日拘留。张某不服处罚起诉到法院。下列说法正确的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A、民警口头传唤牛某构成违法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B、市政府征收土地决定的合法性不属于本案的审查范围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C、牛某要求就被询问事项自行提供书面材料，应不予准许</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D、应当先申请行政复议再提起行政诉讼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188、</w:t>
      </w:r>
      <w:r>
        <w:rPr>
          <w:rFonts w:hint="eastAsia" w:ascii="仿宋_GB2312" w:hAnsi="仿宋_GB2312" w:eastAsia="仿宋_GB2312" w:cs="仿宋_GB2312"/>
          <w:color w:val="auto"/>
          <w:sz w:val="28"/>
          <w:szCs w:val="28"/>
        </w:rPr>
        <w:t>公民、法人或者其他组织应当自知道或者应当知道行政行为侵犯其合法权益之日起（ ）内，向赔偿义务机关申请行政赔偿。答案是：D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B、6个月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C、3年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189、</w:t>
      </w:r>
      <w:r>
        <w:rPr>
          <w:rFonts w:hint="eastAsia" w:ascii="仿宋_GB2312" w:hAnsi="仿宋_GB2312" w:eastAsia="仿宋_GB2312" w:cs="仿宋_GB2312"/>
          <w:color w:val="auto"/>
          <w:sz w:val="28"/>
          <w:szCs w:val="28"/>
        </w:rPr>
        <w:t>甲市所辖某县县公安局登峰派出所，以张某赌博为由，对其处以15日拘留并罚款2000元。张某不服，向甲市公安局申请行政复议，市公安局维持复议决定。张某提起行政诉讼，（ ）是被告。答案是：D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A、某县公安局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B、甲市公安局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C、登峰派出所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D、某县公安局与甲市公安局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190、</w:t>
      </w:r>
      <w:r>
        <w:rPr>
          <w:rFonts w:hint="eastAsia" w:ascii="仿宋_GB2312" w:hAnsi="仿宋_GB2312" w:eastAsia="仿宋_GB2312" w:cs="仿宋_GB2312"/>
          <w:color w:val="auto"/>
          <w:sz w:val="28"/>
          <w:szCs w:val="28"/>
        </w:rPr>
        <w:t>一起赌博案件当事人张某对县公安局对其作出的行政处罚决定不服，将某县公安局起诉至某县人民法院。关于某县公安局在行政诉讼中的举证责任的说法中，错误的是（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A、某县公安局应当提供作出该行政处罚的证据和所依据的规范性文件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B、某县公安局无正当理由逾期提供证据的，视为没有相应证据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C、某县公安局对作出的行政处罚负有举证责任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D、某县公安局被起诉后，发现行政处罚证据不足的，可以再向张某或者证人收集证据。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191、</w:t>
      </w:r>
      <w:r>
        <w:rPr>
          <w:rFonts w:hint="eastAsia" w:ascii="仿宋_GB2312" w:hAnsi="仿宋_GB2312" w:eastAsia="仿宋_GB2312" w:cs="仿宋_GB2312"/>
          <w:color w:val="auto"/>
          <w:sz w:val="28"/>
          <w:szCs w:val="28"/>
        </w:rPr>
        <w:t>以下不属于行政诉讼范围的是（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A、派出所受理祝某被殴打一案后，超过办案期限5个月未作出处理结果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B、甲报警被人殴打，辖区派出所未出警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C、乙对派出所收缴其麻将与麻将桌不服的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D、李某对治安调解协议书内容反悔的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192、</w:t>
      </w:r>
      <w:r>
        <w:rPr>
          <w:rFonts w:hint="eastAsia" w:ascii="仿宋_GB2312" w:hAnsi="仿宋_GB2312" w:eastAsia="仿宋_GB2312" w:cs="仿宋_GB2312"/>
          <w:color w:val="auto"/>
          <w:sz w:val="28"/>
          <w:szCs w:val="28"/>
        </w:rPr>
        <w:t>下列行为中，不属于行政复议范围的是（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A、行政拘留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B、治安调解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D、吊销公安机关发放的许可证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193、</w:t>
      </w:r>
      <w:r>
        <w:rPr>
          <w:rFonts w:hint="eastAsia" w:ascii="仿宋_GB2312" w:hAnsi="仿宋_GB2312" w:eastAsia="仿宋_GB2312" w:cs="仿宋_GB2312"/>
          <w:color w:val="auto"/>
          <w:sz w:val="28"/>
          <w:szCs w:val="28"/>
        </w:rPr>
        <w:t>对下列公安机关的行政行为，可以申请行政复议的是（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A、公安机关办理一起刑事案件，对杀人现场发现的刀具进行扣押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B、公安机关对张某在足球场看台上展示的侮辱性标语扣押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C、公安机关将民警小方调离刑警岗位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D、公安部制定规章的行为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194、</w:t>
      </w:r>
      <w:r>
        <w:rPr>
          <w:rFonts w:hint="eastAsia" w:ascii="仿宋_GB2312" w:hAnsi="仿宋_GB2312" w:eastAsia="仿宋_GB2312" w:cs="仿宋_GB2312"/>
          <w:color w:val="auto"/>
          <w:sz w:val="28"/>
          <w:szCs w:val="28"/>
        </w:rPr>
        <w:t>我国国家赔偿的责任主体是（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A、行政机关或司法机关及其工作人员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B、国家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C、行政机关及其工作人员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D、司法机关及其工作人员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195、</w:t>
      </w:r>
      <w:r>
        <w:rPr>
          <w:rFonts w:hint="eastAsia" w:ascii="仿宋_GB2312" w:hAnsi="仿宋_GB2312" w:eastAsia="仿宋_GB2312" w:cs="仿宋_GB2312"/>
          <w:color w:val="auto"/>
          <w:sz w:val="28"/>
          <w:szCs w:val="28"/>
        </w:rPr>
        <w:t>（ ）情况下，国家不予赔偿。答案是：C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A、再审改判无罪，原判罚金、没收财产已经执行的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B、刑讯逼供造成公民身体伤亡的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C、依照刑法规定对不负刑事责任者进行羁押的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D、违法财产采取查封、扣押等措施的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196、</w:t>
      </w:r>
      <w:r>
        <w:rPr>
          <w:rFonts w:hint="eastAsia" w:ascii="仿宋_GB2312" w:hAnsi="仿宋_GB2312" w:eastAsia="仿宋_GB2312" w:cs="仿宋_GB2312"/>
          <w:color w:val="auto"/>
          <w:sz w:val="28"/>
          <w:szCs w:val="28"/>
        </w:rPr>
        <w:t>某监狱管理人员因囚犯孙某顶撞，而指使另一囚犯殴打孙某，致其伤残，孙某应向谁要求赔偿？（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A、某监狱管理人员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B、监狱管理机关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C、无权要求赔偿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D、李某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197、</w:t>
      </w:r>
      <w:r>
        <w:rPr>
          <w:rFonts w:hint="eastAsia" w:ascii="仿宋_GB2312" w:hAnsi="仿宋_GB2312" w:eastAsia="仿宋_GB2312" w:cs="仿宋_GB2312"/>
          <w:color w:val="auto"/>
          <w:sz w:val="28"/>
          <w:szCs w:val="28"/>
        </w:rPr>
        <w:t>根据公务员法的规定, （ ）是作为评价公务员的主要依据。答案是：C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A、工作效率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B、资历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C、具体的工作实绩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D、德才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198、</w:t>
      </w:r>
      <w:r>
        <w:rPr>
          <w:rFonts w:hint="eastAsia" w:ascii="仿宋_GB2312" w:hAnsi="仿宋_GB2312" w:eastAsia="仿宋_GB2312" w:cs="仿宋_GB2312"/>
          <w:color w:val="auto"/>
          <w:sz w:val="28"/>
          <w:szCs w:val="28"/>
        </w:rPr>
        <w:t>我国对公务员的管理实行的是（ ）制度。答案是：D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A、根据职位分类管理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B、对公务员集中统一管理的模式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C、党政干部单一的管理模式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D、分类管理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199、</w:t>
      </w:r>
      <w:r>
        <w:rPr>
          <w:rFonts w:hint="eastAsia" w:ascii="仿宋_GB2312" w:hAnsi="仿宋_GB2312" w:eastAsia="仿宋_GB2312" w:cs="仿宋_GB2312"/>
          <w:color w:val="auto"/>
          <w:sz w:val="28"/>
          <w:szCs w:val="28"/>
        </w:rPr>
        <w:t>下列哪个人员不是公务员?(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A、机关中的工勤人员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B、民主党派机关工作人员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C、政协机关工作人员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D、人大机关工作人员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200、</w:t>
      </w:r>
      <w:r>
        <w:rPr>
          <w:rFonts w:hint="eastAsia" w:ascii="仿宋_GB2312" w:hAnsi="仿宋_GB2312" w:eastAsia="仿宋_GB2312" w:cs="仿宋_GB2312"/>
          <w:color w:val="auto"/>
          <w:sz w:val="28"/>
          <w:szCs w:val="28"/>
        </w:rPr>
        <w:t>以下情况不能录用为公务员的是(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A、曾被记行政处分的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B、曾被开除公职的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C、大专学历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黑体" w:hAnsi="黑体" w:eastAsia="黑体" w:cs="黑体"/>
          <w:color w:val="auto"/>
          <w:sz w:val="28"/>
          <w:szCs w:val="28"/>
        </w:rPr>
      </w:pPr>
      <w:r>
        <w:rPr>
          <w:rFonts w:hint="eastAsia" w:ascii="仿宋_GB2312" w:hAnsi="仿宋_GB2312" w:eastAsia="仿宋_GB2312" w:cs="仿宋_GB2312"/>
          <w:color w:val="auto"/>
          <w:sz w:val="28"/>
          <w:szCs w:val="28"/>
        </w:rPr>
        <w:t>D、受过行政拘留的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201、</w:t>
      </w:r>
      <w:r>
        <w:rPr>
          <w:rFonts w:hint="eastAsia" w:ascii="仿宋_GB2312" w:hAnsi="仿宋_GB2312" w:eastAsia="仿宋_GB2312" w:cs="仿宋_GB2312"/>
          <w:color w:val="auto"/>
          <w:sz w:val="28"/>
          <w:szCs w:val="28"/>
        </w:rPr>
        <w:t>当前我国社区警务要争取做到：努力实现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发案少、秩序好、社会稳定、（ ）”的新型警务工作机制。答案是：D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A、政府满意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B、个人满意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C、国家满意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D、群众满意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202、</w:t>
      </w:r>
      <w:r>
        <w:rPr>
          <w:rFonts w:hint="eastAsia" w:ascii="仿宋_GB2312" w:hAnsi="仿宋_GB2312" w:eastAsia="仿宋_GB2312" w:cs="仿宋_GB2312"/>
          <w:color w:val="auto"/>
          <w:sz w:val="28"/>
          <w:szCs w:val="28"/>
        </w:rPr>
        <w:t>公安派出所的种类大致分为：地方公安派出所和（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A、铁路公安派出所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B、林业公安派出所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C、公路交通派出所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D、专业公安派出所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203、</w:t>
      </w:r>
      <w:r>
        <w:rPr>
          <w:rFonts w:hint="eastAsia" w:ascii="仿宋_GB2312" w:hAnsi="仿宋_GB2312" w:eastAsia="仿宋_GB2312" w:cs="仿宋_GB2312"/>
          <w:color w:val="auto"/>
          <w:sz w:val="28"/>
          <w:szCs w:val="28"/>
        </w:rPr>
        <w:t>治安管理处罚的种类分为：警告、罚款、（ ）、吊销公安机关发放的许可证。答案是：B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A、刑拘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B、行政拘留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C、劳教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D、行政拘役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204、</w:t>
      </w:r>
      <w:r>
        <w:rPr>
          <w:rFonts w:hint="eastAsia" w:ascii="仿宋_GB2312" w:hAnsi="仿宋_GB2312" w:eastAsia="仿宋_GB2312" w:cs="仿宋_GB2312"/>
          <w:color w:val="auto"/>
          <w:sz w:val="28"/>
          <w:szCs w:val="28"/>
        </w:rPr>
        <w:t>行政强制措施包括：对人身的强制和（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A、对自由的强制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B、对购物的强制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C、对出入境的强制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D、对财产的强制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205、</w:t>
      </w:r>
      <w:r>
        <w:rPr>
          <w:rFonts w:hint="eastAsia" w:ascii="仿宋_GB2312" w:hAnsi="仿宋_GB2312" w:eastAsia="仿宋_GB2312" w:cs="仿宋_GB2312"/>
          <w:color w:val="auto"/>
          <w:sz w:val="28"/>
          <w:szCs w:val="28"/>
        </w:rPr>
        <w:t>对于（ ）以上的罚款或治安行政拘留，派出所要依法履行审批手续，由县级以上人民政府公安机关决定。答案是：C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A、2000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B、5000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C、500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D、1000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206、</w:t>
      </w:r>
      <w:r>
        <w:rPr>
          <w:rFonts w:hint="eastAsia" w:ascii="仿宋_GB2312" w:hAnsi="仿宋_GB2312" w:eastAsia="仿宋_GB2312" w:cs="仿宋_GB2312"/>
          <w:color w:val="auto"/>
          <w:sz w:val="28"/>
          <w:szCs w:val="28"/>
        </w:rPr>
        <w:t>维护治安秩序是指严格辖区商贸、金融、（ ）、娱乐场所、特种行业的治安管理。答案是：C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A、商场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B、便利店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C、市场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D、超市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207、</w:t>
      </w:r>
      <w:r>
        <w:rPr>
          <w:rFonts w:hint="eastAsia" w:ascii="仿宋_GB2312" w:hAnsi="仿宋_GB2312" w:eastAsia="仿宋_GB2312" w:cs="仿宋_GB2312"/>
          <w:color w:val="auto"/>
          <w:sz w:val="28"/>
          <w:szCs w:val="28"/>
        </w:rPr>
        <w:t>派出所实行（ ）小时工作制度。答案是：D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B、9</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C、8</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208、</w:t>
      </w:r>
      <w:r>
        <w:rPr>
          <w:rFonts w:hint="eastAsia" w:ascii="仿宋_GB2312" w:hAnsi="仿宋_GB2312" w:eastAsia="仿宋_GB2312" w:cs="仿宋_GB2312"/>
          <w:color w:val="auto"/>
          <w:sz w:val="28"/>
          <w:szCs w:val="28"/>
        </w:rPr>
        <w:t>社区警务思想认为，警务工作应当（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A、以思想为导向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B、以服务为导向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C、以利益为导向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D、以治标为导向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209、</w:t>
      </w:r>
      <w:r>
        <w:rPr>
          <w:rFonts w:hint="eastAsia" w:ascii="仿宋_GB2312" w:hAnsi="仿宋_GB2312" w:eastAsia="仿宋_GB2312" w:cs="仿宋_GB2312"/>
          <w:color w:val="auto"/>
          <w:sz w:val="28"/>
          <w:szCs w:val="28"/>
        </w:rPr>
        <w:t>公安派出所的办理治安案件的期限，自受理之日起不得超过（ ）日。答案是：A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B、90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C、60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210、</w:t>
      </w:r>
      <w:r>
        <w:rPr>
          <w:rFonts w:hint="eastAsia" w:ascii="仿宋_GB2312" w:hAnsi="仿宋_GB2312" w:eastAsia="仿宋_GB2312" w:cs="仿宋_GB2312"/>
          <w:color w:val="auto"/>
          <w:sz w:val="28"/>
          <w:szCs w:val="28"/>
        </w:rPr>
        <w:t>公安派出所办理治安案件，遇案情重大、复杂的，经上一级公安机关批准，可以延长（ ）日。答案是：C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A、90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B、60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C、30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211、</w:t>
      </w:r>
      <w:r>
        <w:rPr>
          <w:rFonts w:hint="eastAsia" w:ascii="仿宋_GB2312" w:hAnsi="仿宋_GB2312" w:eastAsia="仿宋_GB2312" w:cs="仿宋_GB2312"/>
          <w:color w:val="auto"/>
          <w:sz w:val="28"/>
          <w:szCs w:val="28"/>
        </w:rPr>
        <w:t>根据《公安派出所执法执勤工作规范》的要求，社区民警在责任区的工作时间每周不少于（ ）小时。答案是：B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A、28</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D、30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212、</w:t>
      </w:r>
      <w:r>
        <w:rPr>
          <w:rFonts w:hint="eastAsia" w:ascii="仿宋_GB2312" w:hAnsi="仿宋_GB2312" w:eastAsia="仿宋_GB2312" w:cs="仿宋_GB2312"/>
          <w:color w:val="auto"/>
          <w:sz w:val="28"/>
          <w:szCs w:val="28"/>
        </w:rPr>
        <w:t>娱乐场所领取营业执照后，应该在（ ）日内向所在地县（市）公安局，城市公安分局治安部门报备。答案是：B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A、7</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213、</w:t>
      </w:r>
      <w:r>
        <w:rPr>
          <w:rFonts w:hint="eastAsia" w:ascii="仿宋_GB2312" w:hAnsi="仿宋_GB2312" w:eastAsia="仿宋_GB2312" w:cs="仿宋_GB2312"/>
          <w:color w:val="auto"/>
          <w:sz w:val="28"/>
          <w:szCs w:val="28"/>
        </w:rPr>
        <w:t>哪个场所属于娱乐场所管理范畴（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A、夜总会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B、酒吧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C、桑拿浴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D、网吧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214、</w:t>
      </w:r>
      <w:r>
        <w:rPr>
          <w:rFonts w:hint="eastAsia" w:ascii="仿宋_GB2312" w:hAnsi="仿宋_GB2312" w:eastAsia="仿宋_GB2312" w:cs="仿宋_GB2312"/>
          <w:color w:val="auto"/>
          <w:sz w:val="28"/>
          <w:szCs w:val="28"/>
        </w:rPr>
        <w:t>安全检查应该有（ ）人以上进行。答案是：D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215、</w:t>
      </w:r>
      <w:r>
        <w:rPr>
          <w:rFonts w:hint="eastAsia" w:ascii="仿宋_GB2312" w:hAnsi="仿宋_GB2312" w:eastAsia="仿宋_GB2312" w:cs="仿宋_GB2312"/>
          <w:color w:val="auto"/>
          <w:sz w:val="28"/>
          <w:szCs w:val="28"/>
        </w:rPr>
        <w:t>公安民警进行安全检查时不应当（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A、表明身份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B、滥用职权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C、出示证件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D、认真负责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216、</w:t>
      </w:r>
      <w:r>
        <w:rPr>
          <w:rFonts w:hint="eastAsia" w:ascii="仿宋_GB2312" w:hAnsi="仿宋_GB2312" w:eastAsia="仿宋_GB2312" w:cs="仿宋_GB2312"/>
          <w:color w:val="auto"/>
          <w:sz w:val="28"/>
          <w:szCs w:val="28"/>
        </w:rPr>
        <w:t>以下哪一项不是治安情报的特征（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A、广泛性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B、复杂性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C、稳定性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D、随机性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217、</w:t>
      </w:r>
      <w:r>
        <w:rPr>
          <w:rFonts w:hint="eastAsia" w:ascii="仿宋_GB2312" w:hAnsi="仿宋_GB2312" w:eastAsia="仿宋_GB2312" w:cs="仿宋_GB2312"/>
          <w:color w:val="auto"/>
          <w:sz w:val="28"/>
          <w:szCs w:val="28"/>
        </w:rPr>
        <w:t>户籍根据（ ）分类。答案是：D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A、性别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B、喜好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C、时间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D、地域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218、</w:t>
      </w:r>
      <w:r>
        <w:rPr>
          <w:rFonts w:hint="eastAsia" w:ascii="仿宋_GB2312" w:hAnsi="仿宋_GB2312" w:eastAsia="仿宋_GB2312" w:cs="仿宋_GB2312"/>
          <w:color w:val="auto"/>
          <w:sz w:val="28"/>
          <w:szCs w:val="28"/>
        </w:rPr>
        <w:t>汉族在我国《各民族名称一览表》的编号是（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A、8</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B、6</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219、</w:t>
      </w:r>
      <w:r>
        <w:rPr>
          <w:rFonts w:hint="eastAsia" w:ascii="仿宋_GB2312" w:hAnsi="仿宋_GB2312" w:eastAsia="仿宋_GB2312" w:cs="仿宋_GB2312"/>
          <w:color w:val="auto"/>
          <w:sz w:val="28"/>
          <w:szCs w:val="28"/>
        </w:rPr>
        <w:t>调查了解一般居民的基本情况主要是对（ ）周岁以上一般常住人口和暂住人口的基本情况进行调查了解。答案是：C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A、18</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D、16</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220、</w:t>
      </w:r>
      <w:r>
        <w:rPr>
          <w:rFonts w:hint="eastAsia" w:ascii="仿宋_GB2312" w:hAnsi="仿宋_GB2312" w:eastAsia="仿宋_GB2312" w:cs="仿宋_GB2312"/>
          <w:color w:val="auto"/>
          <w:sz w:val="28"/>
          <w:szCs w:val="28"/>
        </w:rPr>
        <w:t>社会治安状况信息不包括（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A、群众满意度情况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B、群众安全感情况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C、群体性事件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D、群众收入情况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221、</w:t>
      </w:r>
      <w:r>
        <w:rPr>
          <w:rFonts w:hint="eastAsia" w:ascii="仿宋_GB2312" w:hAnsi="仿宋_GB2312" w:eastAsia="仿宋_GB2312" w:cs="仿宋_GB2312"/>
          <w:color w:val="auto"/>
          <w:sz w:val="28"/>
          <w:szCs w:val="28"/>
        </w:rPr>
        <w:t>社区治安情报搜集的途径不包括（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A、群众工作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B、案件查处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C、走街串巷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D、阵地调控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222、</w:t>
      </w:r>
      <w:r>
        <w:rPr>
          <w:rFonts w:hint="eastAsia" w:ascii="仿宋_GB2312" w:hAnsi="仿宋_GB2312" w:eastAsia="仿宋_GB2312" w:cs="仿宋_GB2312"/>
          <w:color w:val="auto"/>
          <w:sz w:val="28"/>
          <w:szCs w:val="28"/>
        </w:rPr>
        <w:t>户，分为（ ）和集体。答案是：A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A、家庭户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B、二户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C、多户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D、一户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223、</w:t>
      </w:r>
      <w:r>
        <w:rPr>
          <w:rFonts w:hint="eastAsia" w:ascii="仿宋_GB2312" w:hAnsi="仿宋_GB2312" w:eastAsia="仿宋_GB2312" w:cs="仿宋_GB2312"/>
          <w:color w:val="auto"/>
          <w:sz w:val="28"/>
          <w:szCs w:val="28"/>
        </w:rPr>
        <w:t>户籍管理的任务不包括（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A、维护社会秩序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B、证明公民身份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C、服务经济建设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D、限制人身自由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224、</w:t>
      </w:r>
      <w:r>
        <w:rPr>
          <w:rFonts w:hint="eastAsia" w:ascii="仿宋_GB2312" w:hAnsi="仿宋_GB2312" w:eastAsia="仿宋_GB2312" w:cs="仿宋_GB2312"/>
          <w:color w:val="auto"/>
          <w:sz w:val="28"/>
          <w:szCs w:val="28"/>
        </w:rPr>
        <w:t>常住人口登记表中的出生日期填写规范是（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A、用阿拉伯数字安阴历填写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B、用汉字按阴历填写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C、用汉字按公历填写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D、用阿拉伯数字按公历填写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225、</w:t>
      </w:r>
      <w:r>
        <w:rPr>
          <w:rFonts w:hint="eastAsia" w:ascii="仿宋_GB2312" w:hAnsi="仿宋_GB2312" w:eastAsia="仿宋_GB2312" w:cs="仿宋_GB2312"/>
          <w:color w:val="auto"/>
          <w:sz w:val="28"/>
          <w:szCs w:val="28"/>
        </w:rPr>
        <w:t>（ ）是指有危害国家安全或社会治安嫌疑，由公安机关重点管理的人员。答案是：B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A、重点户口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B、重点人口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C、C黑户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226、</w:t>
      </w:r>
      <w:r>
        <w:rPr>
          <w:rFonts w:hint="eastAsia" w:ascii="仿宋_GB2312" w:hAnsi="仿宋_GB2312" w:eastAsia="仿宋_GB2312" w:cs="仿宋_GB2312"/>
          <w:color w:val="auto"/>
          <w:sz w:val="28"/>
          <w:szCs w:val="28"/>
        </w:rPr>
        <w:t>安机关应予列管的重点人口管理的类型和对象一共有（ ）类。答案是：C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D、30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227、</w:t>
      </w:r>
      <w:r>
        <w:rPr>
          <w:rFonts w:hint="eastAsia" w:ascii="仿宋_GB2312" w:hAnsi="仿宋_GB2312" w:eastAsia="仿宋_GB2312" w:cs="仿宋_GB2312"/>
          <w:color w:val="auto"/>
          <w:sz w:val="28"/>
          <w:szCs w:val="28"/>
        </w:rPr>
        <w:t>公安机关应予列管的重点人口管理的类型和对象一共有（ ）种。答案是：D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A、70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B、50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C、60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228、</w:t>
      </w:r>
      <w:r>
        <w:rPr>
          <w:rFonts w:hint="eastAsia" w:ascii="仿宋_GB2312" w:hAnsi="仿宋_GB2312" w:eastAsia="仿宋_GB2312" w:cs="仿宋_GB2312"/>
          <w:color w:val="auto"/>
          <w:sz w:val="28"/>
          <w:szCs w:val="28"/>
        </w:rPr>
        <w:t>下列不是重点人口管理的基本方法是（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A、帮助教育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B、查证核实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C、进行拘留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D、重点控制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229、</w:t>
      </w:r>
      <w:r>
        <w:rPr>
          <w:rFonts w:hint="eastAsia" w:ascii="仿宋_GB2312" w:hAnsi="仿宋_GB2312" w:eastAsia="仿宋_GB2312" w:cs="仿宋_GB2312"/>
          <w:color w:val="auto"/>
          <w:sz w:val="28"/>
          <w:szCs w:val="28"/>
        </w:rPr>
        <w:t>暂住人口是指离开常住户口所在地，到其他的城市、乡镇暂住（ ）以上的人口。答案是：B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B、3日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230、</w:t>
      </w:r>
      <w:r>
        <w:rPr>
          <w:rFonts w:hint="eastAsia" w:ascii="仿宋_GB2312" w:hAnsi="仿宋_GB2312" w:eastAsia="仿宋_GB2312" w:cs="仿宋_GB2312"/>
          <w:color w:val="auto"/>
          <w:sz w:val="28"/>
          <w:szCs w:val="28"/>
        </w:rPr>
        <w:t>公安机关应予列管的重点人口管理的类型和对象一共有（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A、20类20种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B、20类50种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C、30类30种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D、5类20种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231、</w:t>
      </w:r>
      <w:r>
        <w:rPr>
          <w:rFonts w:hint="eastAsia" w:ascii="仿宋_GB2312" w:hAnsi="仿宋_GB2312" w:eastAsia="仿宋_GB2312" w:cs="仿宋_GB2312"/>
          <w:color w:val="auto"/>
          <w:sz w:val="28"/>
          <w:szCs w:val="28"/>
        </w:rPr>
        <w:t>下列应当办理居住证的人员是（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A、在医院住院就医的人员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B、拟在暂住地居住一个月以上满16周岁的有关人员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C、在培训机构寄宿就学的培训人员。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D、在旅店住宿的人员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232、</w:t>
      </w:r>
      <w:r>
        <w:rPr>
          <w:rFonts w:hint="eastAsia" w:ascii="仿宋_GB2312" w:hAnsi="仿宋_GB2312" w:eastAsia="仿宋_GB2312" w:cs="仿宋_GB2312"/>
          <w:color w:val="auto"/>
          <w:sz w:val="28"/>
          <w:szCs w:val="28"/>
        </w:rPr>
        <w:t>服从领导（ ）是对每名社区民警的基本要求。答案是：B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A、组织安排</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B、执行命令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C、组织纪律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D、政治纪律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233、</w:t>
      </w:r>
      <w:r>
        <w:rPr>
          <w:rFonts w:hint="eastAsia" w:ascii="仿宋_GB2312" w:hAnsi="仿宋_GB2312" w:eastAsia="仿宋_GB2312" w:cs="仿宋_GB2312"/>
          <w:color w:val="auto"/>
          <w:sz w:val="28"/>
          <w:szCs w:val="28"/>
        </w:rPr>
        <w:t>（ ）是指社区民警在进行警务活动中，所必须遵守的行为规范。答案是：A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A、工作纪律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B、治安管理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C、秉公执法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D、服务群众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234、</w:t>
      </w:r>
      <w:r>
        <w:rPr>
          <w:rFonts w:hint="eastAsia" w:ascii="仿宋_GB2312" w:hAnsi="仿宋_GB2312" w:eastAsia="仿宋_GB2312" w:cs="仿宋_GB2312"/>
          <w:color w:val="auto"/>
          <w:sz w:val="28"/>
          <w:szCs w:val="28"/>
        </w:rPr>
        <w:t>可防性案件主要包括三类，即入室抢劫，入室盗窃与（ ）等。答案是：D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A、抢劫出租车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B、盗窃机关财务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C、抢劫银行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D、撬盗机动车辆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235、</w:t>
      </w:r>
      <w:r>
        <w:rPr>
          <w:rFonts w:hint="eastAsia" w:ascii="仿宋_GB2312" w:hAnsi="仿宋_GB2312" w:eastAsia="仿宋_GB2312" w:cs="仿宋_GB2312"/>
          <w:color w:val="auto"/>
          <w:sz w:val="28"/>
          <w:szCs w:val="28"/>
        </w:rPr>
        <w:t>安全防范的工作要求有积极防范，全面防范和（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A、开展法制宣传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B、保障安全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C、安全措施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D、控制不安定因素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236、</w:t>
      </w:r>
      <w:r>
        <w:rPr>
          <w:rFonts w:hint="eastAsia" w:ascii="仿宋_GB2312" w:hAnsi="仿宋_GB2312" w:eastAsia="仿宋_GB2312" w:cs="仿宋_GB2312"/>
          <w:color w:val="auto"/>
          <w:sz w:val="28"/>
          <w:szCs w:val="28"/>
        </w:rPr>
        <w:t>探测，延迟与（ ）是安全防范的三个基本要素。答案是：D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A、灵活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B、发现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D、反应</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237、</w:t>
      </w:r>
      <w:r>
        <w:rPr>
          <w:rFonts w:hint="eastAsia" w:ascii="仿宋_GB2312" w:hAnsi="仿宋_GB2312" w:eastAsia="仿宋_GB2312" w:cs="仿宋_GB2312"/>
          <w:color w:val="auto"/>
          <w:sz w:val="28"/>
          <w:szCs w:val="28"/>
        </w:rPr>
        <w:t>（ ）市广大基层公安民警的基本功和必修课。答案是：C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A、依法行政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B、纪律严明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C、做好群众工作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D、服务人民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238、</w:t>
      </w:r>
      <w:r>
        <w:rPr>
          <w:rFonts w:hint="eastAsia" w:ascii="仿宋_GB2312" w:hAnsi="仿宋_GB2312" w:eastAsia="仿宋_GB2312" w:cs="仿宋_GB2312"/>
          <w:color w:val="auto"/>
          <w:sz w:val="28"/>
          <w:szCs w:val="28"/>
        </w:rPr>
        <w:t>（ ）是群众工作中的一种最基本方法。答案是：C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A、法制教育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B、宣传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C、联系群众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D、发动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239、</w:t>
      </w:r>
      <w:r>
        <w:rPr>
          <w:rFonts w:hint="eastAsia" w:ascii="仿宋_GB2312" w:hAnsi="仿宋_GB2312" w:eastAsia="仿宋_GB2312" w:cs="仿宋_GB2312"/>
          <w:color w:val="auto"/>
          <w:sz w:val="28"/>
          <w:szCs w:val="28"/>
        </w:rPr>
        <w:t>组织群众的方法有:建立完善组织和（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A、发动指导群众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B、脱离群众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C、维护群众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D、保护群众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240、</w:t>
      </w:r>
      <w:r>
        <w:rPr>
          <w:rFonts w:hint="eastAsia" w:ascii="仿宋_GB2312" w:hAnsi="仿宋_GB2312" w:eastAsia="仿宋_GB2312" w:cs="仿宋_GB2312"/>
          <w:color w:val="auto"/>
          <w:sz w:val="28"/>
          <w:szCs w:val="28"/>
        </w:rPr>
        <w:t>在一定的意义上说，社区民警又是（ ）具有公众人物特点。答案是：C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A、组织者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B、明星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C、社会工作者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D、领导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241、</w:t>
      </w:r>
      <w:r>
        <w:rPr>
          <w:rFonts w:hint="eastAsia" w:ascii="仿宋_GB2312" w:hAnsi="仿宋_GB2312" w:eastAsia="仿宋_GB2312" w:cs="仿宋_GB2312"/>
          <w:color w:val="auto"/>
          <w:sz w:val="28"/>
          <w:szCs w:val="28"/>
        </w:rPr>
        <w:t>（ ）是指社区民警能够正确的运用语言表达思想观点，对群众进行宣传教育。答案是：A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A、语言表达能力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B、组织纪律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C、依法办事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D、政治纪律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242、</w:t>
      </w:r>
      <w:r>
        <w:rPr>
          <w:rFonts w:hint="eastAsia" w:ascii="仿宋_GB2312" w:hAnsi="仿宋_GB2312" w:eastAsia="仿宋_GB2312" w:cs="仿宋_GB2312"/>
          <w:color w:val="auto"/>
          <w:sz w:val="28"/>
          <w:szCs w:val="28"/>
        </w:rPr>
        <w:t>社区民警作为一名执法者，首先必须要（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A、懂法律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B、组织群众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C、掌握信息技术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D、安全防范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243、</w:t>
      </w:r>
      <w:r>
        <w:rPr>
          <w:rFonts w:hint="eastAsia" w:ascii="仿宋_GB2312" w:hAnsi="仿宋_GB2312" w:eastAsia="仿宋_GB2312" w:cs="仿宋_GB2312"/>
          <w:color w:val="auto"/>
          <w:sz w:val="28"/>
          <w:szCs w:val="28"/>
        </w:rPr>
        <w:t>国家是维护（ ）的暴力组织。答案是：D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A、剥削阶级利益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B、被统治阶级利益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C、人民群众利益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D、统治阶级利益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244、</w:t>
      </w:r>
      <w:r>
        <w:rPr>
          <w:rFonts w:hint="eastAsia" w:ascii="仿宋_GB2312" w:hAnsi="仿宋_GB2312" w:eastAsia="仿宋_GB2312" w:cs="仿宋_GB2312"/>
          <w:color w:val="auto"/>
          <w:sz w:val="28"/>
          <w:szCs w:val="28"/>
        </w:rPr>
        <w:t>公安机关的性质，是指公安机关与其他国家机关相区别的（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A、根本特点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B、根本区别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C、根本属性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D、根本性质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245、</w:t>
      </w:r>
      <w:r>
        <w:rPr>
          <w:rFonts w:hint="eastAsia" w:ascii="仿宋_GB2312" w:hAnsi="仿宋_GB2312" w:eastAsia="仿宋_GB2312" w:cs="仿宋_GB2312"/>
          <w:color w:val="auto"/>
          <w:sz w:val="28"/>
          <w:szCs w:val="28"/>
        </w:rPr>
        <w:t>下列各项中，属于《人民警察法》所规定的公安机关职责是（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A、死刑执行权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B、组织实施消防工作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C、民事调解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D、批准逮捕犯罪嫌疑人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246、</w:t>
      </w:r>
      <w:r>
        <w:rPr>
          <w:rFonts w:hint="eastAsia" w:ascii="仿宋_GB2312" w:hAnsi="仿宋_GB2312" w:eastAsia="仿宋_GB2312" w:cs="仿宋_GB2312"/>
          <w:color w:val="auto"/>
          <w:sz w:val="28"/>
          <w:szCs w:val="28"/>
        </w:rPr>
        <w:t>公安机关在新时期的总任务是（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A、预防、控制和打击违法犯罪活动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B、维护国家安全和社会稳定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C、维护社会治安秩序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D、巩固党的执政地位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247、</w:t>
      </w:r>
      <w:r>
        <w:rPr>
          <w:rFonts w:hint="eastAsia" w:ascii="仿宋_GB2312" w:hAnsi="仿宋_GB2312" w:eastAsia="仿宋_GB2312" w:cs="仿宋_GB2312"/>
          <w:color w:val="auto"/>
          <w:sz w:val="28"/>
          <w:szCs w:val="28"/>
        </w:rPr>
        <w:t>正当防卫的目的是（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A、保护国家、公共利益、本人和他人的权益免受正在进行的不法侵害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B、保护公共利益、本人和他人利益免受侵害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C、保护本人的利益免收不法侵害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D、保护公共利益、本人利益免受不法侵害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248、</w:t>
      </w:r>
      <w:r>
        <w:rPr>
          <w:rFonts w:hint="eastAsia" w:ascii="仿宋_GB2312" w:hAnsi="仿宋_GB2312" w:eastAsia="仿宋_GB2312" w:cs="仿宋_GB2312"/>
          <w:color w:val="auto"/>
          <w:sz w:val="28"/>
          <w:szCs w:val="28"/>
        </w:rPr>
        <w:t>下列属于侵犯复杂客体的犯罪是（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A、故意杀人罪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B、抢劫罪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C、盗窃罪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D、伪造国家有价证券罪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249、</w:t>
      </w:r>
      <w:r>
        <w:rPr>
          <w:rFonts w:hint="eastAsia" w:ascii="仿宋_GB2312" w:hAnsi="仿宋_GB2312" w:eastAsia="仿宋_GB2312" w:cs="仿宋_GB2312"/>
          <w:color w:val="auto"/>
          <w:sz w:val="28"/>
          <w:szCs w:val="28"/>
        </w:rPr>
        <w:t>我国刑法规定负刑事责任的最低年龄是（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A、已满18周岁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B、已满16周岁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C、已满14周岁未满16周岁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D、已满14周岁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250、</w:t>
      </w:r>
      <w:r>
        <w:rPr>
          <w:rFonts w:hint="eastAsia" w:ascii="仿宋_GB2312" w:hAnsi="仿宋_GB2312" w:eastAsia="仿宋_GB2312" w:cs="仿宋_GB2312"/>
          <w:color w:val="auto"/>
          <w:sz w:val="28"/>
          <w:szCs w:val="28"/>
        </w:rPr>
        <w:t>某重大贪腐案被揭发后，有公务人员接到指示：“务必积极主动扩大调查、征集搜集全，将贪腐集团成员一网打尽，并将贪污的不法所得追回。”下列选项中为最可能完成这一要求的公务人员是（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B、法官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C、检察官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D、行政监察人员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251、</w:t>
      </w:r>
      <w:r>
        <w:rPr>
          <w:rFonts w:hint="eastAsia" w:ascii="仿宋_GB2312" w:hAnsi="仿宋_GB2312" w:eastAsia="仿宋_GB2312" w:cs="仿宋_GB2312"/>
          <w:color w:val="auto"/>
          <w:sz w:val="28"/>
          <w:szCs w:val="28"/>
        </w:rPr>
        <w:t>下述哪种人员，不属于适用回避的人员?（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A、证人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B、鉴定人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C、人民陪审员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D、翻译人员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252、</w:t>
      </w:r>
      <w:r>
        <w:rPr>
          <w:rFonts w:hint="eastAsia" w:ascii="仿宋_GB2312" w:hAnsi="仿宋_GB2312" w:eastAsia="仿宋_GB2312" w:cs="仿宋_GB2312"/>
          <w:color w:val="auto"/>
          <w:sz w:val="28"/>
          <w:szCs w:val="28"/>
        </w:rPr>
        <w:t>《刑事诉讼法》规定对犯罪嫌疑人逮捕后的侦查羁押期限不得超过（ ）个月。答案是：C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253、</w:t>
      </w:r>
      <w:r>
        <w:rPr>
          <w:rFonts w:hint="eastAsia" w:ascii="仿宋_GB2312" w:hAnsi="仿宋_GB2312" w:eastAsia="仿宋_GB2312" w:cs="仿宋_GB2312"/>
          <w:color w:val="auto"/>
          <w:sz w:val="28"/>
          <w:szCs w:val="28"/>
        </w:rPr>
        <w:t>公安机关对违反治安管理的人，坚持（ ）与处罚相结合的原则。答案是：C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A、管制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C、教育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D、抓捕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254、</w:t>
      </w:r>
      <w:r>
        <w:rPr>
          <w:rFonts w:hint="eastAsia" w:ascii="仿宋_GB2312" w:hAnsi="仿宋_GB2312" w:eastAsia="仿宋_GB2312" w:cs="仿宋_GB2312"/>
          <w:color w:val="auto"/>
          <w:sz w:val="28"/>
          <w:szCs w:val="28"/>
        </w:rPr>
        <w:t>治安案件的管辖由（ ）规定。答案是：C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A、国务院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B、司法部门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C、国务院公安部门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D、全国人大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255、</w:t>
      </w:r>
      <w:r>
        <w:rPr>
          <w:rFonts w:hint="eastAsia" w:ascii="仿宋_GB2312" w:hAnsi="仿宋_GB2312" w:eastAsia="仿宋_GB2312" w:cs="仿宋_GB2312"/>
          <w:color w:val="auto"/>
          <w:sz w:val="28"/>
          <w:szCs w:val="28"/>
        </w:rPr>
        <w:t>《消防监督检查规定》对属于人员密集场所的消防安全重点单位规定了每年至少检查（ ）次的硬性要求。答案是：B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256、</w:t>
      </w:r>
      <w:r>
        <w:rPr>
          <w:rFonts w:hint="eastAsia" w:ascii="仿宋_GB2312" w:hAnsi="仿宋_GB2312" w:eastAsia="仿宋_GB2312" w:cs="仿宋_GB2312"/>
          <w:color w:val="auto"/>
          <w:sz w:val="28"/>
          <w:szCs w:val="28"/>
        </w:rPr>
        <w:t>《消防监督检查规定》在检查频次上，规定派出所对其监督检查范围的单位应当每年至少检查（ ）次。答案是：D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257、</w:t>
      </w:r>
      <w:r>
        <w:rPr>
          <w:rFonts w:hint="eastAsia" w:ascii="仿宋_GB2312" w:hAnsi="仿宋_GB2312" w:eastAsia="仿宋_GB2312" w:cs="仿宋_GB2312"/>
          <w:color w:val="auto"/>
          <w:sz w:val="28"/>
          <w:szCs w:val="28"/>
        </w:rPr>
        <w:t>实施（ ）元以下（含本数）的罚款、行政警告处罚和调查认定简易火灾事故的，经派出所法制审核，由派出所所长审批，法律文书加盖派出所印章。答案是：B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A、50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B、500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C、100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D、200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258、</w:t>
      </w:r>
      <w:r>
        <w:rPr>
          <w:rFonts w:hint="eastAsia" w:ascii="仿宋_GB2312" w:hAnsi="仿宋_GB2312" w:eastAsia="仿宋_GB2312" w:cs="仿宋_GB2312"/>
          <w:color w:val="auto"/>
          <w:sz w:val="28"/>
          <w:szCs w:val="28"/>
        </w:rPr>
        <w:t>派出所呈报行政处罚、临时查封、强制执行，确定重大火灾隐患等案卷后，公安机关消防机构应在（ ）日内作出是否同意或确定的审核意见。答案是：B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C、6</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259、</w:t>
      </w:r>
      <w:r>
        <w:rPr>
          <w:rFonts w:hint="eastAsia" w:ascii="仿宋_GB2312" w:hAnsi="仿宋_GB2312" w:eastAsia="仿宋_GB2312" w:cs="仿宋_GB2312"/>
          <w:color w:val="auto"/>
          <w:sz w:val="28"/>
          <w:szCs w:val="28"/>
        </w:rPr>
        <w:t>重大火灾隐患涉及复杂或者疑难问题需要组织专家论证的规定期限可延长（ ）个工作日。答案是：C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A、6</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B、9</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260、</w:t>
      </w:r>
      <w:r>
        <w:rPr>
          <w:rFonts w:hint="eastAsia" w:ascii="仿宋_GB2312" w:hAnsi="仿宋_GB2312" w:eastAsia="仿宋_GB2312" w:cs="仿宋_GB2312"/>
          <w:color w:val="auto"/>
          <w:sz w:val="28"/>
          <w:szCs w:val="28"/>
        </w:rPr>
        <w:t>对属于消防安全重点单位至少每年监督抽查（ ）次。答案是：B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261、</w:t>
      </w:r>
      <w:r>
        <w:rPr>
          <w:rFonts w:hint="eastAsia" w:ascii="仿宋_GB2312" w:hAnsi="仿宋_GB2312" w:eastAsia="仿宋_GB2312" w:cs="仿宋_GB2312"/>
          <w:color w:val="auto"/>
          <w:sz w:val="28"/>
          <w:szCs w:val="28"/>
        </w:rPr>
        <w:t>派出所实施消防监督检查时，检查人员不得少于（ ）人，并出示执法证件。答案是：C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262、</w:t>
      </w:r>
      <w:r>
        <w:rPr>
          <w:rFonts w:hint="eastAsia" w:ascii="仿宋_GB2312" w:hAnsi="仿宋_GB2312" w:eastAsia="仿宋_GB2312" w:cs="仿宋_GB2312"/>
          <w:color w:val="auto"/>
          <w:sz w:val="28"/>
          <w:szCs w:val="28"/>
        </w:rPr>
        <w:t>派出所发现被检查单位的建筑物未依法通过消防验收，或者未进行消防竣工验收备案，擅自投入使用的，应该在检查之日起（ ）个工作日，移交当地公安机关消防机构处理。答案是：A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263、</w:t>
      </w:r>
      <w:r>
        <w:rPr>
          <w:rFonts w:hint="eastAsia" w:ascii="仿宋_GB2312" w:hAnsi="仿宋_GB2312" w:eastAsia="仿宋_GB2312" w:cs="仿宋_GB2312"/>
          <w:color w:val="auto"/>
          <w:sz w:val="28"/>
          <w:szCs w:val="28"/>
        </w:rPr>
        <w:t>派出所对举报投诉占用、堵塞、封闭疏散通道、安全出口或者其他妨碍安全疏散行为，以及擅自停用消防设施的，应在接到举报后（ ）小时内进行核查。答案是：A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264、</w:t>
      </w:r>
      <w:r>
        <w:rPr>
          <w:rFonts w:hint="eastAsia" w:ascii="仿宋_GB2312" w:hAnsi="仿宋_GB2312" w:eastAsia="仿宋_GB2312" w:cs="仿宋_GB2312"/>
          <w:color w:val="auto"/>
          <w:sz w:val="28"/>
          <w:szCs w:val="28"/>
        </w:rPr>
        <w:t>派出所对人员集散场所使用不合格的消防产品或者国家命令淘汰的消防产品，责令改正期限不应超过（ ）日。答案是：D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D、30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265、</w:t>
      </w:r>
      <w:r>
        <w:rPr>
          <w:rFonts w:hint="eastAsia" w:ascii="仿宋_GB2312" w:hAnsi="仿宋_GB2312" w:eastAsia="仿宋_GB2312" w:cs="仿宋_GB2312"/>
          <w:color w:val="auto"/>
          <w:sz w:val="28"/>
          <w:szCs w:val="28"/>
        </w:rPr>
        <w:t>治安案件的基本前提是（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B、违反交规的行为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C、违反单位规定的行为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D、违反道德的行为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266、</w:t>
      </w:r>
      <w:r>
        <w:rPr>
          <w:rFonts w:hint="eastAsia" w:ascii="仿宋_GB2312" w:hAnsi="仿宋_GB2312" w:eastAsia="仿宋_GB2312" w:cs="仿宋_GB2312"/>
          <w:color w:val="auto"/>
          <w:sz w:val="28"/>
          <w:szCs w:val="28"/>
        </w:rPr>
        <w:t>治安案件的成立条件是（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A、违反治安管理行为已经被公安机关依照法律的规定受案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B、有违反治安管理行为事实或者嫌疑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C、依法应当受到治安管理处罚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D、以上都是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267、</w:t>
      </w:r>
      <w:r>
        <w:rPr>
          <w:rFonts w:hint="eastAsia" w:ascii="仿宋_GB2312" w:hAnsi="仿宋_GB2312" w:eastAsia="仿宋_GB2312" w:cs="仿宋_GB2312"/>
          <w:color w:val="auto"/>
          <w:sz w:val="28"/>
          <w:szCs w:val="28"/>
        </w:rPr>
        <w:t>治安管理处罚法，按照行为所侵犯的同类客体的不同，分为（ ）大类。答案是：A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B、8</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C、7</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D、6</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268、</w:t>
      </w:r>
      <w:r>
        <w:rPr>
          <w:rFonts w:hint="eastAsia" w:ascii="仿宋_GB2312" w:hAnsi="仿宋_GB2312" w:eastAsia="仿宋_GB2312" w:cs="仿宋_GB2312"/>
          <w:color w:val="auto"/>
          <w:sz w:val="28"/>
          <w:szCs w:val="28"/>
        </w:rPr>
        <w:t>根据违反治安管理行为的危害性程度划分，可分为（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A、一般治安案件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B、以上都是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C、重大治安案件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D、轻微治安案件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269、</w:t>
      </w:r>
      <w:r>
        <w:rPr>
          <w:rFonts w:hint="eastAsia" w:ascii="仿宋_GB2312" w:hAnsi="仿宋_GB2312" w:eastAsia="仿宋_GB2312" w:cs="仿宋_GB2312"/>
          <w:color w:val="auto"/>
          <w:sz w:val="28"/>
          <w:szCs w:val="28"/>
        </w:rPr>
        <w:t>（ ）是公安机关办理治安案件的根本准则。答案是：D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A、交通法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B、婚姻法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C、人民警察法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D、宪法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270、</w:t>
      </w:r>
      <w:r>
        <w:rPr>
          <w:rFonts w:hint="eastAsia" w:ascii="仿宋_GB2312" w:hAnsi="仿宋_GB2312" w:eastAsia="仿宋_GB2312" w:cs="仿宋_GB2312"/>
          <w:color w:val="auto"/>
          <w:sz w:val="28"/>
          <w:szCs w:val="28"/>
        </w:rPr>
        <w:t>根据《治安管理处罚法》的规定，对（ ）淫秽物品的行为，不能给予治安管理处罚。答案是：B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A、运输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B、购买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C、复制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D、制作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271、</w:t>
      </w:r>
      <w:r>
        <w:rPr>
          <w:rFonts w:hint="eastAsia" w:ascii="仿宋_GB2312" w:hAnsi="仿宋_GB2312" w:eastAsia="仿宋_GB2312" w:cs="仿宋_GB2312"/>
          <w:color w:val="auto"/>
          <w:sz w:val="28"/>
          <w:szCs w:val="28"/>
        </w:rPr>
        <w:t>对于违反治安管理行为的基本特征中，行为危害了国家对社会的治安管理，但尚未构成犯罪。是其（ ）特征。答案是：D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B、标志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C、一般</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D、本质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272、</w:t>
      </w:r>
      <w:r>
        <w:rPr>
          <w:rFonts w:hint="eastAsia" w:ascii="仿宋_GB2312" w:hAnsi="仿宋_GB2312" w:eastAsia="仿宋_GB2312" w:cs="仿宋_GB2312"/>
          <w:color w:val="auto"/>
          <w:sz w:val="28"/>
          <w:szCs w:val="28"/>
        </w:rPr>
        <w:t>对于违反治安管理行为的基本特征中，违反了《中华人民共和国治安管理处罚法》和其他治安管理法律、法规，应当受到治安管理处罚。是其（ ）特征。答案是：C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A、一般</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B、本质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C、法律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D、标志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273、</w:t>
      </w:r>
      <w:r>
        <w:rPr>
          <w:rFonts w:hint="eastAsia" w:ascii="仿宋_GB2312" w:hAnsi="仿宋_GB2312" w:eastAsia="仿宋_GB2312" w:cs="仿宋_GB2312"/>
          <w:color w:val="auto"/>
          <w:sz w:val="28"/>
          <w:szCs w:val="28"/>
        </w:rPr>
        <w:t>对刘某购买一份伪造的国内某名牌大学学位证的行为，下列说法正确的是（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A、应追究刘某的刑事责任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B、可根据《治安管理处罚法》的规定处罚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C、不属于《治安管理处罚法》调整的范围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D、刘某的行为不属于违法犯罪，无法处理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274、</w:t>
      </w:r>
      <w:r>
        <w:rPr>
          <w:rFonts w:hint="eastAsia" w:ascii="仿宋_GB2312" w:hAnsi="仿宋_GB2312" w:eastAsia="仿宋_GB2312" w:cs="仿宋_GB2312"/>
          <w:color w:val="auto"/>
          <w:sz w:val="28"/>
          <w:szCs w:val="28"/>
        </w:rPr>
        <w:t>根据《治安管理处罚法》的规定，对（ ）淫秽物品的行为，不能给予治安管理处罚。答案是：B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A、制作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B、购买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C、运输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D、复制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275、</w:t>
      </w:r>
      <w:r>
        <w:rPr>
          <w:rFonts w:hint="eastAsia" w:ascii="仿宋_GB2312" w:hAnsi="仿宋_GB2312" w:eastAsia="仿宋_GB2312" w:cs="仿宋_GB2312"/>
          <w:color w:val="auto"/>
          <w:sz w:val="28"/>
          <w:szCs w:val="28"/>
        </w:rPr>
        <w:t>根据违反治安管理行为的分类标准，按照行为人的主观心理状态可以分为故意违反治安管理行为和（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A、无意识违反治安管理行为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B、过失违反治安管理行为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C、被动违反治安管理行为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D、主动违反治安管理行为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276</w:t>
      </w:r>
      <w:r>
        <w:rPr>
          <w:rFonts w:hint="eastAsia" w:ascii="仿宋_GB2312" w:hAnsi="仿宋_GB2312" w:eastAsia="仿宋_GB2312" w:cs="仿宋_GB2312"/>
          <w:color w:val="auto"/>
          <w:sz w:val="28"/>
          <w:szCs w:val="28"/>
        </w:rPr>
        <w:t>、根据违反治安管理行为的分类标准，按照实施行为的主体不同可以分为一般自然人违反治安管理行为，特定自然人违反治安管理行为和（ ）三类。答案是：A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A、单位违反治安管理行为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B、组织违反治安管理行为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C、特殊自然人违反治安管理行为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D、集体违反治安管理行为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277、</w:t>
      </w:r>
      <w:r>
        <w:rPr>
          <w:rFonts w:hint="eastAsia" w:ascii="仿宋_GB2312" w:hAnsi="仿宋_GB2312" w:eastAsia="仿宋_GB2312" w:cs="仿宋_GB2312"/>
          <w:color w:val="auto"/>
          <w:sz w:val="28"/>
          <w:szCs w:val="28"/>
        </w:rPr>
        <w:t>根据《中华人民共和国治安管理处罚法》的规定，违反治安管理行为构成的共同要件有（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A、主体要件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B、以上三项都正确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C、客体要件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D、主观方面要件和客观方面要件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278、</w:t>
      </w:r>
      <w:r>
        <w:rPr>
          <w:rFonts w:hint="eastAsia" w:ascii="仿宋_GB2312" w:hAnsi="仿宋_GB2312" w:eastAsia="仿宋_GB2312" w:cs="仿宋_GB2312"/>
          <w:color w:val="auto"/>
          <w:sz w:val="28"/>
          <w:szCs w:val="28"/>
        </w:rPr>
        <w:t>对于旅店工作人员的下列行为，未违反《治安管理处罚法》的是（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A、在旅游旺季，提高房价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B、不按规定登记住宿旅客信息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C、明知住宿旅客是犯罪嫌疑人不打报告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D、不制止住宿旅客带入危险物质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79、</w:t>
      </w:r>
      <w:r>
        <w:rPr>
          <w:rFonts w:hint="eastAsia" w:ascii="仿宋_GB2312" w:hAnsi="仿宋_GB2312" w:eastAsia="仿宋_GB2312" w:cs="仿宋_GB2312"/>
          <w:color w:val="auto"/>
          <w:sz w:val="28"/>
          <w:szCs w:val="28"/>
        </w:rPr>
        <w:t>精神病人在不能辨认或不能控制自己行为的时候，违反治安管理的，（ ）处罚。答案是：B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A、从重处罚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B、不予处罚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C、进行罚款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D、从轻处罚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280、</w:t>
      </w:r>
      <w:r>
        <w:rPr>
          <w:rFonts w:hint="eastAsia" w:ascii="仿宋_GB2312" w:hAnsi="仿宋_GB2312" w:eastAsia="仿宋_GB2312" w:cs="仿宋_GB2312"/>
          <w:color w:val="auto"/>
          <w:sz w:val="28"/>
          <w:szCs w:val="28"/>
        </w:rPr>
        <w:t>对于下列行为，不属于违反《治安管理处罚法》的是（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A、嫖娼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B、拉客招嫖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C、卖淫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D、强迫他人卖淫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281、</w:t>
      </w:r>
      <w:r>
        <w:rPr>
          <w:rFonts w:hint="eastAsia" w:ascii="仿宋_GB2312" w:hAnsi="仿宋_GB2312" w:eastAsia="仿宋_GB2312" w:cs="仿宋_GB2312"/>
          <w:color w:val="auto"/>
          <w:sz w:val="28"/>
          <w:szCs w:val="28"/>
        </w:rPr>
        <w:t>下列选项中不属于巡逻的方式（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A、车巡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B、空巡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C、步巡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D、技巡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282、</w:t>
      </w:r>
      <w:r>
        <w:rPr>
          <w:rFonts w:hint="eastAsia" w:ascii="仿宋_GB2312" w:hAnsi="仿宋_GB2312" w:eastAsia="仿宋_GB2312" w:cs="仿宋_GB2312"/>
          <w:color w:val="auto"/>
          <w:sz w:val="28"/>
          <w:szCs w:val="28"/>
        </w:rPr>
        <w:t>巡逻的基本方式有（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A、秘密与公开相结合巡逻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B、秘密巡逻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C、公开巡逻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D、以上都是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283、</w:t>
      </w:r>
      <w:r>
        <w:rPr>
          <w:rFonts w:hint="eastAsia" w:ascii="仿宋_GB2312" w:hAnsi="仿宋_GB2312" w:eastAsia="仿宋_GB2312" w:cs="仿宋_GB2312"/>
          <w:color w:val="auto"/>
          <w:sz w:val="28"/>
          <w:szCs w:val="28"/>
        </w:rPr>
        <w:t>保护现场的方法有（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A、对痕迹物证的保护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B、以上都是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C、封锁现场，实施警戒</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D、维护现场秩序，疏导交通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284、</w:t>
      </w:r>
      <w:r>
        <w:rPr>
          <w:rFonts w:hint="eastAsia" w:ascii="仿宋_GB2312" w:hAnsi="仿宋_GB2312" w:eastAsia="仿宋_GB2312" w:cs="仿宋_GB2312"/>
          <w:color w:val="auto"/>
          <w:sz w:val="28"/>
          <w:szCs w:val="28"/>
        </w:rPr>
        <w:t>公安部门负责剧毒化学品的公共安全管理，对剧毒化学品道路运输安全实施（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A、监督检查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B、跟踪控制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C、严打严抓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D、围堵控制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285、</w:t>
      </w:r>
      <w:r>
        <w:rPr>
          <w:rFonts w:hint="eastAsia" w:ascii="仿宋_GB2312" w:hAnsi="仿宋_GB2312" w:eastAsia="仿宋_GB2312" w:cs="仿宋_GB2312"/>
          <w:color w:val="auto"/>
          <w:sz w:val="28"/>
          <w:szCs w:val="28"/>
        </w:rPr>
        <w:t>下列属于剧毒化学品的是（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A、氮气</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B、氰化物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C、汽油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D、一氧化二氢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286、</w:t>
      </w:r>
      <w:r>
        <w:rPr>
          <w:rFonts w:hint="eastAsia" w:ascii="仿宋_GB2312" w:hAnsi="仿宋_GB2312" w:eastAsia="仿宋_GB2312" w:cs="仿宋_GB2312"/>
          <w:color w:val="auto"/>
          <w:sz w:val="28"/>
          <w:szCs w:val="28"/>
        </w:rPr>
        <w:t>对举办焰火晚会及其他大型焰火燃放活动的，应确定其危险等级，实行（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A、分口管理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B、统一管理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C、集中整治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D、分级管理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287、</w:t>
      </w:r>
      <w:r>
        <w:rPr>
          <w:rFonts w:hint="eastAsia" w:ascii="仿宋_GB2312" w:hAnsi="仿宋_GB2312" w:eastAsia="仿宋_GB2312" w:cs="仿宋_GB2312"/>
          <w:color w:val="auto"/>
          <w:sz w:val="28"/>
          <w:szCs w:val="28"/>
        </w:rPr>
        <w:t>举办焰火晚会及其他大型焰火燃放活动，应向公安部门申请下发（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A、《焰火晚会准办证》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B、《焰火燃放许可证》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C、《焰火晚会举办证》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D、《焰火晚会燃放证》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288、</w:t>
      </w:r>
      <w:r>
        <w:rPr>
          <w:rFonts w:hint="eastAsia" w:ascii="仿宋_GB2312" w:hAnsi="仿宋_GB2312" w:eastAsia="仿宋_GB2312" w:cs="仿宋_GB2312"/>
          <w:color w:val="auto"/>
          <w:sz w:val="28"/>
          <w:szCs w:val="28"/>
        </w:rPr>
        <w:t>自然人作为违反治安管理行为的主体可分为（ ）和特殊主体。答案是：D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A、一般客体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B、特殊客体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C、客体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D、一般主体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289、</w:t>
      </w:r>
      <w:r>
        <w:rPr>
          <w:rFonts w:hint="eastAsia" w:ascii="仿宋_GB2312" w:hAnsi="仿宋_GB2312" w:eastAsia="仿宋_GB2312" w:cs="仿宋_GB2312"/>
          <w:color w:val="auto"/>
          <w:sz w:val="28"/>
          <w:szCs w:val="28"/>
        </w:rPr>
        <w:t>治安管理处罚的内容是剥夺违反治安管理行为人的（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A、权利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B、权力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C、权益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D、利益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290、</w:t>
      </w:r>
      <w:r>
        <w:rPr>
          <w:rFonts w:hint="eastAsia" w:ascii="仿宋_GB2312" w:hAnsi="仿宋_GB2312" w:eastAsia="仿宋_GB2312" w:cs="仿宋_GB2312"/>
          <w:color w:val="auto"/>
          <w:sz w:val="28"/>
          <w:szCs w:val="28"/>
        </w:rPr>
        <w:t>（ ）是公安机关依法责令违反治安管理行为人在一定期限内向国家缴纳一定数量的金钱的治安管理处罚。答案是：D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A、收缴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B、罚钱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C、没收财产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D、罚款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291、</w:t>
      </w:r>
      <w:r>
        <w:rPr>
          <w:rFonts w:hint="eastAsia" w:ascii="仿宋_GB2312" w:hAnsi="仿宋_GB2312" w:eastAsia="仿宋_GB2312" w:cs="仿宋_GB2312"/>
          <w:color w:val="auto"/>
          <w:sz w:val="28"/>
          <w:szCs w:val="28"/>
        </w:rPr>
        <w:t>对被决定给予行政拘留处罚的，应当及时通知被处罚人家属，在行政拘留处罚生效后，由作出行政拘留的（ ），送达拘留所执行。答案是：D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A、检查机关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B、司法局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C、法院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292、</w:t>
      </w:r>
      <w:r>
        <w:rPr>
          <w:rFonts w:hint="eastAsia" w:ascii="仿宋_GB2312" w:hAnsi="仿宋_GB2312" w:eastAsia="仿宋_GB2312" w:cs="仿宋_GB2312"/>
          <w:color w:val="auto"/>
          <w:sz w:val="28"/>
          <w:szCs w:val="28"/>
        </w:rPr>
        <w:t>法律规定行政拘留的期限为1日以上15日以下，合并执行的最长期限不超过（ ）日。答案是：B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C、40日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D、30日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293、</w:t>
      </w:r>
      <w:r>
        <w:rPr>
          <w:rFonts w:hint="eastAsia" w:ascii="仿宋_GB2312" w:hAnsi="仿宋_GB2312" w:eastAsia="仿宋_GB2312" w:cs="仿宋_GB2312"/>
          <w:color w:val="auto"/>
          <w:sz w:val="28"/>
          <w:szCs w:val="28"/>
        </w:rPr>
        <w:t>监外执行罪犯在执行期、考验期内，违反法律、行政法规或者国务院公安部门有关监督管理规定的，由公安机关依照《中华人民共和国治安管理处罚法》第（ ）条的规定给予治安管理处罚。答案是：B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A、70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B、60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C、80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D、90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294、</w:t>
      </w:r>
      <w:r>
        <w:rPr>
          <w:rFonts w:hint="eastAsia" w:ascii="仿宋_GB2312" w:hAnsi="仿宋_GB2312" w:eastAsia="仿宋_GB2312" w:cs="仿宋_GB2312"/>
          <w:color w:val="auto"/>
          <w:sz w:val="28"/>
          <w:szCs w:val="28"/>
        </w:rPr>
        <w:t>公安机关是主管部门，要认真落实领导责任制和监管工作责任制，按规定配备看守所警力，保证安全管理和（ ）的基本需要。答案是：C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A、维护治安稳定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B、打击犯罪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C、勤务运行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D、刑事诉讼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295、</w:t>
      </w:r>
      <w:r>
        <w:rPr>
          <w:rFonts w:hint="eastAsia" w:ascii="仿宋_GB2312" w:hAnsi="仿宋_GB2312" w:eastAsia="仿宋_GB2312" w:cs="仿宋_GB2312"/>
          <w:color w:val="auto"/>
          <w:sz w:val="28"/>
          <w:szCs w:val="28"/>
        </w:rPr>
        <w:t>违反治安管理行为在（ ）个月内没有被公安机关发现的，不再予以处罚。答案是：D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D、6</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296、</w:t>
      </w:r>
      <w:r>
        <w:rPr>
          <w:rFonts w:hint="eastAsia" w:ascii="仿宋_GB2312" w:hAnsi="仿宋_GB2312" w:eastAsia="仿宋_GB2312" w:cs="仿宋_GB2312"/>
          <w:color w:val="auto"/>
          <w:sz w:val="28"/>
          <w:szCs w:val="28"/>
        </w:rPr>
        <w:t>治安管理处罚的种类包括（ ）、罚款和拘留三种。答案是：C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A、处分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B、取保候审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297、</w:t>
      </w:r>
      <w:r>
        <w:rPr>
          <w:rFonts w:hint="eastAsia" w:ascii="仿宋_GB2312" w:hAnsi="仿宋_GB2312" w:eastAsia="仿宋_GB2312" w:cs="仿宋_GB2312"/>
          <w:color w:val="auto"/>
          <w:sz w:val="28"/>
          <w:szCs w:val="28"/>
        </w:rPr>
        <w:t>违反治安管理行为事实清楚，证据确凿，处（ ）元以下罚款的，可以当场作出治安管理处罚决定。答案是：A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A、200(含)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B、600(含)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C、500(含)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D、800(含)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298、</w:t>
      </w:r>
      <w:r>
        <w:rPr>
          <w:rFonts w:hint="eastAsia" w:ascii="仿宋_GB2312" w:hAnsi="仿宋_GB2312" w:eastAsia="仿宋_GB2312" w:cs="仿宋_GB2312"/>
          <w:color w:val="auto"/>
          <w:sz w:val="28"/>
          <w:szCs w:val="28"/>
        </w:rPr>
        <w:t>吊销公安机关发放的（ ），是公安机关依法收回违反治安管理行为人已获得的从事某项活动的权利或者资格的证明文件，禁止相对人从事某种特许权利或者资格的治安管理处罚。答案是：B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A、驾驶证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B、许可证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C、临时身份证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D、护照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299、</w:t>
      </w:r>
      <w:r>
        <w:rPr>
          <w:rFonts w:hint="eastAsia" w:ascii="仿宋_GB2312" w:hAnsi="仿宋_GB2312" w:eastAsia="仿宋_GB2312" w:cs="仿宋_GB2312"/>
          <w:color w:val="auto"/>
          <w:sz w:val="28"/>
          <w:szCs w:val="28"/>
        </w:rPr>
        <w:t>《中华人民共和国治安管理处罚法》第（ ）条对违反治安管理不执行行政拘留处罚的情形作了决定。答案是：A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D、19</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300、</w:t>
      </w:r>
      <w:r>
        <w:rPr>
          <w:rFonts w:hint="eastAsia" w:ascii="仿宋_GB2312" w:hAnsi="仿宋_GB2312" w:eastAsia="仿宋_GB2312" w:cs="仿宋_GB2312"/>
          <w:color w:val="auto"/>
          <w:sz w:val="28"/>
          <w:szCs w:val="28"/>
        </w:rPr>
        <w:t>（ ）是指公安机关对违反治安管理法规的人，因具有法律法规所规定的特殊事由，对某些形式上虽然违反治安管理但实质上不应当承担法律责任的人。答案是：D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A、从重处罚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B、减轻处罚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C、从轻处罚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D、不予处罚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301、</w:t>
      </w:r>
      <w:r>
        <w:rPr>
          <w:rFonts w:hint="eastAsia" w:ascii="仿宋_GB2312" w:hAnsi="仿宋_GB2312" w:eastAsia="仿宋_GB2312" w:cs="仿宋_GB2312"/>
          <w:color w:val="auto"/>
          <w:sz w:val="28"/>
          <w:szCs w:val="28"/>
        </w:rPr>
        <w:t>（ ）处罚是所有治安管理处罚种类当中涉及面最宽、适用范围最广的一种处罚。答案是：D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A、拘留审查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B、司法拘留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C、刑事拘留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D、行政拘留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302、</w:t>
      </w:r>
      <w:r>
        <w:rPr>
          <w:rFonts w:hint="eastAsia" w:ascii="仿宋_GB2312" w:hAnsi="仿宋_GB2312" w:eastAsia="仿宋_GB2312" w:cs="仿宋_GB2312"/>
          <w:color w:val="auto"/>
          <w:sz w:val="28"/>
          <w:szCs w:val="28"/>
        </w:rPr>
        <w:t>下列属于管制刀具的是（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A、镰刀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B、菜刀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C、三棱刮刀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D、美工刀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303、</w:t>
      </w:r>
      <w:r>
        <w:rPr>
          <w:rFonts w:hint="eastAsia" w:ascii="仿宋_GB2312" w:hAnsi="仿宋_GB2312" w:eastAsia="仿宋_GB2312" w:cs="仿宋_GB2312"/>
          <w:color w:val="auto"/>
          <w:sz w:val="28"/>
          <w:szCs w:val="28"/>
        </w:rPr>
        <w:t>禁止携带（ ）搭乘公共交通工具或者进入公共场所。答案是：A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A、民用爆炸物品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B、电池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C、打火机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D、火柴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304、</w:t>
      </w:r>
      <w:r>
        <w:rPr>
          <w:rFonts w:hint="eastAsia" w:ascii="仿宋_GB2312" w:hAnsi="仿宋_GB2312" w:eastAsia="仿宋_GB2312" w:cs="仿宋_GB2312"/>
          <w:color w:val="auto"/>
          <w:sz w:val="28"/>
          <w:szCs w:val="28"/>
        </w:rPr>
        <w:t>属于民用枪支的是（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A、自动步枪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B、猎枪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C、防暴枪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D、狙击步枪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305、</w:t>
      </w:r>
      <w:r>
        <w:rPr>
          <w:rFonts w:hint="eastAsia" w:ascii="仿宋_GB2312" w:hAnsi="仿宋_GB2312" w:eastAsia="仿宋_GB2312" w:cs="仿宋_GB2312"/>
          <w:color w:val="auto"/>
          <w:sz w:val="28"/>
          <w:szCs w:val="28"/>
        </w:rPr>
        <w:t>大型群众性活动的预计参加人数在5000人以上的，由活动所在地（ ）实施安全许可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A、县级人民检察院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B、直辖市人民政府公安机关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C、市级人民政府公安机关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D、市级人民政府公安机关或者直辖市人民政府公安机关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306、</w:t>
      </w:r>
      <w:r>
        <w:rPr>
          <w:rFonts w:hint="eastAsia" w:ascii="仿宋_GB2312" w:hAnsi="仿宋_GB2312" w:eastAsia="仿宋_GB2312" w:cs="仿宋_GB2312"/>
          <w:color w:val="auto"/>
          <w:sz w:val="28"/>
          <w:szCs w:val="28"/>
        </w:rPr>
        <w:t>跨省、自治区、直辖市举办大型群众性活动的，由（ ）实施安全许可。答案是：A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A、国务院公安部门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B、县级人民政府公安机关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C、市级人民政府公安机关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D、直辖市人民政府公安机关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307、</w:t>
      </w:r>
      <w:r>
        <w:rPr>
          <w:rFonts w:hint="eastAsia" w:ascii="仿宋_GB2312" w:hAnsi="仿宋_GB2312" w:eastAsia="仿宋_GB2312" w:cs="仿宋_GB2312"/>
          <w:color w:val="auto"/>
          <w:sz w:val="28"/>
          <w:szCs w:val="28"/>
        </w:rPr>
        <w:t>大型群众性活动的受理与审查中，承办者应当在活动举办日的（ ）提出安全许可申请。答案是：C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308、</w:t>
      </w:r>
      <w:r>
        <w:rPr>
          <w:rFonts w:hint="eastAsia" w:ascii="仿宋_GB2312" w:hAnsi="仿宋_GB2312" w:eastAsia="仿宋_GB2312" w:cs="仿宋_GB2312"/>
          <w:color w:val="auto"/>
          <w:sz w:val="28"/>
          <w:szCs w:val="28"/>
        </w:rPr>
        <w:t>集会、游行、示威主管机关的职权不包括（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A、审查许可权和变更权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B、强行带离现场权和居留权，交通规则的变通执行权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C、枪毙权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D、临时警戒线的设置权和制止取缔权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309、</w:t>
      </w:r>
      <w:r>
        <w:rPr>
          <w:rFonts w:hint="eastAsia" w:ascii="仿宋_GB2312" w:hAnsi="仿宋_GB2312" w:eastAsia="仿宋_GB2312" w:cs="仿宋_GB2312"/>
          <w:color w:val="auto"/>
          <w:sz w:val="28"/>
          <w:szCs w:val="28"/>
        </w:rPr>
        <w:t>大型群众性活动的承办者应当在活动举办日的（ ）日前提出安全许可申请。答案是：B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310、</w:t>
      </w:r>
      <w:r>
        <w:rPr>
          <w:rFonts w:hint="eastAsia" w:ascii="仿宋_GB2312" w:hAnsi="仿宋_GB2312" w:eastAsia="仿宋_GB2312" w:cs="仿宋_GB2312"/>
          <w:color w:val="auto"/>
          <w:sz w:val="28"/>
          <w:szCs w:val="28"/>
        </w:rPr>
        <w:t>我国法律规定卖淫、嫖娼属于（ ）违法行为。答案是：C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D、刑事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311、</w:t>
      </w:r>
      <w:r>
        <w:rPr>
          <w:rFonts w:hint="eastAsia" w:ascii="仿宋_GB2312" w:hAnsi="仿宋_GB2312" w:eastAsia="仿宋_GB2312" w:cs="仿宋_GB2312"/>
          <w:color w:val="auto"/>
          <w:sz w:val="28"/>
          <w:szCs w:val="28"/>
        </w:rPr>
        <w:t>对于下列吸毒成瘾严重人员，不适用强制隔离戒毒措施的是（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A、甲，刚做完流产手术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B、乙，正在哺乳自己的婴儿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C、丁，患严重肺病，生活不能自理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D、丙，年满60周岁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312、</w:t>
      </w:r>
      <w:r>
        <w:rPr>
          <w:rFonts w:hint="eastAsia" w:ascii="仿宋_GB2312" w:hAnsi="仿宋_GB2312" w:eastAsia="仿宋_GB2312" w:cs="仿宋_GB2312"/>
          <w:color w:val="auto"/>
          <w:sz w:val="28"/>
          <w:szCs w:val="28"/>
        </w:rPr>
        <w:t>赌博，是以（ ）为目的，以金钱财物为赌注，通过共同认可的方式比输赢，达到转移财物所有权目的非法行为。答案是：D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A、学习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B、娱乐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C、非盈利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D、盈利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313、</w:t>
      </w:r>
      <w:r>
        <w:rPr>
          <w:rFonts w:hint="eastAsia" w:ascii="仿宋_GB2312" w:hAnsi="仿宋_GB2312" w:eastAsia="仿宋_GB2312" w:cs="仿宋_GB2312"/>
          <w:color w:val="auto"/>
          <w:sz w:val="28"/>
          <w:szCs w:val="28"/>
        </w:rPr>
        <w:t>收容教育，是指对卖淫、嫖娼人员集中进行法律教育和道德教育、组织参加生产劳动以及进行性病检查、治疗的（ ）强制教育措施。答案是：A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C、刑事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D、以上都不对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314、</w:t>
      </w:r>
      <w:r>
        <w:rPr>
          <w:rFonts w:hint="eastAsia" w:ascii="仿宋_GB2312" w:hAnsi="仿宋_GB2312" w:eastAsia="仿宋_GB2312" w:cs="仿宋_GB2312"/>
          <w:color w:val="auto"/>
          <w:sz w:val="28"/>
          <w:szCs w:val="28"/>
        </w:rPr>
        <w:t>公安机关应当对等级吸毒人员建立工作台账，并将登记信息录入（ ）吸毒人员数据库，实行信息化管理。答案是：C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A、全国流动人口管理系统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B、全国反邪教信息管理系统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C、全国禁毒信息系统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D、全国旅业管理系统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315、</w:t>
      </w:r>
      <w:r>
        <w:rPr>
          <w:rFonts w:hint="eastAsia" w:ascii="仿宋_GB2312" w:hAnsi="仿宋_GB2312" w:eastAsia="仿宋_GB2312" w:cs="仿宋_GB2312"/>
          <w:color w:val="auto"/>
          <w:sz w:val="28"/>
          <w:szCs w:val="28"/>
        </w:rPr>
        <w:t>社区戒毒人员应当自收到《责令社区戒毒决定书》之日起（ ）内到社区戒毒执行地乡（镇）人民政府、城市街道办事处报到，无正当理由逾期不报到的，视为拒绝接受社区戒毒。答案是：C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C、15日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D、5日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316、</w:t>
      </w:r>
      <w:r>
        <w:rPr>
          <w:rFonts w:hint="eastAsia" w:ascii="仿宋_GB2312" w:hAnsi="仿宋_GB2312" w:eastAsia="仿宋_GB2312" w:cs="仿宋_GB2312"/>
          <w:color w:val="auto"/>
          <w:sz w:val="28"/>
          <w:szCs w:val="28"/>
        </w:rPr>
        <w:t>对解除强制隔离戒毒的人员，强制隔离戒毒的决定机关可以责令其接受不超过（ ）年的社区康复。答案是：C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A、五</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317、</w:t>
      </w:r>
      <w:r>
        <w:rPr>
          <w:rFonts w:hint="eastAsia" w:ascii="仿宋_GB2312" w:hAnsi="仿宋_GB2312" w:eastAsia="仿宋_GB2312" w:cs="仿宋_GB2312"/>
          <w:color w:val="auto"/>
          <w:sz w:val="28"/>
          <w:szCs w:val="28"/>
        </w:rPr>
        <w:t>（ ）应当通过公开、秘密两种渠道，扩大情报信息来源，及时查禁卖淫、嫖娼活动。答案是：D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A、学校师生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B、企业人员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C、社区群众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D、公安机关治安管理部门和派出所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318、</w:t>
      </w:r>
      <w:r>
        <w:rPr>
          <w:rFonts w:hint="eastAsia" w:ascii="仿宋_GB2312" w:hAnsi="仿宋_GB2312" w:eastAsia="仿宋_GB2312" w:cs="仿宋_GB2312"/>
          <w:color w:val="auto"/>
          <w:sz w:val="28"/>
          <w:szCs w:val="28"/>
        </w:rPr>
        <w:t>根据道路交通标志的配合完整原则，在路段一段设置了（ ），另一端就要设置“会车让行”标志</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A、会车先行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B、左侧先行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C、右侧先行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D、会车让行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319、</w:t>
      </w:r>
      <w:r>
        <w:rPr>
          <w:rFonts w:hint="eastAsia" w:ascii="仿宋_GB2312" w:hAnsi="仿宋_GB2312" w:eastAsia="仿宋_GB2312" w:cs="仿宋_GB2312"/>
          <w:color w:val="auto"/>
          <w:sz w:val="28"/>
          <w:szCs w:val="28"/>
        </w:rPr>
        <w:t>根据道路交通标志的配合完整原则，在路段一段设置了“会车先行”，另一端就要设置（ ）标志</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A、右侧先行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B、会车先行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C、左侧先行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D、会车让行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320、</w:t>
      </w:r>
      <w:r>
        <w:rPr>
          <w:rFonts w:hint="eastAsia" w:ascii="仿宋_GB2312" w:hAnsi="仿宋_GB2312" w:eastAsia="仿宋_GB2312" w:cs="仿宋_GB2312"/>
          <w:color w:val="auto"/>
          <w:sz w:val="28"/>
          <w:szCs w:val="28"/>
        </w:rPr>
        <w:t>在道路交通系统中，人、车、路和环境是相互影响、相互联系的，（ ）是系统最基本要素，而环境直接影响着对其它因素的管理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A、人、车、路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321、</w:t>
      </w:r>
      <w:r>
        <w:rPr>
          <w:rFonts w:hint="eastAsia" w:ascii="仿宋_GB2312" w:hAnsi="仿宋_GB2312" w:eastAsia="仿宋_GB2312" w:cs="仿宋_GB2312"/>
          <w:color w:val="auto"/>
          <w:sz w:val="28"/>
          <w:szCs w:val="28"/>
        </w:rPr>
        <w:t>根据《中华人民共和国道路交通安全法》机动车载物标准的规定，下列说法，哪项是错误的（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A、重型车载物，高度从地面起不得超过4米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B、三轮车载物宽度可以超过车身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C、其他载货的机动车，高度从地面起不得超过25米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D、摩托车载物，高度从地面起不得超过15米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322、</w:t>
      </w:r>
      <w:r>
        <w:rPr>
          <w:rFonts w:hint="eastAsia" w:ascii="仿宋_GB2312" w:hAnsi="仿宋_GB2312" w:eastAsia="仿宋_GB2312" w:cs="仿宋_GB2312"/>
          <w:color w:val="auto"/>
          <w:sz w:val="28"/>
          <w:szCs w:val="28"/>
        </w:rPr>
        <w:t>关于机动车牵引挂车的规定，以下哪项是错误的（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A、载货汽车只允许牵引1辆挂车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B、载物货车牵引的挂车质量不能超过货车本身的载货量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C、小型载客汽车可以牵引旅居挂车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D、挂车可以载人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323、</w:t>
      </w:r>
      <w:r>
        <w:rPr>
          <w:rFonts w:hint="eastAsia" w:ascii="仿宋_GB2312" w:hAnsi="仿宋_GB2312" w:eastAsia="仿宋_GB2312" w:cs="仿宋_GB2312"/>
          <w:color w:val="auto"/>
          <w:sz w:val="28"/>
          <w:szCs w:val="28"/>
        </w:rPr>
        <w:t>机动车在道路上发生故障，需要停车排除故障时，驾驶人应当（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A、求助过往车辆牵引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B、继续坚持行驶到附近的修理厂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C、将机动车移动至不妨碍交通的地方并开启危险报警灯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D、打电话报警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324、</w:t>
      </w:r>
      <w:r>
        <w:rPr>
          <w:rFonts w:hint="eastAsia" w:ascii="仿宋_GB2312" w:hAnsi="仿宋_GB2312" w:eastAsia="仿宋_GB2312" w:cs="仿宋_GB2312"/>
          <w:color w:val="auto"/>
          <w:sz w:val="28"/>
          <w:szCs w:val="28"/>
        </w:rPr>
        <w:t>下列哪项不属于公共交通存在的问题（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A、中途停车多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B、候车时间长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C、车费昂贵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D、中间换乘多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325、</w:t>
      </w:r>
      <w:r>
        <w:rPr>
          <w:rFonts w:hint="eastAsia" w:ascii="仿宋_GB2312" w:hAnsi="仿宋_GB2312" w:eastAsia="仿宋_GB2312" w:cs="仿宋_GB2312"/>
          <w:color w:val="auto"/>
          <w:sz w:val="28"/>
          <w:szCs w:val="28"/>
        </w:rPr>
        <w:t>根据交通法规的规定，任何站点的设置须经（ ）审核批准。答案是：D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A、商务部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B、车辆管理所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C、政府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D、公安交通管理部门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326、</w:t>
      </w:r>
      <w:r>
        <w:rPr>
          <w:rFonts w:hint="eastAsia" w:ascii="仿宋_GB2312" w:hAnsi="仿宋_GB2312" w:eastAsia="仿宋_GB2312" w:cs="仿宋_GB2312"/>
          <w:color w:val="auto"/>
          <w:sz w:val="28"/>
          <w:szCs w:val="28"/>
        </w:rPr>
        <w:t>依据交通规则和乘车规定，对乘坐车辆的人员实施规范制约的哪项说法是错误的（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A、禁止乘车人携带易燃易爆危险品乘车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B、禁止乘车人的身体各部位伸出车外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C、乘车人可以在行驶过程中与司机交谈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D、禁止在行驶中或未停稳时下车。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327、</w:t>
      </w:r>
      <w:r>
        <w:rPr>
          <w:rFonts w:hint="eastAsia" w:ascii="仿宋_GB2312" w:hAnsi="仿宋_GB2312" w:eastAsia="仿宋_GB2312" w:cs="仿宋_GB2312"/>
          <w:color w:val="auto"/>
          <w:sz w:val="28"/>
          <w:szCs w:val="28"/>
        </w:rPr>
        <w:t>根据《道路交通安全法》规定，关于乘坐机动车应当遵守的规定，哪项说法是错误的（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A、机动车行驶中可以向司机问路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B、开关车门不得妨碍其他车辆和行人通行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C、在机动车道上不得从机动车左侧上下车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D、不得在机动车道上拦乘机动车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328、</w:t>
      </w:r>
      <w:r>
        <w:rPr>
          <w:rFonts w:hint="eastAsia" w:ascii="仿宋_GB2312" w:hAnsi="仿宋_GB2312" w:eastAsia="仿宋_GB2312" w:cs="仿宋_GB2312"/>
          <w:color w:val="auto"/>
          <w:sz w:val="28"/>
          <w:szCs w:val="28"/>
        </w:rPr>
        <w:t>国家应当保证刑事诉讼程序的（ ），以严密的法律规定，构建刑事诉讼的结构，规范专门机关的职权，设置刑事诉讼的程序，明确诉讼主体的。答案是：D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A、法制化权利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B、政治化权利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C、政治化义务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D、法制化权利和义务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329、</w:t>
      </w:r>
      <w:r>
        <w:rPr>
          <w:rFonts w:hint="eastAsia" w:ascii="仿宋_GB2312" w:hAnsi="仿宋_GB2312" w:eastAsia="仿宋_GB2312" w:cs="仿宋_GB2312"/>
          <w:color w:val="auto"/>
          <w:sz w:val="28"/>
          <w:szCs w:val="28"/>
        </w:rPr>
        <w:t>刑事诉讼程序的规定应当既能保证（ ）专门机关有效的追究犯罪、惩罚犯罪，又能保障公民个人在诉讼中的基本权益。答案是：C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A、政府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C、国家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D、人民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330、</w:t>
      </w:r>
      <w:r>
        <w:rPr>
          <w:rFonts w:hint="eastAsia" w:ascii="仿宋_GB2312" w:hAnsi="仿宋_GB2312" w:eastAsia="仿宋_GB2312" w:cs="仿宋_GB2312"/>
          <w:color w:val="auto"/>
          <w:sz w:val="28"/>
          <w:szCs w:val="28"/>
        </w:rPr>
        <w:t>严格遵守法定程序的基本原则要求（ ）、（ ）、（ ）要严格遵守刑事诉讼的基本原则和制度。答案是：D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A、群众、党员、外籍人士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B、医院、家庭、社会团体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C、公司、学校、公益机构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D、公安机关、人民检察院、人民法院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331、</w:t>
      </w:r>
      <w:r>
        <w:rPr>
          <w:rFonts w:hint="eastAsia" w:ascii="仿宋_GB2312" w:hAnsi="仿宋_GB2312" w:eastAsia="仿宋_GB2312" w:cs="仿宋_GB2312"/>
          <w:color w:val="auto"/>
          <w:sz w:val="28"/>
          <w:szCs w:val="28"/>
        </w:rPr>
        <w:t>要保证严格遵守法定程序，做到有法必依、公正司法、严格执法，就要求公安司法人员更新诉讼观念，克服（ ）的错误认识。答案是：B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A、轻实体、重程序，重过程、轻结果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B、重实体、轻程序，重结果、轻过程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C、轻程序、重过程，轻程序、重实体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D、轻结果、重程序，轻实体、重程序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332、</w:t>
      </w:r>
      <w:r>
        <w:rPr>
          <w:rFonts w:hint="eastAsia" w:ascii="仿宋_GB2312" w:hAnsi="仿宋_GB2312" w:eastAsia="仿宋_GB2312" w:cs="仿宋_GB2312"/>
          <w:color w:val="auto"/>
          <w:sz w:val="28"/>
          <w:szCs w:val="28"/>
        </w:rPr>
        <w:t>办理未成年人刑事案件，应当保障未成年人行使其诉讼权利，保障未成年人得到法律帮助，并由熟悉未成年人身心特点的（ ）承办。答案是：A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A、审判人员、检察人员、侦查人员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B、审判人员、机关人员、侦查人员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C、机关人员、办事人员、侦查人员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D、机关人员、检察人员、侦查人员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333、</w:t>
      </w:r>
      <w:r>
        <w:rPr>
          <w:rFonts w:hint="eastAsia" w:ascii="仿宋_GB2312" w:hAnsi="仿宋_GB2312" w:eastAsia="仿宋_GB2312" w:cs="仿宋_GB2312"/>
          <w:color w:val="auto"/>
          <w:sz w:val="28"/>
          <w:szCs w:val="28"/>
        </w:rPr>
        <w:t>（ ）有义务尊重并保护诉讼参与人依法享有的诉讼权利，并且有责任采取措施排除他们在行使诉讼权利过程中的各种障碍。答案是：B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A、公益机构、人民检察院、公安机关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B、人民法院、人民检察院、公安机关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C、人民检察院、公益机构、人民法院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D、人民法院、人民检察院、公益机构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334、</w:t>
      </w:r>
      <w:r>
        <w:rPr>
          <w:rFonts w:hint="eastAsia" w:ascii="仿宋_GB2312" w:hAnsi="仿宋_GB2312" w:eastAsia="仿宋_GB2312" w:cs="仿宋_GB2312"/>
          <w:color w:val="auto"/>
          <w:sz w:val="28"/>
          <w:szCs w:val="28"/>
        </w:rPr>
        <w:t>犯罪嫌疑人、被告人在整个刑事诉讼过程中都有权为自己（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A、大打出手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B、畏罪潜逃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C、打抱不平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D、辩护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335、</w:t>
      </w:r>
      <w:r>
        <w:rPr>
          <w:rFonts w:hint="eastAsia" w:ascii="仿宋_GB2312" w:hAnsi="仿宋_GB2312" w:eastAsia="仿宋_GB2312" w:cs="仿宋_GB2312"/>
          <w:color w:val="auto"/>
          <w:sz w:val="28"/>
          <w:szCs w:val="28"/>
        </w:rPr>
        <w:t>辨认违法嫌疑人，被辨认的人数不得少于（ ）人。答案是：D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A、9</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B、8</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D、7</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336、</w:t>
      </w:r>
      <w:r>
        <w:rPr>
          <w:rFonts w:hint="eastAsia" w:ascii="仿宋_GB2312" w:hAnsi="仿宋_GB2312" w:eastAsia="仿宋_GB2312" w:cs="仿宋_GB2312"/>
          <w:color w:val="auto"/>
          <w:sz w:val="28"/>
          <w:szCs w:val="28"/>
        </w:rPr>
        <w:t>对违法嫌疑人照片进行辨认的，不得少于（ ）人的照片</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337、</w:t>
      </w:r>
      <w:r>
        <w:rPr>
          <w:rFonts w:hint="eastAsia" w:ascii="仿宋_GB2312" w:hAnsi="仿宋_GB2312" w:eastAsia="仿宋_GB2312" w:cs="仿宋_GB2312"/>
          <w:color w:val="auto"/>
          <w:sz w:val="28"/>
          <w:szCs w:val="28"/>
        </w:rPr>
        <w:t>辨认每一件物品时，混杂的同类物品不得少于（ ）件。答案是：D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A、8</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B、7</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C、6</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338、</w:t>
      </w:r>
      <w:r>
        <w:rPr>
          <w:rFonts w:hint="eastAsia" w:ascii="仿宋_GB2312" w:hAnsi="仿宋_GB2312" w:eastAsia="仿宋_GB2312" w:cs="仿宋_GB2312"/>
          <w:color w:val="auto"/>
          <w:sz w:val="28"/>
          <w:szCs w:val="28"/>
        </w:rPr>
        <w:t>进行治安询问的办案人员不得少于（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339、</w:t>
      </w:r>
      <w:r>
        <w:rPr>
          <w:rFonts w:hint="eastAsia" w:ascii="仿宋_GB2312" w:hAnsi="仿宋_GB2312" w:eastAsia="仿宋_GB2312" w:cs="仿宋_GB2312"/>
          <w:color w:val="auto"/>
          <w:sz w:val="28"/>
          <w:szCs w:val="28"/>
        </w:rPr>
        <w:t>根据《公安机关办理行政案件程序规定》第36条的规定，适用简易程序处罚的，可以由人民警察（ ）人作出行政处罚决定。答案是：B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340、</w:t>
      </w:r>
      <w:r>
        <w:rPr>
          <w:rFonts w:hint="eastAsia" w:ascii="仿宋_GB2312" w:hAnsi="仿宋_GB2312" w:eastAsia="仿宋_GB2312" w:cs="仿宋_GB2312"/>
          <w:color w:val="auto"/>
          <w:sz w:val="28"/>
          <w:szCs w:val="28"/>
        </w:rPr>
        <w:t>限期出境的期限不得超过（ ）日。答案是：B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A、40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B、30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341、</w:t>
      </w:r>
      <w:r>
        <w:rPr>
          <w:rFonts w:hint="eastAsia" w:ascii="仿宋_GB2312" w:hAnsi="仿宋_GB2312" w:eastAsia="仿宋_GB2312" w:cs="仿宋_GB2312"/>
          <w:color w:val="auto"/>
          <w:sz w:val="28"/>
          <w:szCs w:val="28"/>
        </w:rPr>
        <w:t>被驱逐出境的外国人，自被驱逐出境之日起（ ）年内不准入境。答案是：A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342、</w:t>
      </w:r>
      <w:r>
        <w:rPr>
          <w:rFonts w:hint="eastAsia" w:ascii="仿宋_GB2312" w:hAnsi="仿宋_GB2312" w:eastAsia="仿宋_GB2312" w:cs="仿宋_GB2312"/>
          <w:color w:val="auto"/>
          <w:sz w:val="28"/>
          <w:szCs w:val="28"/>
        </w:rPr>
        <w:t>行政复议机关应当自受理申请之日起（ ）日内作出行政复议决定。答案是：C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B、30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C、60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343、</w:t>
      </w:r>
      <w:r>
        <w:rPr>
          <w:rFonts w:hint="eastAsia" w:ascii="仿宋_GB2312" w:hAnsi="仿宋_GB2312" w:eastAsia="仿宋_GB2312" w:cs="仿宋_GB2312"/>
          <w:color w:val="auto"/>
          <w:sz w:val="28"/>
          <w:szCs w:val="28"/>
        </w:rPr>
        <w:t>由于案件情况复杂，不能在法律规定的期限内作出行政复议决定的，根据规定可以延长（ ）日，并告知申请人和被申请人。答案是：A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C、40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344、</w:t>
      </w:r>
      <w:r>
        <w:rPr>
          <w:rFonts w:hint="eastAsia" w:ascii="仿宋_GB2312" w:hAnsi="仿宋_GB2312" w:eastAsia="仿宋_GB2312" w:cs="仿宋_GB2312"/>
          <w:color w:val="auto"/>
          <w:sz w:val="28"/>
          <w:szCs w:val="28"/>
        </w:rPr>
        <w:t>全部丧失劳动能力的残疾赔偿金一律是国家上年度职工年平均工资的（ ）倍。答案是：A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C、30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345、</w:t>
      </w:r>
      <w:r>
        <w:rPr>
          <w:rFonts w:hint="eastAsia" w:ascii="仿宋_GB2312" w:hAnsi="仿宋_GB2312" w:eastAsia="仿宋_GB2312" w:cs="仿宋_GB2312"/>
          <w:color w:val="auto"/>
          <w:sz w:val="28"/>
          <w:szCs w:val="28"/>
        </w:rPr>
        <w:t>关于释放被刑事拘留的人，说法错误的是（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A、发现不应当拘留的，应当经县级以上公安机关负责人批准，予以释放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B、释放后，公安机关认为需要继续侦查的，可以依法取保候审或监视居住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C、对被拘留的人，应当在拘留后24小时以内进行讯问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D、人民检察院不批准逮捕的，公安机关可以先复议、复核，暂不释放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346、</w:t>
      </w:r>
      <w:r>
        <w:rPr>
          <w:rFonts w:hint="eastAsia" w:ascii="仿宋_GB2312" w:hAnsi="仿宋_GB2312" w:eastAsia="仿宋_GB2312" w:cs="仿宋_GB2312"/>
          <w:color w:val="auto"/>
          <w:sz w:val="28"/>
          <w:szCs w:val="28"/>
        </w:rPr>
        <w:t>取保候审、监视居住变更为拘留、逮捕的，在变更的同时，对原强制措施（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A、应当立即解除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B、可以补办手续解除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C、经请示县级以上公安机关负责人批准,可以不办理解除法律手续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D、不再办理解除法律手续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347、</w:t>
      </w:r>
      <w:r>
        <w:rPr>
          <w:rFonts w:hint="eastAsia" w:ascii="仿宋_GB2312" w:hAnsi="仿宋_GB2312" w:eastAsia="仿宋_GB2312" w:cs="仿宋_GB2312"/>
          <w:color w:val="auto"/>
          <w:sz w:val="28"/>
          <w:szCs w:val="28"/>
        </w:rPr>
        <w:t>关于拘传，下列说法不正确的是（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A、适用对象为未被拘留、逮捕的犯罪嫌疑人、被告人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B、期限最长不得超过24小时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C、只有公安机关有权采用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D、应当保证犯罪嫌疑人的饮食和必要的休息时间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348、</w:t>
      </w:r>
      <w:r>
        <w:rPr>
          <w:rFonts w:hint="eastAsia" w:ascii="仿宋_GB2312" w:hAnsi="仿宋_GB2312" w:eastAsia="仿宋_GB2312" w:cs="仿宋_GB2312"/>
          <w:color w:val="auto"/>
          <w:sz w:val="28"/>
          <w:szCs w:val="28"/>
        </w:rPr>
        <w:t>下列不属于保证人应当承担的保证义务是（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A、发现被保证人可能发生违反规定的行为，及时向执行机关报告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B、教育被保证人改邪归正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C、监督被保证人遵守取保候审期间的相关规定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D、发现被保证人已经发生违反规定的行为，及时向执行机关报告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349、</w:t>
      </w:r>
      <w:r>
        <w:rPr>
          <w:rFonts w:hint="eastAsia" w:ascii="仿宋_GB2312" w:hAnsi="仿宋_GB2312" w:eastAsia="仿宋_GB2312" w:cs="仿宋_GB2312"/>
          <w:color w:val="auto"/>
          <w:sz w:val="28"/>
          <w:szCs w:val="28"/>
        </w:rPr>
        <w:t>关于对刑事诉讼中保证人罚款及救济途径，下列说法正确的是（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A、保证人对罚款决定不服，可以在收到罚款决定书之日起5日内向作出取保候审决定的公安机关申请复核</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B、对上级公安机关撤销或者变更对保证人的罚款决定的，下级公安机关必须执行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C、对保证人的罚款决定，公安机关应当向被取保候审人宣布，并告知其交纳保证金或重新提出保证人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D、公安机关应当告知保证人如果对罚款决定不服，可以向上一级公安机关申请复议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350、</w:t>
      </w:r>
      <w:r>
        <w:rPr>
          <w:rFonts w:hint="eastAsia" w:ascii="仿宋_GB2312" w:hAnsi="仿宋_GB2312" w:eastAsia="仿宋_GB2312" w:cs="仿宋_GB2312"/>
          <w:color w:val="auto"/>
          <w:sz w:val="28"/>
          <w:szCs w:val="28"/>
        </w:rPr>
        <w:t>对维护交通秩序有功的人员可（ ），对无视交通法规，违反交通规则的人，根据有关法规、条例（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A、予以罚款</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追究刑事责任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B、表扬奖励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予以罚款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C、予以罚款</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表扬奖励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D、表扬奖励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表扬奖励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351、</w:t>
      </w:r>
      <w:r>
        <w:rPr>
          <w:rFonts w:hint="eastAsia" w:ascii="仿宋_GB2312" w:hAnsi="仿宋_GB2312" w:eastAsia="仿宋_GB2312" w:cs="仿宋_GB2312"/>
          <w:color w:val="auto"/>
          <w:sz w:val="28"/>
          <w:szCs w:val="28"/>
        </w:rPr>
        <w:t>控告人对公安机关不予立案不服，可以（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A、向作出决定的公安机关申请复议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B、向人民法院提起行政诉讼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C、向作出决定的上级公安机关申请复议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D、向本级人民政府申请复议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352、</w:t>
      </w:r>
      <w:r>
        <w:rPr>
          <w:rFonts w:hint="eastAsia" w:ascii="仿宋_GB2312" w:hAnsi="仿宋_GB2312" w:eastAsia="仿宋_GB2312" w:cs="仿宋_GB2312"/>
          <w:color w:val="auto"/>
          <w:sz w:val="28"/>
          <w:szCs w:val="28"/>
        </w:rPr>
        <w:t>下列公安民警涉嫌犯罪的案件，应由公安机关立案侦查的是（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A、公安民警杨某刑讯逼供案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B、公安民警吴某徇私舞弊不移交刑事案件案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C、公安民警江某因家庭矛盾杀妻案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D、公安民警王某因邻里矛盾诽谤他人案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353、</w:t>
      </w:r>
      <w:r>
        <w:rPr>
          <w:rFonts w:hint="eastAsia" w:ascii="仿宋_GB2312" w:hAnsi="仿宋_GB2312" w:eastAsia="仿宋_GB2312" w:cs="仿宋_GB2312"/>
          <w:color w:val="auto"/>
          <w:sz w:val="28"/>
          <w:szCs w:val="28"/>
        </w:rPr>
        <w:t>关于某县工商局局长龚某涉嫌巨额财产来源不明一案立案侦查，下列说法正确的是（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A、人民检察院立案侦查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B、人民检察院为主侦查，公安机关予以配合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C、公安机关立案侦查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D、公安机关为主侦查，人民检察院予以配合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354、</w:t>
      </w:r>
      <w:r>
        <w:rPr>
          <w:rFonts w:hint="eastAsia" w:ascii="仿宋_GB2312" w:hAnsi="仿宋_GB2312" w:eastAsia="仿宋_GB2312" w:cs="仿宋_GB2312"/>
          <w:color w:val="auto"/>
          <w:sz w:val="28"/>
          <w:szCs w:val="28"/>
        </w:rPr>
        <w:t>对于2次补充侦查的案件，人民检察院仍然认为证据不足，不符合起诉条件的，应当作出（ ）的决定。答案是：D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A、起诉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B、免予起诉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C、撤销案件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D、不起诉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355、</w:t>
      </w:r>
      <w:r>
        <w:rPr>
          <w:rFonts w:hint="eastAsia" w:ascii="仿宋_GB2312" w:hAnsi="仿宋_GB2312" w:eastAsia="仿宋_GB2312" w:cs="仿宋_GB2312"/>
          <w:color w:val="auto"/>
          <w:sz w:val="28"/>
          <w:szCs w:val="28"/>
        </w:rPr>
        <w:t>犯罪嫌疑人甲因涉嫌拐卖儿童罪被A县公安机关逮捕，侦查尚未终结，甲突发心脏病死亡，则A县公安机关应当（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A、解除强制措施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B、继续侦查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C、撤销案件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D、移送审查起诉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356、</w:t>
      </w:r>
      <w:r>
        <w:rPr>
          <w:rFonts w:hint="eastAsia" w:ascii="仿宋_GB2312" w:hAnsi="仿宋_GB2312" w:eastAsia="仿宋_GB2312" w:cs="仿宋_GB2312"/>
          <w:color w:val="auto"/>
          <w:sz w:val="28"/>
          <w:szCs w:val="28"/>
        </w:rPr>
        <w:t>依照《刑事诉讼法》的规定，下列关于讯问地点的说法，正确的是（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A、已羁押的犯罪嫌疑人，应当在看守所或公安机关的工作场所进行讯问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B、对于不需要拘留、逮捕的犯罪嫌疑人，可以传唤到其所在市、县的指定地点进行讯问，但是应当出示公安机关的证明文件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C、提讯在押的犯罪嫌疑人，可以在看守所以外的场所进行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D、对已被拘留的犯罪嫌疑人，可以先从看守所提审回办案单位审讯，再送看守所羁押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357、</w:t>
      </w:r>
      <w:r>
        <w:rPr>
          <w:rFonts w:hint="eastAsia" w:ascii="仿宋_GB2312" w:hAnsi="仿宋_GB2312" w:eastAsia="仿宋_GB2312" w:cs="仿宋_GB2312"/>
          <w:color w:val="auto"/>
          <w:sz w:val="28"/>
          <w:szCs w:val="28"/>
        </w:rPr>
        <w:t>搜查妇女的身体，应当由（ ）进行。答案是：B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A、医师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B、女工作人员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C、女侦查人员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D、法医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358、</w:t>
      </w:r>
      <w:r>
        <w:rPr>
          <w:rFonts w:hint="eastAsia" w:ascii="仿宋_GB2312" w:hAnsi="仿宋_GB2312" w:eastAsia="仿宋_GB2312" w:cs="仿宋_GB2312"/>
          <w:color w:val="auto"/>
          <w:sz w:val="28"/>
          <w:szCs w:val="28"/>
        </w:rPr>
        <w:t>关于扣押，下列做法错误的是（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A、持有人拒绝交出应当查封、扣押的财物、文件，公安机关可以强制查封、扣押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B、1名侦查人员在协警的协助下对犯罪嫌疑人的财物进行扣押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C、查封、扣押的情况应当制作笔录，由侦查人员、持有人和见证人签名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D、对查封、扣押的财物和文件，当场开列查封、扣押清单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359、</w:t>
      </w:r>
      <w:r>
        <w:rPr>
          <w:rFonts w:hint="eastAsia" w:ascii="仿宋_GB2312" w:hAnsi="仿宋_GB2312" w:eastAsia="仿宋_GB2312" w:cs="仿宋_GB2312"/>
          <w:color w:val="auto"/>
          <w:sz w:val="28"/>
          <w:szCs w:val="28"/>
        </w:rPr>
        <w:t>在办理刑事案件中，下列应当进行重新鉴定的是（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A、检材虚假或者被损坏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B、鉴定内容有明显遗漏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C、鉴定意见不完整，委托事项无法确定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D、对鉴定证物有新的鉴定要求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360、</w:t>
      </w:r>
      <w:r>
        <w:rPr>
          <w:rFonts w:hint="eastAsia" w:ascii="仿宋_GB2312" w:hAnsi="仿宋_GB2312" w:eastAsia="仿宋_GB2312" w:cs="仿宋_GB2312"/>
          <w:color w:val="auto"/>
          <w:sz w:val="28"/>
          <w:szCs w:val="28"/>
        </w:rPr>
        <w:t>公安机关组织辨认犯罪嫌疑人时，被辨认的人数不得少于（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A、5人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B、10人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C、3人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D、7人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361、</w:t>
      </w:r>
      <w:r>
        <w:rPr>
          <w:rFonts w:hint="eastAsia" w:ascii="仿宋_GB2312" w:hAnsi="仿宋_GB2312" w:eastAsia="仿宋_GB2312" w:cs="仿宋_GB2312"/>
          <w:color w:val="auto"/>
          <w:sz w:val="28"/>
          <w:szCs w:val="28"/>
        </w:rPr>
        <w:t>辨认物品时，混杂的同类物品不得少于（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B、10件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C、7件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D、5件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362、</w:t>
      </w:r>
      <w:r>
        <w:rPr>
          <w:rFonts w:hint="eastAsia" w:ascii="仿宋_GB2312" w:hAnsi="仿宋_GB2312" w:eastAsia="仿宋_GB2312" w:cs="仿宋_GB2312"/>
          <w:color w:val="auto"/>
          <w:sz w:val="28"/>
          <w:szCs w:val="28"/>
        </w:rPr>
        <w:t>对犯罪嫌疑人照片进行辨认时，不得少于（ ）的照片。答案是：B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A、5人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B、10人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C、7人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D、3人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363、</w:t>
      </w:r>
      <w:r>
        <w:rPr>
          <w:rFonts w:hint="eastAsia" w:ascii="仿宋_GB2312" w:hAnsi="仿宋_GB2312" w:eastAsia="仿宋_GB2312" w:cs="仿宋_GB2312"/>
          <w:color w:val="auto"/>
          <w:sz w:val="28"/>
          <w:szCs w:val="28"/>
        </w:rPr>
        <w:t>对于2次补充侦查的案件，人民检察院仍然认为证据不足，不符合起诉条件的，应当作出（ ）的决定。答案是：C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A、撤销案件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B、起诉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C、不起诉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D、免予起诉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364、</w:t>
      </w:r>
      <w:r>
        <w:rPr>
          <w:rFonts w:hint="eastAsia" w:ascii="仿宋_GB2312" w:hAnsi="仿宋_GB2312" w:eastAsia="仿宋_GB2312" w:cs="仿宋_GB2312"/>
          <w:color w:val="auto"/>
          <w:sz w:val="28"/>
          <w:szCs w:val="28"/>
        </w:rPr>
        <w:t>某县检察院发现公安局移送起诉的郑某盗窃案证据不足，需要补充侦查。下列说法错误的是（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A、县检察院可以自行侦查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B、应当在1个月以内补充侦查完毕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C、补充侦查的时间算在审查起诉期限内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D、县检察院可以退回公安局补充侦查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365、</w:t>
      </w:r>
      <w:r>
        <w:rPr>
          <w:rFonts w:hint="eastAsia" w:ascii="仿宋_GB2312" w:hAnsi="仿宋_GB2312" w:eastAsia="仿宋_GB2312" w:cs="仿宋_GB2312"/>
          <w:color w:val="auto"/>
          <w:sz w:val="28"/>
          <w:szCs w:val="28"/>
        </w:rPr>
        <w:t>关于侦查终结，以下说法错误的是（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A、侦查终结的案件，应当同时符合事实清楚、证据确实充分、犯罪性质和罪名认定正确、法律手续完备、依法应当追究刑事责任的条件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B、所有侦查终结案件的处理，都应当经过集体讨论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C、侦查终结后，应当将全部案卷材料按要求装订立卷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D、侦查终结的案件，侦查人员应当制作结案报告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366、</w:t>
      </w:r>
      <w:r>
        <w:rPr>
          <w:rFonts w:hint="eastAsia" w:ascii="仿宋_GB2312" w:hAnsi="仿宋_GB2312" w:eastAsia="仿宋_GB2312" w:cs="仿宋_GB2312"/>
          <w:color w:val="auto"/>
          <w:sz w:val="28"/>
          <w:szCs w:val="28"/>
        </w:rPr>
        <w:t>公安机关人民警察扣押物品，应当在扣押后的（ ）内向（ ）报告。答案是：D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A、24小时；所属公安机关办案部门或者公安派出所负责人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B、24小时；所属公安机关负责人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C、12小时；所属公安机关负责人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D、12小时；所属公安机关办案部门或者公安派出所负责人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367、</w:t>
      </w:r>
      <w:r>
        <w:rPr>
          <w:rFonts w:hint="eastAsia" w:ascii="仿宋_GB2312" w:hAnsi="仿宋_GB2312" w:eastAsia="仿宋_GB2312" w:cs="仿宋_GB2312"/>
          <w:color w:val="auto"/>
          <w:sz w:val="28"/>
          <w:szCs w:val="28"/>
        </w:rPr>
        <w:t>对于被刑事拘留的人，公安机关应当在拘留后（ ）内进行讯问。答案是：C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A、12小时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B、36小时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C、24小时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D、48小时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368、</w:t>
      </w:r>
      <w:r>
        <w:rPr>
          <w:rFonts w:hint="eastAsia" w:ascii="仿宋_GB2312" w:hAnsi="仿宋_GB2312" w:eastAsia="仿宋_GB2312" w:cs="仿宋_GB2312"/>
          <w:color w:val="auto"/>
          <w:sz w:val="28"/>
          <w:szCs w:val="28"/>
        </w:rPr>
        <w:t>下列关于讯问地点的说法正确的是（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A、提讯在押的犯罪嫌疑人，不能在看守所以外的场所进行。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B、对于不需要拘留、逮捕的犯罪嫌疑人，可以传唤到其所在市县的指定地点进行讯问，但要经办案部门负责人批准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C、提讯在押的犯罪嫌疑人，应当在看守所或公安机关的工作场所进行讯问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D、对已被拘留的犯罪嫌疑人，可以先在办案单位审讯，再送看守所羁押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369、</w:t>
      </w:r>
      <w:r>
        <w:rPr>
          <w:rFonts w:hint="eastAsia" w:ascii="仿宋_GB2312" w:hAnsi="仿宋_GB2312" w:eastAsia="仿宋_GB2312" w:cs="仿宋_GB2312"/>
          <w:color w:val="auto"/>
          <w:sz w:val="28"/>
          <w:szCs w:val="28"/>
        </w:rPr>
        <w:t>根据《公安机关办理刑事案件程序规定》，搜查妇女的身体，应当由（ ）进行。答案是：D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B、医师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C、侦查人员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D、女侦查人员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370、</w:t>
      </w:r>
      <w:r>
        <w:rPr>
          <w:rFonts w:hint="eastAsia" w:ascii="仿宋_GB2312" w:hAnsi="仿宋_GB2312" w:eastAsia="仿宋_GB2312" w:cs="仿宋_GB2312"/>
          <w:color w:val="auto"/>
          <w:sz w:val="28"/>
          <w:szCs w:val="28"/>
        </w:rPr>
        <w:t>现场保护的任务首先是（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A、集中现场物品统一保护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B、谁先到谁勘查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C、核实情况迅速报案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D、进入现场巡察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371、</w:t>
      </w:r>
      <w:r>
        <w:rPr>
          <w:rFonts w:hint="eastAsia" w:ascii="仿宋_GB2312" w:hAnsi="仿宋_GB2312" w:eastAsia="仿宋_GB2312" w:cs="仿宋_GB2312"/>
          <w:color w:val="auto"/>
          <w:sz w:val="28"/>
          <w:szCs w:val="28"/>
        </w:rPr>
        <w:t>犯罪现场发现和提取的烟头容易留下（ ）痕迹。答案是：C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A、指纹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B、血迹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C、唾液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D、牙齿印痕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372、</w:t>
      </w:r>
      <w:r>
        <w:rPr>
          <w:rFonts w:hint="eastAsia" w:ascii="仿宋_GB2312" w:hAnsi="仿宋_GB2312" w:eastAsia="仿宋_GB2312" w:cs="仿宋_GB2312"/>
          <w:color w:val="auto"/>
          <w:sz w:val="28"/>
          <w:szCs w:val="28"/>
        </w:rPr>
        <w:t>秘密侦查措施主要包括（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A、刑嫌调控、刑事特情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B、情报侦查、阵地控制、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C、刑事特情、内线侦查、外线侦查、网上侦查、技侦手段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D、刑事特情、内线侦查、外线侦查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373、</w:t>
      </w:r>
      <w:r>
        <w:rPr>
          <w:rFonts w:hint="eastAsia" w:ascii="仿宋_GB2312" w:hAnsi="仿宋_GB2312" w:eastAsia="仿宋_GB2312" w:cs="仿宋_GB2312"/>
          <w:color w:val="auto"/>
          <w:sz w:val="28"/>
          <w:szCs w:val="28"/>
        </w:rPr>
        <w:t>通缉和通报的区别（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A、查缉对象不同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B、法律依据不同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C、以上都是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D、作用不同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374、</w:t>
      </w:r>
      <w:r>
        <w:rPr>
          <w:rFonts w:hint="eastAsia" w:ascii="仿宋_GB2312" w:hAnsi="仿宋_GB2312" w:eastAsia="仿宋_GB2312" w:cs="仿宋_GB2312"/>
          <w:color w:val="auto"/>
          <w:sz w:val="28"/>
          <w:szCs w:val="28"/>
        </w:rPr>
        <w:t>现场勘查的首要任务是（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A、提取物证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B、访问人证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C、破案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D、查明事件和案件性质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375、</w:t>
      </w:r>
      <w:r>
        <w:rPr>
          <w:rFonts w:hint="eastAsia" w:ascii="仿宋_GB2312" w:hAnsi="仿宋_GB2312" w:eastAsia="仿宋_GB2312" w:cs="仿宋_GB2312"/>
          <w:color w:val="auto"/>
          <w:sz w:val="28"/>
          <w:szCs w:val="28"/>
        </w:rPr>
        <w:t>现场勘查常用的方法包括以下哪项（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A、先固定后提取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B、先侦查员后技术员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C、先痕检后法医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D、先指挥员后技术员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376、</w:t>
      </w:r>
      <w:r>
        <w:rPr>
          <w:rFonts w:hint="eastAsia" w:ascii="仿宋_GB2312" w:hAnsi="仿宋_GB2312" w:eastAsia="仿宋_GB2312" w:cs="仿宋_GB2312"/>
          <w:color w:val="auto"/>
          <w:sz w:val="28"/>
          <w:szCs w:val="28"/>
        </w:rPr>
        <w:t>勘查重大、特大案件（ ）商请检察院派人参加。答案是：D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A、以上都不对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B、务必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D、必要时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377、</w:t>
      </w:r>
      <w:r>
        <w:rPr>
          <w:rFonts w:hint="eastAsia" w:ascii="仿宋_GB2312" w:hAnsi="仿宋_GB2312" w:eastAsia="仿宋_GB2312" w:cs="仿宋_GB2312"/>
          <w:color w:val="auto"/>
          <w:sz w:val="28"/>
          <w:szCs w:val="28"/>
        </w:rPr>
        <w:t>属于确定被害人是否死亡的常用方法？（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A、纤毛摆动法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B、摇晃身体法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C、水汽凝结法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D、角膜反射法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378、</w:t>
      </w:r>
      <w:r>
        <w:rPr>
          <w:rFonts w:hint="eastAsia" w:ascii="仿宋_GB2312" w:hAnsi="仿宋_GB2312" w:eastAsia="仿宋_GB2312" w:cs="仿宋_GB2312"/>
          <w:color w:val="auto"/>
          <w:sz w:val="28"/>
          <w:szCs w:val="28"/>
        </w:rPr>
        <w:t>组织侦查实验，应邀请2名以上与案件无关的可靠（ ）到场见证。答案是：D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A、实验人员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D、群众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379、</w:t>
      </w:r>
      <w:r>
        <w:rPr>
          <w:rFonts w:hint="eastAsia" w:ascii="仿宋_GB2312" w:hAnsi="仿宋_GB2312" w:eastAsia="仿宋_GB2312" w:cs="仿宋_GB2312"/>
          <w:color w:val="auto"/>
          <w:sz w:val="28"/>
          <w:szCs w:val="28"/>
        </w:rPr>
        <w:t>安排试验的时间、地点，要尽量与案件发生时的时间、地点相同，以保证实验结果具有（ ）。答案是：C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A、正确性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B、专业性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C、可靠性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D、真实性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380、</w:t>
      </w:r>
      <w:r>
        <w:rPr>
          <w:rFonts w:hint="eastAsia" w:ascii="仿宋_GB2312" w:hAnsi="仿宋_GB2312" w:eastAsia="仿宋_GB2312" w:cs="仿宋_GB2312"/>
          <w:color w:val="auto"/>
          <w:sz w:val="28"/>
          <w:szCs w:val="28"/>
        </w:rPr>
        <w:t>（ ）是侦查人员对侦查对象进行流动的、隐蔽的尾随监视其外部活动的一种侦查手段。答案是：C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A、堵截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B、搜查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C、跟踪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D、追缉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381、</w:t>
      </w:r>
      <w:r>
        <w:rPr>
          <w:rFonts w:hint="eastAsia" w:ascii="仿宋_GB2312" w:hAnsi="仿宋_GB2312" w:eastAsia="仿宋_GB2312" w:cs="仿宋_GB2312"/>
          <w:color w:val="auto"/>
          <w:sz w:val="28"/>
          <w:szCs w:val="28"/>
        </w:rPr>
        <w:t>守候是侦查人员对侦查对象进行（ ）的一种侦查手段。答案是：A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A、定点监视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B、识别目标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C、跟踪监视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D、勘测目标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382、</w:t>
      </w:r>
      <w:r>
        <w:rPr>
          <w:rFonts w:hint="eastAsia" w:ascii="仿宋_GB2312" w:hAnsi="仿宋_GB2312" w:eastAsia="仿宋_GB2312" w:cs="仿宋_GB2312"/>
          <w:color w:val="auto"/>
          <w:sz w:val="28"/>
          <w:szCs w:val="28"/>
        </w:rPr>
        <w:t>公安机关受理报案、控告、举报、投案后，认为属于违反治安管理行为的，应当（ ）。答案是：A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A、立即进行调查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B、立案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C、立即作出处罚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D、及时受理并进行登记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383、</w:t>
      </w:r>
      <w:r>
        <w:rPr>
          <w:rFonts w:hint="eastAsia" w:ascii="仿宋_GB2312" w:hAnsi="仿宋_GB2312" w:eastAsia="仿宋_GB2312" w:cs="仿宋_GB2312"/>
          <w:color w:val="auto"/>
          <w:sz w:val="28"/>
          <w:szCs w:val="28"/>
        </w:rPr>
        <w:t>下列场所中适用《娱乐场所管理条例》。答案是：B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A、桑拿浴场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B、舞厅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C、酒吧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D、网吧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384、</w:t>
      </w:r>
      <w:r>
        <w:rPr>
          <w:rFonts w:hint="eastAsia" w:ascii="仿宋_GB2312" w:hAnsi="仿宋_GB2312" w:eastAsia="仿宋_GB2312" w:cs="仿宋_GB2312"/>
          <w:color w:val="auto"/>
          <w:sz w:val="28"/>
          <w:szCs w:val="28"/>
        </w:rPr>
        <w:t>2018年1月，中共中央、国务院印发出《关于开展扫黑除恶专项斗争的通知》，明确从2018年</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开始，在全国范围内开展为期3年的扫黑除恶专项斗争。答案是：A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A、1月23日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B、1月28日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C、1月22日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D、1月20日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385、</w:t>
      </w:r>
      <w:r>
        <w:rPr>
          <w:rFonts w:hint="eastAsia" w:ascii="仿宋_GB2312" w:hAnsi="仿宋_GB2312" w:eastAsia="仿宋_GB2312" w:cs="仿宋_GB2312"/>
          <w:color w:val="auto"/>
          <w:sz w:val="28"/>
          <w:szCs w:val="28"/>
        </w:rPr>
        <w:t>下列哪些情形属于公安机关领导干部和民警充当黑恶势力“保护伞”问题？ ①通风报信，跑风漏气 ②有案不查，压案不办 ③应拘未拘，有案不立 ④徇私枉法，干预办案 ⑤站台撑腰，纵容包庇 ⑥执法违法，敲诈勒索 ⑦玩忽职守，失职渎职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A、①②③④⑤⑥⑦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B、②③④⑦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C、①②③④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D、②④⑤⑥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386、</w:t>
      </w:r>
      <w:r>
        <w:rPr>
          <w:rFonts w:hint="eastAsia" w:ascii="仿宋_GB2312" w:hAnsi="仿宋_GB2312" w:eastAsia="仿宋_GB2312" w:cs="仿宋_GB2312"/>
          <w:color w:val="auto"/>
          <w:sz w:val="28"/>
          <w:szCs w:val="28"/>
        </w:rPr>
        <w:t>扫黑除恶专项斗争要在依法严惩上持续发力，不断优化完善检察院、法院（ ）,加强侦查、起诉与审判的有效衔接，进一步提高办案质量和效率</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A、联合办案机制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B、沟通协调机制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C、提前介入机制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D、协同配合机制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387、</w:t>
      </w:r>
      <w:r>
        <w:rPr>
          <w:rFonts w:hint="eastAsia" w:ascii="仿宋_GB2312" w:hAnsi="仿宋_GB2312" w:eastAsia="仿宋_GB2312" w:cs="仿宋_GB2312"/>
          <w:color w:val="auto"/>
          <w:sz w:val="28"/>
          <w:szCs w:val="28"/>
        </w:rPr>
        <w:t>黑恶势力发展演变过程正确的是哪项</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A、恶势力犯罪集团→黑社会性质犯罪组织→恶势力犯罪团伙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B、恶势力犯罪集团→恶势力犯罪团伙→黑社会性质犯罪组织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C、恶势力犯罪团伙→恶势力犯罪集团→黑社会性质犯罪组织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D、黑社会性质犯罪组织→恶势力犯罪集团→恶势力犯罪团伙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388、</w:t>
      </w:r>
      <w:r>
        <w:rPr>
          <w:rFonts w:hint="eastAsia" w:ascii="仿宋_GB2312" w:hAnsi="仿宋_GB2312" w:eastAsia="仿宋_GB2312" w:cs="仿宋_GB2312"/>
          <w:color w:val="auto"/>
          <w:sz w:val="28"/>
          <w:szCs w:val="28"/>
        </w:rPr>
        <w:t>对于举报、提供线索者，公安机关将（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A、随意告诉他人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B、有权公开其身份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C、随意谈论举报线索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D、对其身份予以保密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389、</w:t>
      </w:r>
      <w:r>
        <w:rPr>
          <w:rFonts w:hint="eastAsia" w:ascii="仿宋_GB2312" w:hAnsi="仿宋_GB2312" w:eastAsia="仿宋_GB2312" w:cs="仿宋_GB2312"/>
          <w:color w:val="auto"/>
          <w:sz w:val="28"/>
          <w:szCs w:val="28"/>
        </w:rPr>
        <w:t>扫黑除恶专项斗争线索核查实行“三长负责制”“三长”不包括下面哪一个？答案是：A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A、派出所所长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B、公安局长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C、刑警队长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D、分管刑侦副局长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390、</w:t>
      </w:r>
      <w:r>
        <w:rPr>
          <w:rFonts w:hint="eastAsia" w:ascii="仿宋_GB2312" w:hAnsi="仿宋_GB2312" w:eastAsia="仿宋_GB2312" w:cs="仿宋_GB2312"/>
          <w:color w:val="auto"/>
          <w:sz w:val="28"/>
          <w:szCs w:val="28"/>
        </w:rPr>
        <w:t>下面哪一项不属于“恶势力犯罪集团”的特征及具体表现？答案是：D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A、经常纠集在一起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B、共同故意实施3次以上恶势力惯常实施的犯罪活动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C、有3名以上较为固定的成员（有明显的首要分子）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D、偶尔需要时召集在一起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391、</w:t>
      </w:r>
      <w:r>
        <w:rPr>
          <w:rFonts w:hint="eastAsia" w:ascii="仿宋_GB2312" w:hAnsi="仿宋_GB2312" w:eastAsia="仿宋_GB2312" w:cs="仿宋_GB2312"/>
          <w:color w:val="auto"/>
          <w:sz w:val="28"/>
          <w:szCs w:val="28"/>
        </w:rPr>
        <w:t>“扫黑除恶”与“打黑除恶”说法正确的是（ ）？答案是：D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A、“打黑”比“扫黑”范围更大、更全面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B、二者含义一样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C、“扫黑”主要是从社会治安的角度出发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D、“扫黑”范围更大、更全面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392、</w:t>
      </w:r>
      <w:r>
        <w:rPr>
          <w:rFonts w:hint="eastAsia" w:ascii="仿宋_GB2312" w:hAnsi="仿宋_GB2312" w:eastAsia="仿宋_GB2312" w:cs="仿宋_GB2312"/>
          <w:color w:val="auto"/>
          <w:sz w:val="28"/>
          <w:szCs w:val="28"/>
        </w:rPr>
        <w:t>黑恶势力犯罪人员的亲友应当积极规劝其尽快投案自首，经亲友规劝、陪同投案的，或者亲友主动报案后将犯罪人员送去投案的，视为（ ）。答案是：B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A、自动到案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B、自动投案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C、投案自首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D、自首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393、</w:t>
      </w:r>
      <w:r>
        <w:rPr>
          <w:rFonts w:hint="eastAsia" w:ascii="仿宋_GB2312" w:hAnsi="仿宋_GB2312" w:eastAsia="仿宋_GB2312" w:cs="仿宋_GB2312"/>
          <w:color w:val="auto"/>
          <w:sz w:val="28"/>
          <w:szCs w:val="28"/>
        </w:rPr>
        <w:t>扫黑除恶专项斗争这三年的重点分别是：2018年：严态势，营造人人喊打的氛围；2019年：攻案件，（ ）；2020年：建机制，取得压倒性胜利。答案是：B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A、提高案件破案率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B、提升群众满意度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C、严厉打击黑恶势力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D、完善工作机制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394、</w:t>
      </w:r>
      <w:r>
        <w:rPr>
          <w:rFonts w:hint="eastAsia" w:ascii="仿宋_GB2312" w:hAnsi="仿宋_GB2312" w:eastAsia="仿宋_GB2312" w:cs="仿宋_GB2312"/>
          <w:color w:val="auto"/>
          <w:sz w:val="28"/>
          <w:szCs w:val="28"/>
        </w:rPr>
        <w:t>对于各种黑恶势力违法犯罪，依法严惩、（ ）、除恶务尽。答案是：C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A、打晚打大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B、养大再打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C、打早打小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D、随机处理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395、</w:t>
      </w:r>
      <w:r>
        <w:rPr>
          <w:rFonts w:hint="eastAsia" w:ascii="仿宋_GB2312" w:hAnsi="仿宋_GB2312" w:eastAsia="仿宋_GB2312" w:cs="仿宋_GB2312"/>
          <w:color w:val="auto"/>
          <w:sz w:val="28"/>
          <w:szCs w:val="28"/>
        </w:rPr>
        <w:t>以下（ ）属于扫黑除恶专项斗争中重点打击对象。 ①威胁政治安全特别是政权安全、制度安全以及向政治领域渗透的黑恶势力； ②把持基层政权、操纵破坏基层换届选举、垄断农村资源、侵吞集体资产的黑恶势力； ③利用家族、宗族势力横行乡里、称霸一方、欺压残害百姓的村霸等黑恶势力； ④在征地、租地、拆迁、工程项目建设等过程中煽动闹事的黑恶势力。答案是：D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A、①③④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B、②③④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C、①②③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D、①②③④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396、</w:t>
      </w:r>
      <w:r>
        <w:rPr>
          <w:rFonts w:hint="eastAsia" w:ascii="仿宋_GB2312" w:hAnsi="仿宋_GB2312" w:eastAsia="仿宋_GB2312" w:cs="仿宋_GB2312"/>
          <w:color w:val="auto"/>
          <w:sz w:val="28"/>
          <w:szCs w:val="28"/>
        </w:rPr>
        <w:t>（ ）人以上为实施"套路贷"而形成的较为固定的犯罪组织，应当认定为犯罪集团。答案是：B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397、</w:t>
      </w:r>
      <w:r>
        <w:rPr>
          <w:rFonts w:hint="eastAsia" w:ascii="仿宋_GB2312" w:hAnsi="仿宋_GB2312" w:eastAsia="仿宋_GB2312" w:cs="仿宋_GB2312"/>
          <w:color w:val="auto"/>
          <w:sz w:val="28"/>
          <w:szCs w:val="28"/>
        </w:rPr>
        <w:t>办理恶势力刑事案件,“多次实施违法犯罪活动″至少应包括（ ）次犯罪活动答案是：B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398、</w:t>
      </w:r>
      <w:r>
        <w:rPr>
          <w:rFonts w:hint="eastAsia" w:ascii="仿宋_GB2312" w:hAnsi="仿宋_GB2312" w:eastAsia="仿宋_GB2312" w:cs="仿宋_GB2312"/>
          <w:color w:val="auto"/>
          <w:sz w:val="28"/>
          <w:szCs w:val="28"/>
        </w:rPr>
        <w:t>《关于办理寻衅滋事刑事案件适用法律若干问题的解释》第二条至第四条中的“多次”一般应当理解为二年内实施寻衅滋事行为（ ）次以上。答案是：C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399、</w:t>
      </w:r>
      <w:r>
        <w:rPr>
          <w:rFonts w:hint="eastAsia" w:ascii="仿宋_GB2312" w:hAnsi="仿宋_GB2312" w:eastAsia="仿宋_GB2312" w:cs="仿宋_GB2312"/>
          <w:color w:val="auto"/>
          <w:sz w:val="28"/>
          <w:szCs w:val="28"/>
        </w:rPr>
        <w:t>非法拘禁他人累计时间在（ ）小时以上的,应当以非法拘禁罪定罪处罚。答案是：A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A、12小时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B、48小时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C、8小时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D、24小时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400、</w:t>
      </w:r>
      <w:r>
        <w:rPr>
          <w:rFonts w:hint="eastAsia" w:ascii="仿宋_GB2312" w:hAnsi="仿宋_GB2312" w:eastAsia="仿宋_GB2312" w:cs="仿宋_GB2312"/>
          <w:color w:val="auto"/>
          <w:sz w:val="28"/>
          <w:szCs w:val="28"/>
        </w:rPr>
        <w:t>在城中村、城乡结合部、流动人口聚集地，破坏治安秩序的黑恶势力表现形式有哪些？ ①拉帮结派 ②寻衅滋事 ③打架斗殴 ④强拿硬要</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A、②③④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B、①③④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C、①②③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D、①②③④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401、</w:t>
      </w:r>
      <w:r>
        <w:rPr>
          <w:rFonts w:hint="eastAsia" w:ascii="仿宋_GB2312" w:hAnsi="仿宋_GB2312" w:eastAsia="仿宋_GB2312" w:cs="仿宋_GB2312"/>
          <w:color w:val="auto"/>
          <w:sz w:val="28"/>
          <w:szCs w:val="28"/>
        </w:rPr>
        <w:t>（）部门应当自收到申请材料副本之日起十个工作日内向（）部门作出书面答复，并提供赔偿请求所涉职权行为的证据、依据和其他材料</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A、法制、司法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B、执法办案、上级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C、执法办案、法制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D、法制、上级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402、</w:t>
      </w:r>
      <w:r>
        <w:rPr>
          <w:rFonts w:hint="eastAsia" w:ascii="仿宋_GB2312" w:hAnsi="仿宋_GB2312" w:eastAsia="仿宋_GB2312" w:cs="仿宋_GB2312"/>
          <w:color w:val="auto"/>
          <w:sz w:val="28"/>
          <w:szCs w:val="28"/>
        </w:rPr>
        <w:t>（）违法记录不得对外提供。答案是：B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A、残疾人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B、未成年人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C、退休人员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D、公职人员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403、</w:t>
      </w:r>
      <w:r>
        <w:rPr>
          <w:rFonts w:hint="eastAsia" w:ascii="仿宋_GB2312" w:hAnsi="仿宋_GB2312" w:eastAsia="仿宋_GB2312" w:cs="仿宋_GB2312"/>
          <w:color w:val="auto"/>
          <w:sz w:val="28"/>
          <w:szCs w:val="28"/>
        </w:rPr>
        <w:t>（）以上公安机关共同行使行政职权侵犯公民、法人和其他组织的合法权益，造成损害的，共同行使行政职权的公安机关为共同赔偿义务机关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B、三个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C、县级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D、二个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404、</w:t>
      </w:r>
      <w:r>
        <w:rPr>
          <w:rFonts w:hint="eastAsia" w:ascii="仿宋_GB2312" w:hAnsi="仿宋_GB2312" w:eastAsia="仿宋_GB2312" w:cs="仿宋_GB2312"/>
          <w:color w:val="auto"/>
          <w:sz w:val="28"/>
          <w:szCs w:val="28"/>
        </w:rPr>
        <w:t>没有管辖权的公安机关，对公民扭送、报案、控告、举报或者犯罪嫌疑人自动投案的，应当（）</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A、立即接受，经审查认为有犯罪事实的，移送有管辖权的公安机关处理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B、立即接受，经审查认为有犯罪事实的，报法制部门同意立案查处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C、立即接受，经审查认为有犯罪事实的，立即立案侦查。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D、不予接受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405、</w:t>
      </w:r>
      <w:r>
        <w:rPr>
          <w:rFonts w:hint="eastAsia" w:ascii="仿宋_GB2312" w:hAnsi="仿宋_GB2312" w:eastAsia="仿宋_GB2312" w:cs="仿宋_GB2312"/>
          <w:color w:val="auto"/>
          <w:sz w:val="28"/>
          <w:szCs w:val="28"/>
        </w:rPr>
        <w:t>2016年5月，甲在江苏某市猎捕了野生蟾蜍（俗称癞蛤蟆）100只，民警至现场处警，下列说法或做法错误的是（）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A、有证人的，及时进行现场走访，搜集相关证据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B、经调查取证后，依法移交农林部门处理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C、依法扣押被猎捕、杀害、收购、运输、出售的野生动物和猎捕工具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D、明确告知当事人，“你的行为已涉嫌犯罪，现在依法口头传唤你到公安机关接受讯问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406、</w:t>
      </w:r>
      <w:r>
        <w:rPr>
          <w:rFonts w:hint="eastAsia" w:ascii="仿宋_GB2312" w:hAnsi="仿宋_GB2312" w:eastAsia="仿宋_GB2312" w:cs="仿宋_GB2312"/>
          <w:color w:val="auto"/>
          <w:sz w:val="28"/>
          <w:szCs w:val="28"/>
        </w:rPr>
        <w:t>2016年7月，甲在江苏某市猎捕了野生黄鼬（俗称黄鼠狼）15只，民警至现场处警，下列做法或说法错误的是（）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A、立即制止当事人的违法行为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B、查明、登记当事人身份信息，查明并固定被非法狩猎、收购野生动物的种类、数量、特征等证据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C、对甲的违法行为依法受案调查处理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D、将相关线索及野生动物移送农林部门处理，并在接处警记录本上予以注明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407、</w:t>
      </w:r>
      <w:r>
        <w:rPr>
          <w:rFonts w:hint="eastAsia" w:ascii="仿宋_GB2312" w:hAnsi="仿宋_GB2312" w:eastAsia="仿宋_GB2312" w:cs="仿宋_GB2312"/>
          <w:color w:val="auto"/>
          <w:sz w:val="28"/>
          <w:szCs w:val="28"/>
        </w:rPr>
        <w:t>辩护律师可以带一名律师助理协助会见。助理人员随同辩护律师参加会见的，应当出示律师事务所证明和（）或者申请律师执业人员实习证，办案单位应当核实律师助理的身份。答案是：D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A、以上都要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B、本人身份证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C、辩护人委托书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D、律师执业证书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408、</w:t>
      </w:r>
      <w:r>
        <w:rPr>
          <w:rFonts w:hint="eastAsia" w:ascii="仿宋_GB2312" w:hAnsi="仿宋_GB2312" w:eastAsia="仿宋_GB2312" w:cs="仿宋_GB2312"/>
          <w:color w:val="auto"/>
          <w:sz w:val="28"/>
          <w:szCs w:val="28"/>
        </w:rPr>
        <w:t>下列关于逮捕的说法正确的是（）。答案是：B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A、由法院执行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B、经人民检察院批准或人民法院决定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C、是一种刑罚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D、是一种限制犯罪嫌疑人、被告人人身自由的措施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409、</w:t>
      </w:r>
      <w:r>
        <w:rPr>
          <w:rFonts w:hint="eastAsia" w:ascii="仿宋_GB2312" w:hAnsi="仿宋_GB2312" w:eastAsia="仿宋_GB2312" w:cs="仿宋_GB2312"/>
          <w:color w:val="auto"/>
          <w:sz w:val="28"/>
          <w:szCs w:val="28"/>
        </w:rPr>
        <w:t>办理案件过程中，（）可以不使用执法记录仪进行视音频记录答案是：A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A、执行刑事拘留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C、现场勘验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D、辨认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410、</w:t>
      </w:r>
      <w:r>
        <w:rPr>
          <w:rFonts w:hint="eastAsia" w:ascii="仿宋_GB2312" w:hAnsi="仿宋_GB2312" w:eastAsia="仿宋_GB2312" w:cs="仿宋_GB2312"/>
          <w:color w:val="auto"/>
          <w:sz w:val="28"/>
          <w:szCs w:val="28"/>
        </w:rPr>
        <w:t>办理刑事案件中，下列人员不适用回避的是（）。答案是：A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A、证人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B、书记员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C、翻译人员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D、鉴定人员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411、</w:t>
      </w:r>
      <w:r>
        <w:rPr>
          <w:rFonts w:hint="eastAsia" w:ascii="仿宋_GB2312" w:hAnsi="仿宋_GB2312" w:eastAsia="仿宋_GB2312" w:cs="仿宋_GB2312"/>
          <w:color w:val="auto"/>
          <w:sz w:val="28"/>
          <w:szCs w:val="28"/>
        </w:rPr>
        <w:t>被决定回避的公安机关负责人、办案民警、鉴定人和翻译人员，在回避决定作出前所进行的与案件有关的活动是否有效，由（）根据是否影响案件依法公正处理等情况决定。答案是：A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A、作出回避决定的公安机关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B、同级人民检察院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C、同级人民法院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D、上一级公安机关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412、</w:t>
      </w:r>
      <w:r>
        <w:rPr>
          <w:rFonts w:hint="eastAsia" w:ascii="仿宋_GB2312" w:hAnsi="仿宋_GB2312" w:eastAsia="仿宋_GB2312" w:cs="仿宋_GB2312"/>
          <w:color w:val="auto"/>
          <w:sz w:val="28"/>
          <w:szCs w:val="28"/>
        </w:rPr>
        <w:t>部门负责人审批同意移送案件的，应当在接报案后（）内，制作《移送案件通知书》，连同有关案件材料、财物及孳息、文件，移送有管辖权的单位处理。答案是：A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A、二十四小时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B、十二小时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C、四十八小时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D、七十二小时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413、</w:t>
      </w:r>
      <w:r>
        <w:rPr>
          <w:rFonts w:hint="eastAsia" w:ascii="仿宋_GB2312" w:hAnsi="仿宋_GB2312" w:eastAsia="仿宋_GB2312" w:cs="仿宋_GB2312"/>
          <w:color w:val="auto"/>
          <w:sz w:val="28"/>
          <w:szCs w:val="28"/>
        </w:rPr>
        <w:t>冻结存款、汇款等财产的期限一半为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B、九个月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C、三个月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D、六个月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414、</w:t>
      </w:r>
      <w:r>
        <w:rPr>
          <w:rFonts w:hint="eastAsia" w:ascii="仿宋_GB2312" w:hAnsi="仿宋_GB2312" w:eastAsia="仿宋_GB2312" w:cs="仿宋_GB2312"/>
          <w:color w:val="auto"/>
          <w:sz w:val="28"/>
          <w:szCs w:val="28"/>
        </w:rPr>
        <w:t>对被拘留的犯罪嫌疑人应当立即送看守所羁押，最迟不得超过（）。答案是：D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A、48小时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B、36小时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C、12小时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D、24小时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415、</w:t>
      </w:r>
      <w:r>
        <w:rPr>
          <w:rFonts w:hint="eastAsia" w:ascii="仿宋_GB2312" w:hAnsi="仿宋_GB2312" w:eastAsia="仿宋_GB2312" w:cs="仿宋_GB2312"/>
          <w:color w:val="auto"/>
          <w:sz w:val="28"/>
          <w:szCs w:val="28"/>
        </w:rPr>
        <w:t>对登记保存的原始存储介质，经查明确实与案件无关的，应当在（）日内解除。答案是：D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A、7</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416、</w:t>
      </w:r>
      <w:r>
        <w:rPr>
          <w:rFonts w:hint="eastAsia" w:ascii="仿宋_GB2312" w:hAnsi="仿宋_GB2312" w:eastAsia="仿宋_GB2312" w:cs="仿宋_GB2312"/>
          <w:color w:val="auto"/>
          <w:sz w:val="28"/>
          <w:szCs w:val="28"/>
        </w:rPr>
        <w:t>对登记保存的原始存储介质应当在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日内作出处理决定，逾期不作出处理决定的，视为自动解除。答案是：D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D、7</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417、</w:t>
      </w:r>
      <w:r>
        <w:rPr>
          <w:rFonts w:hint="eastAsia" w:ascii="仿宋_GB2312" w:hAnsi="仿宋_GB2312" w:eastAsia="仿宋_GB2312" w:cs="仿宋_GB2312"/>
          <w:color w:val="auto"/>
          <w:sz w:val="28"/>
          <w:szCs w:val="28"/>
        </w:rPr>
        <w:t>对调解达成协议的，应当保存（），与其他文件材料和调解协议书一并归人案卷</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A、证据清单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B、案件证据材料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C、归案情况说明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D、诉讼证据材料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418、</w:t>
      </w:r>
      <w:r>
        <w:rPr>
          <w:rFonts w:hint="eastAsia" w:ascii="仿宋_GB2312" w:hAnsi="仿宋_GB2312" w:eastAsia="仿宋_GB2312" w:cs="仿宋_GB2312"/>
          <w:color w:val="auto"/>
          <w:sz w:val="28"/>
          <w:szCs w:val="28"/>
        </w:rPr>
        <w:t>对发生法律效力的行政判决书、行政裁定书、行政赔偿判决书和行政赔偿调解书，公民、法人或者其他组织拒绝履行的，公安机关或者第三人可以依法申请人民法院强制执行。公安机关的申请期限为（）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A、五年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B、一年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C、三年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D、二年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419、</w:t>
      </w:r>
      <w:r>
        <w:rPr>
          <w:rFonts w:hint="eastAsia" w:ascii="仿宋_GB2312" w:hAnsi="仿宋_GB2312" w:eastAsia="仿宋_GB2312" w:cs="仿宋_GB2312"/>
          <w:color w:val="auto"/>
          <w:sz w:val="28"/>
          <w:szCs w:val="28"/>
        </w:rPr>
        <w:t>对犯罪嫌疑人进行辨认，被辨认的人数不得少于（）人，办案民警以及在公安机关工作的其他人员不得替代。答案是：A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A、7</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B、9</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420、</w:t>
      </w:r>
      <w:r>
        <w:rPr>
          <w:rFonts w:hint="eastAsia" w:ascii="仿宋_GB2312" w:hAnsi="仿宋_GB2312" w:eastAsia="仿宋_GB2312" w:cs="仿宋_GB2312"/>
          <w:color w:val="auto"/>
          <w:sz w:val="28"/>
          <w:szCs w:val="28"/>
        </w:rPr>
        <w:t>对犯罪嫌疑人作精神病鉴定的期间</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计入办案期限。答案是：A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C、视情况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D、可以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421、</w:t>
      </w:r>
      <w:r>
        <w:rPr>
          <w:rFonts w:hint="eastAsia" w:ascii="仿宋_GB2312" w:hAnsi="仿宋_GB2312" w:eastAsia="仿宋_GB2312" w:cs="仿宋_GB2312"/>
          <w:color w:val="auto"/>
          <w:sz w:val="28"/>
          <w:szCs w:val="28"/>
        </w:rPr>
        <w:t>对鉴定意见有异议的，可以在收到鉴定意见复印件之日起（）日内提出重新鉴定的申请。答案是：A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C、7日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D、5日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422、</w:t>
      </w:r>
      <w:r>
        <w:rPr>
          <w:rFonts w:hint="eastAsia" w:ascii="仿宋_GB2312" w:hAnsi="仿宋_GB2312" w:eastAsia="仿宋_GB2312" w:cs="仿宋_GB2312"/>
          <w:color w:val="auto"/>
          <w:sz w:val="28"/>
          <w:szCs w:val="28"/>
        </w:rPr>
        <w:t>对每一名犯罪嫌疑人进行辨认，被辨认的人数不得少于（）人。答案是：B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A、五人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B、七人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C、六人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D、八人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423、</w:t>
      </w:r>
      <w:r>
        <w:rPr>
          <w:rFonts w:hint="eastAsia" w:ascii="仿宋_GB2312" w:hAnsi="仿宋_GB2312" w:eastAsia="仿宋_GB2312" w:cs="仿宋_GB2312"/>
          <w:color w:val="auto"/>
          <w:sz w:val="28"/>
          <w:szCs w:val="28"/>
        </w:rPr>
        <w:t>对人员进行盘查，做法错误的是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A、表明执法身份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B、被盘查人无有效证件的，按其自报的信息录入警务通核查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C、被盘查人员随身未携带有效证件的，依法传唤至派出所核实信息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D、要求被盘人出示有效证件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224、</w:t>
      </w:r>
      <w:r>
        <w:rPr>
          <w:rFonts w:hint="eastAsia" w:ascii="仿宋_GB2312" w:hAnsi="仿宋_GB2312" w:eastAsia="仿宋_GB2312" w:cs="仿宋_GB2312"/>
          <w:color w:val="auto"/>
          <w:sz w:val="28"/>
          <w:szCs w:val="28"/>
        </w:rPr>
        <w:t>对涉案财物采取措施后，应当及时进行审查。经查明确实与案件无关的，应当在（）日内予以解除、退还，并通知有关当事人。答案是：B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A、7</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425、</w:t>
      </w:r>
      <w:r>
        <w:rPr>
          <w:rFonts w:hint="eastAsia" w:ascii="仿宋_GB2312" w:hAnsi="仿宋_GB2312" w:eastAsia="仿宋_GB2312" w:cs="仿宋_GB2312"/>
          <w:color w:val="auto"/>
          <w:sz w:val="28"/>
          <w:szCs w:val="28"/>
        </w:rPr>
        <w:t>对外国人作出行政拘留、拘留审查或者其他限制人身自由以及限制活动范围的决定后，决定机关应当在（）小时内将外国人的姓名、性别、入境时间、护照或者其他身份证件号码，案件发生的时间、地点以及有关情况，违法的主要事实，已采取的措施及其法律依据等情况报告省级公安机关。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A、三十二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B、二十四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C、十二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D、四十八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426、</w:t>
      </w:r>
      <w:r>
        <w:rPr>
          <w:rFonts w:hint="eastAsia" w:ascii="仿宋_GB2312" w:hAnsi="仿宋_GB2312" w:eastAsia="仿宋_GB2312" w:cs="仿宋_GB2312"/>
          <w:color w:val="auto"/>
          <w:sz w:val="28"/>
          <w:szCs w:val="28"/>
        </w:rPr>
        <w:t>对违法行为人的同一个违法行为，其他行政机关已给予罚款处罚的，公安机关不得再给予（）处罚。答案是：C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C、罚款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D、其他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427、</w:t>
      </w:r>
      <w:r>
        <w:rPr>
          <w:rFonts w:hint="eastAsia" w:ascii="仿宋_GB2312" w:hAnsi="仿宋_GB2312" w:eastAsia="仿宋_GB2312" w:cs="仿宋_GB2312"/>
          <w:color w:val="auto"/>
          <w:sz w:val="28"/>
          <w:szCs w:val="28"/>
        </w:rPr>
        <w:t>对未成年人被性侵害的报案、控告、举报，符合刑事立案的，应当（）立案侦查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A、7日内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B、立即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C、3日内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428、</w:t>
      </w:r>
      <w:r>
        <w:rPr>
          <w:rFonts w:hint="eastAsia" w:ascii="仿宋_GB2312" w:hAnsi="仿宋_GB2312" w:eastAsia="仿宋_GB2312" w:cs="仿宋_GB2312"/>
          <w:color w:val="auto"/>
          <w:sz w:val="28"/>
          <w:szCs w:val="28"/>
        </w:rPr>
        <w:t>对未成年在校学生的侦查（）影响其正常学习</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A、可以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B、允许</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C、应该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429、</w:t>
      </w:r>
      <w:r>
        <w:rPr>
          <w:rFonts w:hint="eastAsia" w:ascii="仿宋_GB2312" w:hAnsi="仿宋_GB2312" w:eastAsia="仿宋_GB2312" w:cs="仿宋_GB2312"/>
          <w:color w:val="auto"/>
          <w:sz w:val="28"/>
          <w:szCs w:val="28"/>
        </w:rPr>
        <w:t>对无法变卖或者拍卖且能够回收使用的危险物品，交有关（）回收。答案是：C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A、机构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B、商家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C、厂家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D、行政部门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430、</w:t>
      </w:r>
      <w:r>
        <w:rPr>
          <w:rFonts w:hint="eastAsia" w:ascii="仿宋_GB2312" w:hAnsi="仿宋_GB2312" w:eastAsia="仿宋_GB2312" w:cs="仿宋_GB2312"/>
          <w:color w:val="auto"/>
          <w:sz w:val="28"/>
          <w:szCs w:val="28"/>
        </w:rPr>
        <w:t>对信访人直接提出的信访事项，公安机关应当接收，登记录入信访信息系统，告知信访人，能够当场告知的，应当当场书面告知；不能当场告知的，应当自收到信访事项之日起（）内书面告知信访人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A、5日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B、30日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D、15日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431、</w:t>
      </w:r>
      <w:r>
        <w:rPr>
          <w:rFonts w:hint="eastAsia" w:ascii="仿宋_GB2312" w:hAnsi="仿宋_GB2312" w:eastAsia="仿宋_GB2312" w:cs="仿宋_GB2312"/>
          <w:color w:val="auto"/>
          <w:sz w:val="28"/>
          <w:szCs w:val="28"/>
        </w:rPr>
        <w:t>对已经按规定建档的涉案枪支，应当交县级以上公安机关治安部门统一（）。答案是：B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A、收缴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B、销毁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D、保管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432、</w:t>
      </w:r>
      <w:r>
        <w:rPr>
          <w:rFonts w:hint="eastAsia" w:ascii="仿宋_GB2312" w:hAnsi="仿宋_GB2312" w:eastAsia="仿宋_GB2312" w:cs="仿宋_GB2312"/>
          <w:color w:val="auto"/>
          <w:sz w:val="28"/>
          <w:szCs w:val="28"/>
        </w:rPr>
        <w:t>对应当退还原主或者当事人的财物，通知原主或者当事人在（）内来领取。答案是：B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A、七日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B、六个月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C、三个月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D、十五日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433、</w:t>
      </w:r>
      <w:r>
        <w:rPr>
          <w:rFonts w:hint="eastAsia" w:ascii="仿宋_GB2312" w:hAnsi="仿宋_GB2312" w:eastAsia="仿宋_GB2312" w:cs="仿宋_GB2312"/>
          <w:color w:val="auto"/>
          <w:sz w:val="28"/>
          <w:szCs w:val="28"/>
        </w:rPr>
        <w:t>对于（），应当进行现场执法视音频记录</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A、秘密侦查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B、长途押解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C、当场盘问、检查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D、非现场执法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434、</w:t>
      </w:r>
      <w:r>
        <w:rPr>
          <w:rFonts w:hint="eastAsia" w:ascii="仿宋_GB2312" w:hAnsi="仿宋_GB2312" w:eastAsia="仿宋_GB2312" w:cs="仿宋_GB2312"/>
          <w:color w:val="auto"/>
          <w:sz w:val="28"/>
          <w:szCs w:val="28"/>
        </w:rPr>
        <w:t>对制作讯问笔录的说法，下列正确的是（）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A、对讯问过程进行录音录像的，可以不在《讯问笔录》中注明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B、讯问过程中，犯罪嫌疑人供述有罪的应如实记录，辩解无罪或者罪轻的情况，可以不记录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C、侦查人员应当将问话和犯罪嫌疑人的供述、辩解，对讯问人出示、使用证据的过程，犯罪嫌疑人的态度、表情如实地记录清楚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D、应当使用第三人称记录，保持原意，抓住重点，详略得当，字迹清楚，易于辨认，准确、完整、客观地反映讯问的活动情况。对代称、隐语、黑话、简称等应当提问澄清，记明准确含义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435、</w:t>
      </w:r>
      <w:r>
        <w:rPr>
          <w:rFonts w:hint="eastAsia" w:ascii="仿宋_GB2312" w:hAnsi="仿宋_GB2312" w:eastAsia="仿宋_GB2312" w:cs="仿宋_GB2312"/>
          <w:color w:val="auto"/>
          <w:sz w:val="28"/>
          <w:szCs w:val="28"/>
        </w:rPr>
        <w:t>发现违法行为人有其他违法行为的，在依法作出行政处理决定的同时，通知（）处理。答案是：C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A、有关行政部门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C、有关行政主管部门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D、司法部门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436、</w:t>
      </w:r>
      <w:r>
        <w:rPr>
          <w:rFonts w:hint="eastAsia" w:ascii="仿宋_GB2312" w:hAnsi="仿宋_GB2312" w:eastAsia="仿宋_GB2312" w:cs="仿宋_GB2312"/>
          <w:color w:val="auto"/>
          <w:sz w:val="28"/>
          <w:szCs w:val="28"/>
        </w:rPr>
        <w:t>犯罪嫌疑人、被告人在取保候审期间违反规定，已交纳保证金的，（）。答案是：B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A、责令犯罪嫌疑人、被告人且结悔过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B、没收全部保证金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C、没收部分保证金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D、以上都有可能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437、</w:t>
      </w:r>
      <w:r>
        <w:rPr>
          <w:rFonts w:hint="eastAsia" w:ascii="仿宋_GB2312" w:hAnsi="仿宋_GB2312" w:eastAsia="仿宋_GB2312" w:cs="仿宋_GB2312"/>
          <w:color w:val="auto"/>
          <w:sz w:val="28"/>
          <w:szCs w:val="28"/>
        </w:rPr>
        <w:t>犯罪嫌疑人被多个公安机关立案侦查的，有关公安机关一般应当</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A、协商并案处理，协商不成的，可以报本级公安机关负责人批准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B、不用并案处理，不用移送案件各自办理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C、协商并案处理，并依法移送案件，协商不成的，可以报请共同上级公安机关指定管辖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D、协商并案处理，并依法移送案件，协商不成的，可以报请上级法制部门指定管辖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438、</w:t>
      </w:r>
      <w:r>
        <w:rPr>
          <w:rFonts w:hint="eastAsia" w:ascii="仿宋_GB2312" w:hAnsi="仿宋_GB2312" w:eastAsia="仿宋_GB2312" w:cs="仿宋_GB2312"/>
          <w:color w:val="auto"/>
          <w:sz w:val="28"/>
          <w:szCs w:val="28"/>
        </w:rPr>
        <w:t>公安机关、人民检察院和人民法院对查封、扣押、冻结的犯罪嫌疑人、被告人的财物及其孳息，应当妥善保管，以供核查，并制作清单，（）移送。答案是：D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A、人民检察院要求后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B、人民法院要求后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C、判决生效后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D、随案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439、</w:t>
      </w:r>
      <w:r>
        <w:rPr>
          <w:rFonts w:hint="eastAsia" w:ascii="仿宋_GB2312" w:hAnsi="仿宋_GB2312" w:eastAsia="仿宋_GB2312" w:cs="仿宋_GB2312"/>
          <w:color w:val="auto"/>
          <w:sz w:val="28"/>
          <w:szCs w:val="28"/>
        </w:rPr>
        <w:t>公安机关办理未成年人遭受性侵害或者暴力伤害案件，在询问女性未成年证人、被害人时，应当由（）进行。答案是：D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A、侦查人员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B、法定监护人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C、男性侦查人员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D、女性侦查人员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440、</w:t>
      </w:r>
      <w:r>
        <w:rPr>
          <w:rFonts w:hint="eastAsia" w:ascii="仿宋_GB2312" w:hAnsi="仿宋_GB2312" w:eastAsia="仿宋_GB2312" w:cs="仿宋_GB2312"/>
          <w:color w:val="auto"/>
          <w:sz w:val="28"/>
          <w:szCs w:val="28"/>
        </w:rPr>
        <w:t>公安机关接到人民法院应诉通知书后，正职、副职负责人或者其他参与（）的负责人应当出庭应诉，并可以另行委托一至二名诉讼代理人共同出庭应诉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A、单位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B、案件办理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C、行政机关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D、分管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441、</w:t>
      </w:r>
      <w:r>
        <w:rPr>
          <w:rFonts w:hint="eastAsia" w:ascii="仿宋_GB2312" w:hAnsi="仿宋_GB2312" w:eastAsia="仿宋_GB2312" w:cs="仿宋_GB2312"/>
          <w:color w:val="auto"/>
          <w:sz w:val="28"/>
          <w:szCs w:val="28"/>
        </w:rPr>
        <w:t>公安机关向有关单位和个人收集、调取证据时，应当告知其必须（），并告知其伪造、隐匿、毁灭证据，提供虚假证词应当承担的法律责任。答案是：A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A、如实提供证据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B、全力配合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C、无条件配合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D、配合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442、</w:t>
      </w:r>
      <w:r>
        <w:rPr>
          <w:rFonts w:hint="eastAsia" w:ascii="仿宋_GB2312" w:hAnsi="仿宋_GB2312" w:eastAsia="仿宋_GB2312" w:cs="仿宋_GB2312"/>
          <w:color w:val="auto"/>
          <w:sz w:val="28"/>
          <w:szCs w:val="28"/>
        </w:rPr>
        <w:t>公安机关依法对县级以上各级人民代表大会代表拘传、取保候审、监视居住、拘留或者提请批准逮捕的，应当书面报请该代表所属的（）许可。答案是：B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A、人民代表大会主席团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B、人民代表大会主席团或者常务委员会许可。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C、常务委员会许可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443、</w:t>
      </w:r>
      <w:r>
        <w:rPr>
          <w:rFonts w:hint="eastAsia" w:ascii="仿宋_GB2312" w:hAnsi="仿宋_GB2312" w:eastAsia="仿宋_GB2312" w:cs="仿宋_GB2312"/>
          <w:color w:val="auto"/>
          <w:sz w:val="28"/>
          <w:szCs w:val="28"/>
        </w:rPr>
        <w:t>公安机关在办理刑事案件时，对于需要鉴定的专门性问题，由（）决定进行鉴定。答案是：B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A、市级以上公安机关负责人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B、县级以上公安机关负责人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C、办案部门负责人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D、省级以上公安机关负责人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444、</w:t>
      </w:r>
      <w:r>
        <w:rPr>
          <w:rFonts w:hint="eastAsia" w:ascii="仿宋_GB2312" w:hAnsi="仿宋_GB2312" w:eastAsia="仿宋_GB2312" w:cs="仿宋_GB2312"/>
          <w:color w:val="auto"/>
          <w:sz w:val="28"/>
          <w:szCs w:val="28"/>
        </w:rPr>
        <w:t>公安机关作出罚款决定，被处罚人应当自收到《行政处罚决定书》之日起（）日内，到指定的银行或者通过电子支付系统缴纳罚款。答案是：D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445、</w:t>
      </w:r>
      <w:r>
        <w:rPr>
          <w:rFonts w:hint="eastAsia" w:ascii="仿宋_GB2312" w:hAnsi="仿宋_GB2312" w:eastAsia="仿宋_GB2312" w:cs="仿宋_GB2312"/>
          <w:color w:val="auto"/>
          <w:sz w:val="28"/>
          <w:szCs w:val="28"/>
        </w:rPr>
        <w:t>关于查封、冻结，下列说法错误的是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A、对与违法行为无关的场所、设施，但是办案需要，经领导审批可以查封。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B、依照《娱乐场所管理条例》规定可以由公安机关采取取缔的行政案件，对专门用于从事无证经营活动的场所、设施、物品，经公安机关负责人批准，可以依法查封。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C、对扶养家属的生活必需品不得查封。场所、设施、物品已被其他国家机关依法查封的，不得重复查封。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D、办理需要由公安机关许可的行业的行政案件，对专门用于从事无证经营活动的场所、设施、物品，经公安机关负责人批准，可以依法查封。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446、</w:t>
      </w:r>
      <w:r>
        <w:rPr>
          <w:rFonts w:hint="eastAsia" w:ascii="仿宋_GB2312" w:hAnsi="仿宋_GB2312" w:eastAsia="仿宋_GB2312" w:cs="仿宋_GB2312"/>
          <w:color w:val="auto"/>
          <w:sz w:val="28"/>
          <w:szCs w:val="28"/>
        </w:rPr>
        <w:t>关于处置流浪乞讨人员警情，下列说法错误的是（）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A、神智不清或未成年流浪乞讨人员的监护人拒绝接收的，可强制监护人到场接收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B、要关注未成年、残疾人等弱势群体有无被体罚虐待，核实是否存在被胁迫诱骗等情况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C、通过查询警务平台、失踪人员信息系统等，对流浪乞讨人员身份信息进行核实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D、处置过程全程录音录像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447、</w:t>
      </w:r>
      <w:r>
        <w:rPr>
          <w:rFonts w:hint="eastAsia" w:ascii="仿宋_GB2312" w:hAnsi="仿宋_GB2312" w:eastAsia="仿宋_GB2312" w:cs="仿宋_GB2312"/>
          <w:color w:val="auto"/>
          <w:sz w:val="28"/>
          <w:szCs w:val="28"/>
        </w:rPr>
        <w:t>关于处置失踪人员警情，下列说法错误的是（）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A、对情况可疑、可能遭到违法犯罪侵害或处于危险状况且失踪时间超过24小时的，应立即报告指挥中心组织紧急处置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B、失踪地无法确定的，由失踪人员最后居住地派出所负责查找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C、失踪地点不明或不在本辖区的，受理公安机关应当开展初步调查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D、对人员失踪的求助或报警，各级公安机关应当立即受理，不得拖延、推诿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448、</w:t>
      </w:r>
      <w:r>
        <w:rPr>
          <w:rFonts w:hint="eastAsia" w:ascii="仿宋_GB2312" w:hAnsi="仿宋_GB2312" w:eastAsia="仿宋_GB2312" w:cs="仿宋_GB2312"/>
          <w:color w:val="auto"/>
          <w:sz w:val="28"/>
          <w:szCs w:val="28"/>
        </w:rPr>
        <w:t>关于处置失踪人员警情，下列说法错误的是（）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A、对通过查询系统获知的涉及他人隐私的内容，可以直接告知报警人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B、定期回访失踪人员家属，做好群众的沟通工作，回访情况记录在案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C、加强对人员失踪警情的甄别，发现有虚构、隐瞒报警情况的人员，应依法严肃处理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D、疑似被侵害失踪人员警情，应当立即开展调查取证，依法进行处理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449、</w:t>
      </w:r>
      <w:r>
        <w:rPr>
          <w:rFonts w:hint="eastAsia" w:ascii="仿宋_GB2312" w:hAnsi="仿宋_GB2312" w:eastAsia="仿宋_GB2312" w:cs="仿宋_GB2312"/>
          <w:color w:val="auto"/>
          <w:sz w:val="28"/>
          <w:szCs w:val="28"/>
        </w:rPr>
        <w:t>关于处置一般失踪人员警情，下列说法错误的是（）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A、对失踪人员信息应当在24小时内录入省厅警务平台“走失人员”模块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B、因未立案，故公安机关不可以通过警务平台帮助查处，可告知报警人自行查找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C、询问报警人身份、与失踪人员关系等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D、通过查询警务平台信息，调看有关场所或地区的视频监控，查找失踪人员活动轨迹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450、</w:t>
      </w:r>
      <w:r>
        <w:rPr>
          <w:rFonts w:hint="eastAsia" w:ascii="仿宋_GB2312" w:hAnsi="仿宋_GB2312" w:eastAsia="仿宋_GB2312" w:cs="仿宋_GB2312"/>
          <w:color w:val="auto"/>
          <w:sz w:val="28"/>
          <w:szCs w:val="28"/>
        </w:rPr>
        <w:t>关于处置阻碍执行职务警情，下列说法错误的是（）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A、除遇有严重暴力袭击民警等紧急情况，原则上应先行警告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B、在处置过程中不要被行为人引导情绪，时刻注意克制，禁止对骂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C、对决定强制传唤或需要立即约束的嫌疑人，即使现场警力处于劣势时也要迅速将其控制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D、对控制的嫌疑人要在最短的时间内带离现场，依法进行处理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451、</w:t>
      </w:r>
      <w:r>
        <w:rPr>
          <w:rFonts w:hint="eastAsia" w:ascii="仿宋_GB2312" w:hAnsi="仿宋_GB2312" w:eastAsia="仿宋_GB2312" w:cs="仿宋_GB2312"/>
          <w:color w:val="auto"/>
          <w:sz w:val="28"/>
          <w:szCs w:val="28"/>
        </w:rPr>
        <w:t>关于处置醉酒人员警情，下列说法错误的是（）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A、救治醉酒人员时，应小心搬动、帮助其屈身侧卧，避免仰卧，防止窒息等意外发生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B、对醉酒人员现场散落的财物，公安机关应当依法进行扣押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C、醉酒人员为女性的，应尽量安排女性工作人员参与现场处置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D、严重醉酒需要醒酒的，原则上通知家属带回或送医院醒酒</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452、</w:t>
      </w:r>
      <w:r>
        <w:rPr>
          <w:rFonts w:hint="eastAsia" w:ascii="仿宋_GB2312" w:hAnsi="仿宋_GB2312" w:eastAsia="仿宋_GB2312" w:cs="仿宋_GB2312"/>
          <w:color w:val="auto"/>
          <w:sz w:val="28"/>
          <w:szCs w:val="28"/>
        </w:rPr>
        <w:t>关于犯罪嫌疑人的审前羁押，下列哪一选项是错误的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A、审前羁押是临时性的状态，可根据案件进展和犯罪嫌疑人的个人情况予以变更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B、案件不能在法定办案期限内办结的，应当解除羁押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C、基于强制措施适用的必要性原则，应当尽量减少审前羁押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D、经羁押必要性审查认为不需要继续羁押的，检察院应及时释放或变更为其他非羁押强制措施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453、</w:t>
      </w:r>
      <w:r>
        <w:rPr>
          <w:rFonts w:hint="eastAsia" w:ascii="仿宋_GB2312" w:hAnsi="仿宋_GB2312" w:eastAsia="仿宋_GB2312" w:cs="仿宋_GB2312"/>
          <w:color w:val="auto"/>
          <w:sz w:val="28"/>
          <w:szCs w:val="28"/>
        </w:rPr>
        <w:t>关于非公安管辖的噪音警情处置，下列说法错误的是（）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A、工业噪音、建筑施工噪音、社会生活噪音属于非公安管辖的噪音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B、接警员告知报警人可向城管、环保部门等部门反映，同时告知报警人相关投诉电话</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C、非公安管辖的噪音警情不得指令出警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D、指挥中心接警员直接告知报警人，此类噪音不属于公安机关管辖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454、</w:t>
      </w:r>
      <w:r>
        <w:rPr>
          <w:rFonts w:hint="eastAsia" w:ascii="仿宋_GB2312" w:hAnsi="仿宋_GB2312" w:eastAsia="仿宋_GB2312" w:cs="仿宋_GB2312"/>
          <w:color w:val="auto"/>
          <w:sz w:val="28"/>
          <w:szCs w:val="28"/>
        </w:rPr>
        <w:t>关于公共设施损坏警情处置，下列说法错误的是（）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A、对明显不属公安管辖且不涉及紧急情况的，也应当指令民警现场处警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B、根据是否涉及公安管辖的违法犯罪、情况是否紧急等不同情形，分别处置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C、对需要专业性设备或技能处置的，及时通知专业人员处理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D、处置过程应按规定全程录音录像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455、</w:t>
      </w:r>
      <w:r>
        <w:rPr>
          <w:rFonts w:hint="eastAsia" w:ascii="仿宋_GB2312" w:hAnsi="仿宋_GB2312" w:eastAsia="仿宋_GB2312" w:cs="仿宋_GB2312"/>
          <w:color w:val="auto"/>
          <w:sz w:val="28"/>
          <w:szCs w:val="28"/>
        </w:rPr>
        <w:t>关于家庭暴力警情处置，下列说法错误的是（）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A、接到家庭暴力报案后应当及时出警，不得以任何理由推诿、拖延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B、对于初次家暴行为，即使被侵害人强烈要求处理，也要本着化解家庭矛盾的原则予以调解处理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C、问明当事人身份信息，发生家庭暴力的起因、手段、方式、过程、后果等情况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D、对现场相关人员信息进行登记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456、</w:t>
      </w:r>
      <w:r>
        <w:rPr>
          <w:rFonts w:hint="eastAsia" w:ascii="仿宋_GB2312" w:hAnsi="仿宋_GB2312" w:eastAsia="仿宋_GB2312" w:cs="仿宋_GB2312"/>
          <w:color w:val="auto"/>
          <w:sz w:val="28"/>
          <w:szCs w:val="28"/>
        </w:rPr>
        <w:t>关于民警现场执法时，群众围观拍摄的处置，下列做法或说法错误的是（）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A、对方擅闯警戒区拍摄的，应及时制止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B、在对方未违法违规、不涉及国家机密和个人隐私、不影响正常执法的，要自觉接受监督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C、对擅闯警戒区拍摄的，经警告无效，可以果断控制，带离现场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D、只要民警认为群众拍摄活动干扰到民警执法，就可以没收拍摄工具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457、</w:t>
      </w:r>
      <w:r>
        <w:rPr>
          <w:rFonts w:hint="eastAsia" w:ascii="仿宋_GB2312" w:hAnsi="仿宋_GB2312" w:eastAsia="仿宋_GB2312" w:cs="仿宋_GB2312"/>
          <w:color w:val="auto"/>
          <w:sz w:val="28"/>
          <w:szCs w:val="28"/>
        </w:rPr>
        <w:t>关于民警抓捕行动准备工作，下列说法错误的是（）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A、抓捕方案应当明确实施抓捕的条件及各组行动顺序与衔接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B、抓捕方案应当明确任务、职责及权限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C、实施抓捕前，要收集嫌疑人、同案人情况以及可能携带的危险物品等信息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D、当情况紧急或时间紧迫时，指挥员无需部署抓捕方案，民警可以现场随机应变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458、</w:t>
      </w:r>
      <w:r>
        <w:rPr>
          <w:rFonts w:hint="eastAsia" w:ascii="仿宋_GB2312" w:hAnsi="仿宋_GB2312" w:eastAsia="仿宋_GB2312" w:cs="仿宋_GB2312"/>
          <w:color w:val="auto"/>
          <w:sz w:val="28"/>
          <w:szCs w:val="28"/>
        </w:rPr>
        <w:t>关于溺水警情的处置，下列说法错误的是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A、在确保自身安全的情况下施救，尽量利用救生器材及船艇等设施开展施救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B、以抢救群众生命为第一原则，不会游泳的民警也应当下水抢救落水人员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C、指挥中心接报溺水警情，在下达处警指令的同时，应通知消防、卫生等部门到场共同处置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D、到场后要迅速了解现场情况，及时向指挥中心反馈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459、</w:t>
      </w:r>
      <w:r>
        <w:rPr>
          <w:rFonts w:hint="eastAsia" w:ascii="仿宋_GB2312" w:hAnsi="仿宋_GB2312" w:eastAsia="仿宋_GB2312" w:cs="仿宋_GB2312"/>
          <w:color w:val="auto"/>
          <w:sz w:val="28"/>
          <w:szCs w:val="28"/>
        </w:rPr>
        <w:t>关于突发案（事）件、事故现场媒体接待服务和舆情引导管控，下列说法错误的是（）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A、对媒体的采访要求和新闻监督，做到理性、平和、文明应对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B、必须严格、规范、公正执法，坚决防止因工作不规范而引发涉警舆情炒作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C、对经上级机关批准开展采访活动的记者，积极配合其采访工作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D、未经新闻宣传部门授权批准，可以就不涉密的内容接受媒体采访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460、</w:t>
      </w:r>
      <w:r>
        <w:rPr>
          <w:rFonts w:hint="eastAsia" w:ascii="仿宋_GB2312" w:hAnsi="仿宋_GB2312" w:eastAsia="仿宋_GB2312" w:cs="仿宋_GB2312"/>
          <w:color w:val="auto"/>
          <w:sz w:val="28"/>
          <w:szCs w:val="28"/>
        </w:rPr>
        <w:t>关于突发案（事）件、事故现场媒体接待服务和舆情引导管控，下列说法错误的是（）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A、未经新闻宣传部门批准，任何单位和个人均不得接受媒体采访和对外透露案情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B、在现场处置重大突发敏感案（事）件、事故，应第一时间合理设置警戒</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C、在侦的重大突发敏感案事件原则上不作报道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D、公安民警对开展现场勘查、走访调查等工作过程中拍摄、制作和掌握的照片、音视频、文档笔录等，可以在同事间的微信群内互相传阅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461、</w:t>
      </w:r>
      <w:r>
        <w:rPr>
          <w:rFonts w:hint="eastAsia" w:ascii="仿宋_GB2312" w:hAnsi="仿宋_GB2312" w:eastAsia="仿宋_GB2312" w:cs="仿宋_GB2312"/>
          <w:color w:val="auto"/>
          <w:sz w:val="28"/>
          <w:szCs w:val="28"/>
        </w:rPr>
        <w:t>关于现场治安调解，下列说法错误的是（）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A、当事人中有未成年人或限制民事行为能力人的，调解时应当通知监护人到场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B、被侵害人头部受伤严重，公安机关应当进行伤情鉴定，不适用现场治安调解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C、对现场调解达成协议并已履行完毕，但当事人拒绝签名或捺印的，可以视作调解成功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D、当事人双方经调解达成协议并履行的，公安机关不予治安处罚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462、</w:t>
      </w:r>
      <w:r>
        <w:rPr>
          <w:rFonts w:hint="eastAsia" w:ascii="仿宋_GB2312" w:hAnsi="仿宋_GB2312" w:eastAsia="仿宋_GB2312" w:cs="仿宋_GB2312"/>
          <w:color w:val="auto"/>
          <w:sz w:val="28"/>
          <w:szCs w:val="28"/>
        </w:rPr>
        <w:t>关于野生动物警情的处置，下列说法错误的是（）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A、民警到达现场表明身份后，应立即制止猎捕、杀害、收购、运输、出售野生动物行为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B、对于明显涉嫌犯罪的，依法受案查处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C、注意现场防护、防疫，保证自身及周围群众安全，必要时通知专业防疫人员到场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D、接到涉及野生动物的警情后，应当区分情形，视情通知民警出警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463、</w:t>
      </w:r>
      <w:r>
        <w:rPr>
          <w:rFonts w:hint="eastAsia" w:ascii="仿宋_GB2312" w:hAnsi="仿宋_GB2312" w:eastAsia="仿宋_GB2312" w:cs="仿宋_GB2312"/>
          <w:color w:val="auto"/>
          <w:sz w:val="28"/>
          <w:szCs w:val="28"/>
        </w:rPr>
        <w:t>关于遗失物品警情，下列说法错误的是（）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A、如现场不能判定是否属于公安管辖，应作进一步调查处理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B、如涉嫌盗窃等违法犯罪行为，依法受案调查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C、对于遗失物品警情，民警可以强制要求相关当事人配合调取监控等措施进行查找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D、如不构成公安管辖的案件，告知报警人向相关职能部门反映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464、</w:t>
      </w:r>
      <w:r>
        <w:rPr>
          <w:rFonts w:hint="eastAsia" w:ascii="仿宋_GB2312" w:hAnsi="仿宋_GB2312" w:eastAsia="仿宋_GB2312" w:cs="仿宋_GB2312"/>
          <w:color w:val="auto"/>
          <w:sz w:val="28"/>
          <w:szCs w:val="28"/>
        </w:rPr>
        <w:t>关于债务纠纷警情的处置，下列说法错误的是（）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A、有违法行为，符合现场调解条件的，民警可以现场调解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B、民警应当区分债务纠纷性质，并分别采取不同的处置措施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C、对当事人以违反治安管理或者犯罪行为取得的财物，可以依法采取扣押等措施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D、民警在接到警情指令后，应当判明警情性质，对于无违法行为的债务纠纷可以不出警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465、</w:t>
      </w:r>
      <w:r>
        <w:rPr>
          <w:rFonts w:hint="eastAsia" w:ascii="仿宋_GB2312" w:hAnsi="仿宋_GB2312" w:eastAsia="仿宋_GB2312" w:cs="仿宋_GB2312"/>
          <w:color w:val="auto"/>
          <w:sz w:val="28"/>
          <w:szCs w:val="28"/>
        </w:rPr>
        <w:t>关于执法视音频的处理，下列哪些做法是正确的（）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A、公开发布视音频资料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B、办案民警自行自对外提供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C、因办案需要刻盘后随卷长期保存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D、剪接视音频资料的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466、</w:t>
      </w:r>
      <w:r>
        <w:rPr>
          <w:rFonts w:hint="eastAsia" w:ascii="仿宋_GB2312" w:hAnsi="仿宋_GB2312" w:eastAsia="仿宋_GB2312" w:cs="仿宋_GB2312"/>
          <w:color w:val="auto"/>
          <w:sz w:val="28"/>
          <w:szCs w:val="28"/>
        </w:rPr>
        <w:t>关于执法证件，下列说法错误的是（）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A、情况紧急来不及出示的，表明人民警察身份后不需要出示人民警察证。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B、依照规定穿着公安民警制式服装并佩戴人民警察标志的，可以不出示人民警察证，但当事人要求出示的，应当将证件打开出示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C、公安民警执法，除法律、法规另有规定外，应当随身携带人民警察证，主动出示并表明人民警察身份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D、出示人民警察证时，应当确保证件安全，防止被抢、被损毁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467、</w:t>
      </w:r>
      <w:r>
        <w:rPr>
          <w:rFonts w:hint="eastAsia" w:ascii="仿宋_GB2312" w:hAnsi="仿宋_GB2312" w:eastAsia="仿宋_GB2312" w:cs="仿宋_GB2312"/>
          <w:color w:val="auto"/>
          <w:sz w:val="28"/>
          <w:szCs w:val="28"/>
        </w:rPr>
        <w:t>关于治安调解，下列说法错误的是（）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A、注重教育疏导，缓和化解矛盾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B、只要当事人双方有调解意愿的，民警可以不收集固定现场证据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C、治安调解应当在当事人双方自愿的基础上进行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D、必须是双方当事人真实意思表示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468、</w:t>
      </w:r>
      <w:r>
        <w:rPr>
          <w:rFonts w:hint="eastAsia" w:ascii="仿宋_GB2312" w:hAnsi="仿宋_GB2312" w:eastAsia="仿宋_GB2312" w:cs="仿宋_GB2312"/>
          <w:color w:val="auto"/>
          <w:sz w:val="28"/>
          <w:szCs w:val="28"/>
        </w:rPr>
        <w:t>国际刑警组织成员国之间相互提出的警务合作请求或者情报预警，包括（）、蓝色、绿色、黄色、黑色，适用范围于对应颜色的通报一致。答案是：A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A、红色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B、彩色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C、褐色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D、粉色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469、</w:t>
      </w:r>
      <w:r>
        <w:rPr>
          <w:rFonts w:hint="eastAsia" w:ascii="仿宋_GB2312" w:hAnsi="仿宋_GB2312" w:eastAsia="仿宋_GB2312" w:cs="仿宋_GB2312"/>
          <w:color w:val="auto"/>
          <w:sz w:val="28"/>
          <w:szCs w:val="28"/>
        </w:rPr>
        <w:t>国际刑警组织应成员国请求发布的警务合作请求或者情报预警，包括（）、蓝色、绿色、黄色、黑色、紫色、橙色以及国际刑警组织-联合国安理会特别通报八种。答案是：C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A、彩色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B、褐色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C、红色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D、粉色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470、</w:t>
      </w:r>
      <w:r>
        <w:rPr>
          <w:rFonts w:hint="eastAsia" w:ascii="仿宋_GB2312" w:hAnsi="仿宋_GB2312" w:eastAsia="仿宋_GB2312" w:cs="仿宋_GB2312"/>
          <w:color w:val="auto"/>
          <w:sz w:val="28"/>
          <w:szCs w:val="28"/>
        </w:rPr>
        <w:t>继续盘问的时限一般为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A、72小时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B、24小时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C、12小时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D、48小时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471、</w:t>
      </w:r>
      <w:r>
        <w:rPr>
          <w:rFonts w:hint="eastAsia" w:ascii="仿宋_GB2312" w:hAnsi="仿宋_GB2312" w:eastAsia="仿宋_GB2312" w:cs="仿宋_GB2312"/>
          <w:color w:val="auto"/>
          <w:sz w:val="28"/>
          <w:szCs w:val="28"/>
        </w:rPr>
        <w:t>甲（70岁）因在河边走路，不小心滑入河内，甲抓住河内的一段木桩漂浮在水面上，民警处警至现场，下列说法或做法错误的是（）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A、通过抛掷救生圈，将竹杆、绳索递送给落水人员让其自救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B、水性较好的民警应及时下水救援，但为了他人安全，不可以动员现场群众下水施救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C、落水人员脱险后，联系其家人或朋友，当面交由其亲友带回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D、简要向指挥中心反馈现场情况，请求指令水警或港航公安等部门到场共同处置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472、</w:t>
      </w:r>
      <w:r>
        <w:rPr>
          <w:rFonts w:hint="eastAsia" w:ascii="仿宋_GB2312" w:hAnsi="仿宋_GB2312" w:eastAsia="仿宋_GB2312" w:cs="仿宋_GB2312"/>
          <w:color w:val="auto"/>
          <w:sz w:val="28"/>
          <w:szCs w:val="28"/>
        </w:rPr>
        <w:t>甲（70岁）因在河边走路，不小心滑入河内，民警处警至现场时，甲已经沉入水底，下列做法错误的是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A、有条件的可调集船只及专业打捞人员扩大范围进行搜寻、打捞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B、根据目击者指认在落水地点附近及下游，由配带防护和救生设备的民警或协警下水救援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C、简要向指挥中心反馈现场情况，视情请求指令水警或港航公安等部门到场共同处置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D、到现场后根据群众描述判断甲已无生还希望，故无需再开展救援措施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473、</w:t>
      </w:r>
      <w:r>
        <w:rPr>
          <w:rFonts w:hint="eastAsia" w:ascii="仿宋_GB2312" w:hAnsi="仿宋_GB2312" w:eastAsia="仿宋_GB2312" w:cs="仿宋_GB2312"/>
          <w:color w:val="auto"/>
          <w:sz w:val="28"/>
          <w:szCs w:val="28"/>
        </w:rPr>
        <w:t>甲（85岁）独身一人在家发现有条毒蛇，其打110报警，下列做法错误的是（）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A、现场无法解决的，向指挥中心报告协调专业部门或指令消防部门协助处置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B、此类非警务警情明显不属于公安机关处理，可以要求报警人自行处理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C、现场有人员受伤的，视情采取相应的救治措施，并通知120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D、民警到达现场后，在保证自身安全的前提下，帮助报警人驱离动物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474、</w:t>
      </w:r>
      <w:r>
        <w:rPr>
          <w:rFonts w:hint="eastAsia" w:ascii="仿宋_GB2312" w:hAnsi="仿宋_GB2312" w:eastAsia="仿宋_GB2312" w:cs="仿宋_GB2312"/>
          <w:color w:val="auto"/>
          <w:sz w:val="28"/>
          <w:szCs w:val="28"/>
        </w:rPr>
        <w:t>甲、乙醉酒后互相殴打，民警现场处置过程中，甲对民警的处理不满，遂对民警的衣服进行撕扯，下列做法错误的是（）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A、制止甲的行为后，民警对甲进行传唤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B、甲不接受传唤的，对其进行强制传唤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C、大声警告甲“你的行为已涉嫌阻碍执行职务，请立即停止”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D、对于甲的行为无需警告，即可采用警械制止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475、</w:t>
      </w:r>
      <w:r>
        <w:rPr>
          <w:rFonts w:hint="eastAsia" w:ascii="仿宋_GB2312" w:hAnsi="仿宋_GB2312" w:eastAsia="仿宋_GB2312" w:cs="仿宋_GB2312"/>
          <w:color w:val="auto"/>
          <w:sz w:val="28"/>
          <w:szCs w:val="28"/>
        </w:rPr>
        <w:t>甲、乙醉酒后互相殴打，民警现场处置过程中，甲无故对民警进行辱骂。下列做法错误的是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A、大声警告甲“你的行为已涉嫌阻碍执行职务，请立即停止”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B、甲不接受传唤的，依法对其进行强制传唤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C、口头警告无效的，出示人民警察证，依法对甲进行传唤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D、民警对甲的辱骂很气愤，与甲进行对骂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476、</w:t>
      </w:r>
      <w:r>
        <w:rPr>
          <w:rFonts w:hint="eastAsia" w:ascii="仿宋_GB2312" w:hAnsi="仿宋_GB2312" w:eastAsia="仿宋_GB2312" w:cs="仿宋_GB2312"/>
          <w:color w:val="auto"/>
          <w:sz w:val="28"/>
          <w:szCs w:val="28"/>
        </w:rPr>
        <w:t>甲打110报警称，其楼上的住户乙在夜间装修，影响其休息，民警至现场处警，下列做法错误的是（）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A、不听制止的，使用配备的噪音测量仪进行噪音检测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B、通过检测或询问证实噪音已干扰居民正常生活的，将不听制止的乙传唤至公安机关接受调查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C、不具备检测条件的，需对附近5户以上居民进行询问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D、劝说乙设法消除或减轻噪音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477、</w:t>
      </w:r>
      <w:r>
        <w:rPr>
          <w:rFonts w:hint="eastAsia" w:ascii="仿宋_GB2312" w:hAnsi="仿宋_GB2312" w:eastAsia="仿宋_GB2312" w:cs="仿宋_GB2312"/>
          <w:color w:val="auto"/>
          <w:sz w:val="28"/>
          <w:szCs w:val="28"/>
        </w:rPr>
        <w:t>甲带孩子至医院挂水，因护士在挂水时多次扎针均未成功，甲便打了护士两记耳光，民警至现场处警，下列做法错误的是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A、护士坚决不同意调解，民警认为护士也有过错，反复做护士工作要求护士进行调解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B、规劝双方当事人至医院医患沟通部门、医院警务室、派出所进行处置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C、对符合现场调解的，组织双方进行调解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D、民警到达现场后首先表明身份，分开纠纷双方至安全距离，及时控制嫌疑人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478、</w:t>
      </w:r>
      <w:r>
        <w:rPr>
          <w:rFonts w:hint="eastAsia" w:ascii="仿宋_GB2312" w:hAnsi="仿宋_GB2312" w:eastAsia="仿宋_GB2312" w:cs="仿宋_GB2312"/>
          <w:color w:val="auto"/>
          <w:sz w:val="28"/>
          <w:szCs w:val="28"/>
        </w:rPr>
        <w:t>甲酒后驾驶机动车被民警拦下检查，民警要求甲熄火并出示相关证件，甲将车辆门窗锁住，拒不配合民警执法，下列做法错误的是（）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A、对处置过程全程录音录像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B、警告甲“我们正在执行职务，你的行为已涉嫌阻碍执行职务，请立即开门（窗）接受检查，否则将采取破门、破窗等强制手段排除妨碍，造成后果由你自行承担”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C、警告无效的，直接采取破门、破窗等强制手段排除妨碍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D、排除妨碍后，对甲进行传唤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479、</w:t>
      </w:r>
      <w:r>
        <w:rPr>
          <w:rFonts w:hint="eastAsia" w:ascii="仿宋_GB2312" w:hAnsi="仿宋_GB2312" w:eastAsia="仿宋_GB2312" w:cs="仿宋_GB2312"/>
          <w:color w:val="auto"/>
          <w:sz w:val="28"/>
          <w:szCs w:val="28"/>
        </w:rPr>
        <w:t>甲女报警称，其丈夫乙在甲对其殴打，下列说法或做法错误的是（）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A、民警到场后应当制止正在发生的家庭暴力行为，有效控制加害人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B、因家庭内部发生矛盾，指挥中心可以视情指令民警出警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C、当事人不同意调解，或调解不成的，依法将嫌疑人传唤到公安机关接受调查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D、符合调解条件的对加害人进行批评教育，组织家庭暴力事件当事人进行现场调解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480、</w:t>
      </w:r>
      <w:r>
        <w:rPr>
          <w:rFonts w:hint="eastAsia" w:ascii="仿宋_GB2312" w:hAnsi="仿宋_GB2312" w:eastAsia="仿宋_GB2312" w:cs="仿宋_GB2312"/>
          <w:color w:val="auto"/>
          <w:sz w:val="28"/>
          <w:szCs w:val="28"/>
        </w:rPr>
        <w:t>甲骑电动自行车闯红灯被交通民警查获，民警对其当场处以罚款，甲拒绝接受罚款。以下说法错误的是（）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A、由于甲拒绝接受罚款，民警可以涉嫌阻碍执行职务口头传唤甲至公安机关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B、民警应当指出其违法行为，要求其依法接受处罚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C、民警可以依法扣留其非机动车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D、民警应当开展现场调查，对现场证据进行提取固定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481、</w:t>
      </w:r>
      <w:r>
        <w:rPr>
          <w:rFonts w:hint="eastAsia" w:ascii="仿宋_GB2312" w:hAnsi="仿宋_GB2312" w:eastAsia="仿宋_GB2312" w:cs="仿宋_GB2312"/>
          <w:color w:val="auto"/>
          <w:sz w:val="28"/>
          <w:szCs w:val="28"/>
        </w:rPr>
        <w:t>甲小孩因病在医院抢救无效死亡，甲认为医院有过错便纠集亲戚和大量社会闲杂人员至医院门口采用殴打医务人员、拉横幅、设灵堂等方式要求医院进行赔偿，民警至现场处警，下列做法或说法错误的是（）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A、了解事件起因，对闹事人员特别是其中挑头人员要使用记录设备及时固定收集证据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B、安抚劝告当事人，告知相关法律规定，防止事态升级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C、要求当事人立即停止违法行为，当事人拒不配合的，即使警力不足也要立即控制嫌疑人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D、对现场正在发生的殴打他人行为进行制止，并向指挥中心报告现场情况，请求支援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482、</w:t>
      </w:r>
      <w:r>
        <w:rPr>
          <w:rFonts w:hint="eastAsia" w:ascii="仿宋_GB2312" w:hAnsi="仿宋_GB2312" w:eastAsia="仿宋_GB2312" w:cs="仿宋_GB2312"/>
          <w:color w:val="auto"/>
          <w:sz w:val="28"/>
          <w:szCs w:val="28"/>
        </w:rPr>
        <w:t>甲因对医生的服务态度不满，遂在医院急诊室内与医生发生争执，民警至现场处警，下列做法或说法错误的是（）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A、调解不成的，依法传唤甲至派出所调查处理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B、做好双方当事人信息登记，以备后查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C、规劝双方当事人至医院医患沟通部门、医院警务室、派出所进行处置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D、民警可以进行现场调解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483、</w:t>
      </w:r>
      <w:r>
        <w:rPr>
          <w:rFonts w:hint="eastAsia" w:ascii="仿宋_GB2312" w:hAnsi="仿宋_GB2312" w:eastAsia="仿宋_GB2312" w:cs="仿宋_GB2312"/>
          <w:color w:val="auto"/>
          <w:sz w:val="28"/>
          <w:szCs w:val="28"/>
        </w:rPr>
        <w:t>甲因感情破裂，遂至长江大桥上准备跳桥自杀，民警处警至现场，下列做法或说法错误的是（）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A、简要向指挥中心反馈现场情况，请求指令水警或港航公安等部门到场共同处置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B、劝阻无效甲落水的，根据现场情况立即组织或协助其他专业人员开展救援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C、使用平和的语调和甲进行沟通对话，劝说引导其放弃轻生念头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D、劝说无效的，可适当使用刺激性语言激怒甲，刺激甲获得求生欲望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484、</w:t>
      </w:r>
      <w:r>
        <w:rPr>
          <w:rFonts w:hint="eastAsia" w:ascii="仿宋_GB2312" w:hAnsi="仿宋_GB2312" w:eastAsia="仿宋_GB2312" w:cs="仿宋_GB2312"/>
          <w:color w:val="auto"/>
          <w:sz w:val="28"/>
          <w:szCs w:val="28"/>
        </w:rPr>
        <w:t>甲由于公司经营失败流落街头，群众打110报警求助，下列做法或说法错误的是（）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A、甲明确表示无需帮助，要求自行离开的，做好相关记录并留存备查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B、现场询问甲身份信息、流浪原因、家庭成员等基本情况，并对其身份进行核实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C、若无家属或无法取得联系且生活无着落的，可将甲带回公安机关临时看管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D、协助甲联系家属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485、</w:t>
      </w:r>
      <w:r>
        <w:rPr>
          <w:rFonts w:hint="eastAsia" w:ascii="仿宋_GB2312" w:hAnsi="仿宋_GB2312" w:eastAsia="仿宋_GB2312" w:cs="仿宋_GB2312"/>
          <w:color w:val="auto"/>
          <w:sz w:val="28"/>
          <w:szCs w:val="28"/>
        </w:rPr>
        <w:t>甲在家饲养一头成年藏獒，某日甲为了取乐，将自家藏獒放出家门让其“自由活动”，致使周边大量群众遭受惊吓后报警，民警至现场处警，下列做法错误的是（）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A、以涉嫌放任动物恐吓他人将甲传唤至公安机关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B、开展现场勘验、走访证人等调查取证工作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C、立即开枪将藏獒击毙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D、疏散现场群众，防止围观人员伤亡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486、</w:t>
      </w:r>
      <w:r>
        <w:rPr>
          <w:rFonts w:hint="eastAsia" w:ascii="仿宋_GB2312" w:hAnsi="仿宋_GB2312" w:eastAsia="仿宋_GB2312" w:cs="仿宋_GB2312"/>
          <w:color w:val="auto"/>
          <w:sz w:val="28"/>
          <w:szCs w:val="28"/>
        </w:rPr>
        <w:t>甲醉酒后在马路上边走边胡言乱语，路人发现后报警，民警至现场处警，下列做法错误的是（）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A、醉酒人员可能危及自身或他人人身、财产安全或公共安全的，可使用手铐予以约束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B、通过询问在场人员、查看身份证件及随身携带物品等方式，查明醉酒</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C、及时拨打120急救电话，通知救护车到现场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D、采取临时救治、保管等措施保护醉酒人身体不受到伤害、财物不损坏丢失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487、</w:t>
      </w:r>
      <w:r>
        <w:rPr>
          <w:rFonts w:hint="eastAsia" w:ascii="仿宋_GB2312" w:hAnsi="仿宋_GB2312" w:eastAsia="仿宋_GB2312" w:cs="仿宋_GB2312"/>
          <w:color w:val="auto"/>
          <w:sz w:val="28"/>
          <w:szCs w:val="28"/>
        </w:rPr>
        <w:t>甲醉酒后在马路上用铁棍打砸路边停放的车辆，路人发现后报警，民警至现场处警，下列做法或说法错误的是（）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A、对甲用于打砸车辆的铁棍和随身携带钱包，予以扣押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B、对正在以轻微暴力方式实施违法犯罪行为，经警告无效的，可使用徒手制止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C、对于被制止的违法犯罪嫌疑人甲可以视情使用手铐进行控制约束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D、徒手无法制止，经警告无效的，可使用催泪喷射器等驱逐性、制服性警械制止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488、</w:t>
      </w:r>
      <w:r>
        <w:rPr>
          <w:rFonts w:hint="eastAsia" w:ascii="仿宋_GB2312" w:hAnsi="仿宋_GB2312" w:eastAsia="仿宋_GB2312" w:cs="仿宋_GB2312"/>
          <w:color w:val="auto"/>
          <w:sz w:val="28"/>
          <w:szCs w:val="28"/>
        </w:rPr>
        <w:t>监视居住最长不得超过（）。答案是：B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B、6个月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C、3年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D、12个月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489、</w:t>
      </w:r>
      <w:r>
        <w:rPr>
          <w:rFonts w:hint="eastAsia" w:ascii="仿宋_GB2312" w:hAnsi="仿宋_GB2312" w:eastAsia="仿宋_GB2312" w:cs="仿宋_GB2312"/>
          <w:color w:val="auto"/>
          <w:sz w:val="28"/>
          <w:szCs w:val="28"/>
        </w:rPr>
        <w:t>检查妇女的身体，应当由（）进行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A、女工作人员或者医生。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B、女侦查人员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C、医生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D、女工作人员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490、</w:t>
      </w:r>
      <w:r>
        <w:rPr>
          <w:rFonts w:hint="eastAsia" w:ascii="仿宋_GB2312" w:hAnsi="仿宋_GB2312" w:eastAsia="仿宋_GB2312" w:cs="仿宋_GB2312"/>
          <w:color w:val="auto"/>
          <w:sz w:val="28"/>
          <w:szCs w:val="28"/>
        </w:rPr>
        <w:t>鉴定人进行鉴定后，应当写出鉴定意见，并且（）。答案是：C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A、加盖鉴定机构公章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B、签名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C、签名并加盖鉴定机构公章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D、签名或加盖鉴定机构公章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491、</w:t>
      </w:r>
      <w:r>
        <w:rPr>
          <w:rFonts w:hint="eastAsia" w:ascii="仿宋_GB2312" w:hAnsi="仿宋_GB2312" w:eastAsia="仿宋_GB2312" w:cs="仿宋_GB2312"/>
          <w:color w:val="auto"/>
          <w:sz w:val="28"/>
          <w:szCs w:val="28"/>
        </w:rPr>
        <w:t>交通民警在道路上设卡检查酒驾，在对甲驾驶的车辆进行检查时，发现甲身上有明显的酒味，民警准备对甲进行呼吸酒精检测，甲无理由拒绝检测，下列说法错误的是（）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A、将甲带至医院抽血检验的，应当由2名交通民警实施，警务辅助人员不得参与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B、劝说甲配合检验，并告知其拒绝接受呼气酒精测试的，将对其进行抽血检验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C、经劝说仍不配合呼气酒精测试的，可以将甲带至医疗机构进行抽血检验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D、应当开展现场调查，对现场证据进行提取固定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492、</w:t>
      </w:r>
      <w:r>
        <w:rPr>
          <w:rFonts w:hint="eastAsia" w:ascii="仿宋_GB2312" w:hAnsi="仿宋_GB2312" w:eastAsia="仿宋_GB2312" w:cs="仿宋_GB2312"/>
          <w:color w:val="auto"/>
          <w:sz w:val="28"/>
          <w:szCs w:val="28"/>
        </w:rPr>
        <w:t>接报案、立案登记、接受证据、（）、调解、送达文书等工作，可以由一名公安民警带领警务辅助人员进行，但应当全程录音录像。答案是：D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B、辨认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C、询问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D、信息采集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493、</w:t>
      </w:r>
      <w:r>
        <w:rPr>
          <w:rFonts w:hint="eastAsia" w:ascii="仿宋_GB2312" w:hAnsi="仿宋_GB2312" w:eastAsia="仿宋_GB2312" w:cs="仿宋_GB2312"/>
          <w:color w:val="auto"/>
          <w:sz w:val="28"/>
          <w:szCs w:val="28"/>
        </w:rPr>
        <w:t>经过前期侦查，发现甲驾驶汽车从A市购买大量毒品准备到B市出售，禁毒大队准备在B市对甲实施抓捕，下列做法错误的是（）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A、实施抓捕前制定抓捕方案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B、抓捕前进行情报研判，重点了解车辆特征、行驶路线、车内人员等情况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C、未参加抓获的民警配备手枪两支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D、甲驾车高速行驶，民警为迅速抓获甲，遂用车辆强行拦截甲的汽车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494、</w:t>
      </w:r>
      <w:r>
        <w:rPr>
          <w:rFonts w:hint="eastAsia" w:ascii="仿宋_GB2312" w:hAnsi="仿宋_GB2312" w:eastAsia="仿宋_GB2312" w:cs="仿宋_GB2312"/>
          <w:color w:val="auto"/>
          <w:sz w:val="28"/>
          <w:szCs w:val="28"/>
        </w:rPr>
        <w:t>精神病人甲在大街上赤身裸体，并朝路过群众大喊大叫，民警处警至现场，下列做法错误的是（）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A、家属不愿到场且居住在本县（市）的，联系民政部门处理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B、劝说甲停止不当行为，找来衣物让甲遮蔽身体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C、通过询问本人、现场走访了解精神病人身份信息，通知其家属到场，将精神病人带回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D、疏散现场围观群众，防止甲受外界言语和行为的刺激，发生过激行为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495、</w:t>
      </w:r>
      <w:r>
        <w:rPr>
          <w:rFonts w:hint="eastAsia" w:ascii="仿宋_GB2312" w:hAnsi="仿宋_GB2312" w:eastAsia="仿宋_GB2312" w:cs="仿宋_GB2312"/>
          <w:color w:val="auto"/>
          <w:sz w:val="28"/>
          <w:szCs w:val="28"/>
        </w:rPr>
        <w:t>警车执行（）任务时不可以使用警用标志灯具、警报器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A、追缉交通肇事逃逸车辆和人员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B、赶赴刑事案件、治安案件、交通事故及其他突发事件现场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C、追捕犯罪嫌疑人和在逃的罪犯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D、夜间在市区开展巡逻任务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496、</w:t>
      </w:r>
      <w:r>
        <w:rPr>
          <w:rFonts w:hint="eastAsia" w:ascii="仿宋_GB2312" w:hAnsi="仿宋_GB2312" w:eastAsia="仿宋_GB2312" w:cs="仿宋_GB2312"/>
          <w:color w:val="auto"/>
          <w:sz w:val="28"/>
          <w:szCs w:val="28"/>
        </w:rPr>
        <w:t>警务辅助人员不得从事（）工作。答案是：A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A、保管武器、警械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B、协助开展戒毒人员日常管理、检查易制毒化学品企业、公开查缉毒品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C、协助开展治安巡逻、治安检查以及对人员聚集场所进行安全检查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D、协助盘查、堵控、监控、看管违法犯罪嫌疑人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497、</w:t>
      </w:r>
      <w:r>
        <w:rPr>
          <w:rFonts w:hint="eastAsia" w:ascii="仿宋_GB2312" w:hAnsi="仿宋_GB2312" w:eastAsia="仿宋_GB2312" w:cs="仿宋_GB2312"/>
          <w:color w:val="auto"/>
          <w:sz w:val="28"/>
          <w:szCs w:val="28"/>
        </w:rPr>
        <w:t>拘传持续的时间每次不得超过（）小时。答案是：A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498、</w:t>
      </w:r>
      <w:r>
        <w:rPr>
          <w:rFonts w:hint="eastAsia" w:ascii="仿宋_GB2312" w:hAnsi="仿宋_GB2312" w:eastAsia="仿宋_GB2312" w:cs="仿宋_GB2312"/>
          <w:color w:val="auto"/>
          <w:sz w:val="28"/>
          <w:szCs w:val="28"/>
        </w:rPr>
        <w:t>据以定案的物证、书证应当是（）。答案是：B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A、原物或照片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B、原物、原件。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499、</w:t>
      </w:r>
      <w:r>
        <w:rPr>
          <w:rFonts w:hint="eastAsia" w:ascii="仿宋_GB2312" w:hAnsi="仿宋_GB2312" w:eastAsia="仿宋_GB2312" w:cs="仿宋_GB2312"/>
          <w:color w:val="auto"/>
          <w:sz w:val="28"/>
          <w:szCs w:val="28"/>
        </w:rPr>
        <w:t>勘验、检查现场时，应当邀请（）与案件无关的公民作见证人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B、一至二名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C、二名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500、</w:t>
      </w:r>
      <w:r>
        <w:rPr>
          <w:rFonts w:hint="eastAsia" w:ascii="仿宋_GB2312" w:hAnsi="仿宋_GB2312" w:eastAsia="仿宋_GB2312" w:cs="仿宋_GB2312"/>
          <w:color w:val="auto"/>
          <w:sz w:val="28"/>
          <w:szCs w:val="28"/>
        </w:rPr>
        <w:t>控告人对不予立案决定申请刑事复议、复核的，公安机关应当在收到申请后三十日内作出决定，并将决定书送达申请人。案情重大、复杂的，经刑事复议、复核机构负责人批准，可以延长，但是延长时限不得超过（），并书面告知申请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A、十天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B、三十日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C、二十天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D、十五天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501、</w:t>
      </w:r>
      <w:r>
        <w:rPr>
          <w:rFonts w:hint="eastAsia" w:ascii="仿宋_GB2312" w:hAnsi="仿宋_GB2312" w:eastAsia="仿宋_GB2312" w:cs="仿宋_GB2312"/>
          <w:color w:val="auto"/>
          <w:sz w:val="28"/>
          <w:szCs w:val="28"/>
        </w:rPr>
        <w:t>民警处置甲、乙二人打架警情过程中，甲拒不配合民警并故意大喊“警察打人啦”，引起大量群众围观，干扰民警执法，下列做法错误的是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w:t>
      </w:r>
      <w:r>
        <w:rPr>
          <w:rFonts w:hint="eastAsia" w:ascii="仿宋_GB2312" w:hAnsi="仿宋_GB2312" w:eastAsia="仿宋_GB2312" w:cs="仿宋_GB2312"/>
          <w:color w:val="auto"/>
          <w:sz w:val="28"/>
          <w:szCs w:val="28"/>
          <w:lang w:val="en-US" w:eastAsia="zh-CN"/>
        </w:rPr>
        <w:t>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A、大声警告甲</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“我们正在依法执行职务，没有打人，请立即停止你的违法行为”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B、甲不接受传唤的，依法对其进行强制传唤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C、民警认为没有打人，故没必要就是否打人的情况向围观群众进行澄清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D、甲不接受传唤的，依法对其进行强制传唤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502、</w:t>
      </w:r>
      <w:r>
        <w:rPr>
          <w:rFonts w:hint="eastAsia" w:ascii="仿宋_GB2312" w:hAnsi="仿宋_GB2312" w:eastAsia="仿宋_GB2312" w:cs="仿宋_GB2312"/>
          <w:color w:val="auto"/>
          <w:sz w:val="28"/>
          <w:szCs w:val="28"/>
        </w:rPr>
        <w:t>民警处置甲、乙二人打架警情过程中，民警对涉嫌殴打他人的甲依法传唤并将甲带至警车内准备回公安机关询问调查，甲母故意抱住民警大腿阻止民警将甲带回公安机关，引起大量群众围观，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A、口头警告无效的，出示人民警察证，对甲母进行传唤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B、甲母不接受传唤的，对其进行强制传唤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C、不听劝阻的，大声警告甲母：“你的行为已涉嫌阻碍执行职务，请立即停止”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D、通过用手按压甲母的头部，使其疼痛难忍，从而摆脱与甲母的直接接触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503、</w:t>
      </w:r>
      <w:r>
        <w:rPr>
          <w:rFonts w:hint="eastAsia" w:ascii="仿宋_GB2312" w:hAnsi="仿宋_GB2312" w:eastAsia="仿宋_GB2312" w:cs="仿宋_GB2312"/>
          <w:color w:val="auto"/>
          <w:sz w:val="28"/>
          <w:szCs w:val="28"/>
        </w:rPr>
        <w:t>民警对车辆进行盘查，下列做法错误的是（）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A、待对方车辆停稳后，下车开展盘查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B、驾车逃逸的，立即通报指挥中心布控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C、驾车逃逸的，立即通报指挥中心布控并进行追赶、强行迫停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D、发现可疑人员驾乘车辆行驶的，通过手势等方式示意其靠边停车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504、</w:t>
      </w:r>
      <w:r>
        <w:rPr>
          <w:rFonts w:hint="eastAsia" w:ascii="仿宋_GB2312" w:hAnsi="仿宋_GB2312" w:eastAsia="仿宋_GB2312" w:cs="仿宋_GB2312"/>
          <w:color w:val="auto"/>
          <w:sz w:val="28"/>
          <w:szCs w:val="28"/>
        </w:rPr>
        <w:t>民警在对某宾馆进行检查时，发现该宾馆有2名住客的人员身份信息未登记，经查系前台工作人员甲未经登记住客身份信息就随意提供住宿服务，民警依法对甲当场处罚，下列做法错误的是（）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A、民警可以当场对甲处罚款二百元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B、民警应当向甲表明身份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C、只要甲承认违反治安管理行为，民警就无需再收集相关证据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D、告知甲拟作出处罚决定的事实、理由、依据，以及其依法享有的陈述权、申辩权等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505、</w:t>
      </w:r>
      <w:r>
        <w:rPr>
          <w:rFonts w:hint="eastAsia" w:ascii="仿宋_GB2312" w:hAnsi="仿宋_GB2312" w:eastAsia="仿宋_GB2312" w:cs="仿宋_GB2312"/>
          <w:color w:val="auto"/>
          <w:sz w:val="28"/>
          <w:szCs w:val="28"/>
        </w:rPr>
        <w:t>民警在对嫌疑人甲进行盘查时，甲不配合民警盘查，并从其车内拿出了一根木棍殴打民警，以下做法错误的是（）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A、民警以涉嫌阻碍执行职务传唤甲至公安机关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B、开展现场调查或为后续调查作准备，对现场证据进行提取固定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C、民警在制止过程中，甲的头部倒地受伤流血，民警认为伤势无碍，未通知120救治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D、民警经警告无效的，可以使用警械制止甲的违法行为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506、</w:t>
      </w:r>
      <w:r>
        <w:rPr>
          <w:rFonts w:hint="eastAsia" w:ascii="仿宋_GB2312" w:hAnsi="仿宋_GB2312" w:eastAsia="仿宋_GB2312" w:cs="仿宋_GB2312"/>
          <w:color w:val="auto"/>
          <w:sz w:val="28"/>
          <w:szCs w:val="28"/>
        </w:rPr>
        <w:t>民警在现场处警过程中，发现执法记录仪出现故障，下列做法错误的是（）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A、对无法记录的，在24小时内制作工作记录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B、可以利用手机进行记录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C、对无法记录的，说明理由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D、应当立即停止执法活动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507、</w:t>
      </w:r>
      <w:r>
        <w:rPr>
          <w:rFonts w:hint="eastAsia" w:ascii="仿宋_GB2312" w:hAnsi="仿宋_GB2312" w:eastAsia="仿宋_GB2312" w:cs="仿宋_GB2312"/>
          <w:color w:val="auto"/>
          <w:sz w:val="28"/>
          <w:szCs w:val="28"/>
        </w:rPr>
        <w:t>某地政府委托第三方拆迁公司对该镇村民甲的宅基地住宅进行强制拆迁，甲阻止拆迁人员施工并打110报警，民警到现场处置，发现拆迁公司虽然有强拆法律文书，但现场没有政府工作人员组织拆迁，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A、对不听制止继续实施非法强拆的人员，以涉嫌阻碍执行职务对其进行传唤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B、明确告知拆迁现场负责人</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“强制拆迁工作应当由政府部门组织实施，你们无权单独实施”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C、表明身份，隔离双方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D、通过现场走访、提取固定物证等方式，收集与案件有关的证据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508、</w:t>
      </w:r>
      <w:r>
        <w:rPr>
          <w:rFonts w:hint="eastAsia" w:ascii="仿宋_GB2312" w:hAnsi="仿宋_GB2312" w:eastAsia="仿宋_GB2312" w:cs="仿宋_GB2312"/>
          <w:color w:val="auto"/>
          <w:sz w:val="28"/>
          <w:szCs w:val="28"/>
        </w:rPr>
        <w:t>某地政府依法对村民甲的违章建筑进行强制拆除，甲持刀威胁现场政府工作人员意图阻止强拆，民警至现场处警，下列做法或说法错误的是（）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A、通过现场走访、提取固定物证等方式，收集与案件有关的证据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B、因甲虽持刀威胁工作人员，但未造成严重后果，不可以对甲依法传唤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C、对拆迁手续、现场参与拆迁人员身份进行核实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D、表明身份，隔离双方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509、</w:t>
      </w:r>
      <w:r>
        <w:rPr>
          <w:rFonts w:hint="eastAsia" w:ascii="仿宋_GB2312" w:hAnsi="仿宋_GB2312" w:eastAsia="仿宋_GB2312" w:cs="仿宋_GB2312"/>
          <w:color w:val="auto"/>
          <w:sz w:val="28"/>
          <w:szCs w:val="28"/>
        </w:rPr>
        <w:t>某市110接群众报警，称该市市中心某繁华路段窨井盖丢失，下列做法错误的是（）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A、对窨井盖丢失存在安全隐患的，在周边设置相应的提醒警示标志，防止发生意外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B、向指挥中心报告现场处置情况，由指挥中心就公共设施损坏情况通知相关主管部门及时处理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C、确定明显不存在人为破坏等公安管辖的违法犯罪行为的，告知报警人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D、指挥中心可以视情指令民警现场出警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510、</w:t>
      </w:r>
      <w:r>
        <w:rPr>
          <w:rFonts w:hint="eastAsia" w:ascii="仿宋_GB2312" w:hAnsi="仿宋_GB2312" w:eastAsia="仿宋_GB2312" w:cs="仿宋_GB2312"/>
          <w:color w:val="auto"/>
          <w:sz w:val="28"/>
          <w:szCs w:val="28"/>
        </w:rPr>
        <w:t>某市110接群众报警，某住宅小区旁边的高压电线断落，高压电线上还有火花出现，下列做法或说法错误的是（）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A、现场有人员受伤的，采取拨打120等救治措施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B、向指挥中心反馈现场情况，催促相关专业部门及时到场处置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C、因属于电力事故，指挥中心通知电力部门前往抢修即可，视情指令民警出警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D、协助冻结的单位取回反馈结果。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511、</w:t>
      </w:r>
      <w:r>
        <w:rPr>
          <w:rFonts w:hint="eastAsia" w:ascii="仿宋_GB2312" w:hAnsi="仿宋_GB2312" w:eastAsia="仿宋_GB2312" w:cs="仿宋_GB2312"/>
          <w:color w:val="auto"/>
          <w:sz w:val="28"/>
          <w:szCs w:val="28"/>
        </w:rPr>
        <w:t>某镇政府工作人员组织第三方拆迁公司对该镇村民甲的宅基地住宅进行强制拆迁，甲阻止拆迁人员施工并打110报警，民警到现场处置，发现政府工作人员无相关强制拆迁的法律文书，下列做法错误的是（）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w:t>
      </w:r>
      <w:r>
        <w:rPr>
          <w:rFonts w:hint="eastAsia" w:ascii="仿宋_GB2312" w:hAnsi="仿宋_GB2312" w:eastAsia="仿宋_GB2312" w:cs="仿宋_GB2312"/>
          <w:color w:val="auto"/>
          <w:sz w:val="28"/>
          <w:szCs w:val="28"/>
          <w:lang w:val="en-US" w:eastAsia="zh-CN"/>
        </w:rPr>
        <w:t>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A、对不听制止继续实施非法强拆的非国家工作人员，以涉嫌故意损毁财物对其进行传唤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B、对拆迁行为虽然已经造成违法后果的非国家工作人员，要本着化解矛盾的原则，尽量不要传唤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C、明确告知拆迁现场负责人：“由于你们没有合法手续，请停止拆迁行为，否则可能涉嫌违法犯罪”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D、表明身份，隔离双方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512、</w:t>
      </w:r>
      <w:r>
        <w:rPr>
          <w:rFonts w:hint="eastAsia" w:ascii="仿宋_GB2312" w:hAnsi="仿宋_GB2312" w:eastAsia="仿宋_GB2312" w:cs="仿宋_GB2312"/>
          <w:color w:val="auto"/>
          <w:sz w:val="28"/>
          <w:szCs w:val="28"/>
        </w:rPr>
        <w:t>赔偿义务机关法制部门收到赔偿申请后，应当在（）个工作日内予以审查，并分别作出处理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B、十五</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D、五</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513、</w:t>
      </w:r>
      <w:r>
        <w:rPr>
          <w:rFonts w:hint="eastAsia" w:ascii="仿宋_GB2312" w:hAnsi="仿宋_GB2312" w:eastAsia="仿宋_GB2312" w:cs="仿宋_GB2312"/>
          <w:color w:val="auto"/>
          <w:sz w:val="28"/>
          <w:szCs w:val="28"/>
        </w:rPr>
        <w:t>强制外国人出境的，对其持有的准予在我国居留的证件，一律（）。答案是：A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A、收缴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B、没收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C、追缴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D、视听资料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514、</w:t>
      </w:r>
      <w:r>
        <w:rPr>
          <w:rFonts w:hint="eastAsia" w:ascii="仿宋_GB2312" w:hAnsi="仿宋_GB2312" w:eastAsia="仿宋_GB2312" w:cs="仿宋_GB2312"/>
          <w:color w:val="auto"/>
          <w:sz w:val="28"/>
          <w:szCs w:val="28"/>
        </w:rPr>
        <w:t>取保候审是一种（）措施。答案是：D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A、行政处罚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B、民事强制措施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C、刑事处罚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D、刑事强制措施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515、</w:t>
      </w:r>
      <w:r>
        <w:rPr>
          <w:rFonts w:hint="eastAsia" w:ascii="仿宋_GB2312" w:hAnsi="仿宋_GB2312" w:eastAsia="仿宋_GB2312" w:cs="仿宋_GB2312"/>
          <w:color w:val="auto"/>
          <w:sz w:val="28"/>
          <w:szCs w:val="28"/>
        </w:rPr>
        <w:t>人民法院、人民检察院和公安机关对符合逮捕条件，下列情形可以适用监视居住的是（）。答案是：C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A、家中有生活不能自理的近亲亲属的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B、患有严重疾病生活可以自理的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C、怀孕或者正在哺乳自己婴儿的妇女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D、犯罪嫌疑人是未成年人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516、</w:t>
      </w:r>
      <w:r>
        <w:rPr>
          <w:rFonts w:hint="eastAsia" w:ascii="仿宋_GB2312" w:hAnsi="仿宋_GB2312" w:eastAsia="仿宋_GB2312" w:cs="仿宋_GB2312"/>
          <w:color w:val="auto"/>
          <w:sz w:val="28"/>
          <w:szCs w:val="28"/>
        </w:rPr>
        <w:t>人民检察院通知公安机关立案的，公安机关应当在收到《通知立案书》后（）日内决定立案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A、7</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517、</w:t>
      </w:r>
      <w:r>
        <w:rPr>
          <w:rFonts w:hint="eastAsia" w:ascii="仿宋_GB2312" w:hAnsi="仿宋_GB2312" w:eastAsia="仿宋_GB2312" w:cs="仿宋_GB2312"/>
          <w:color w:val="auto"/>
          <w:sz w:val="28"/>
          <w:szCs w:val="28"/>
        </w:rPr>
        <w:t>人身伤害案件具有（）情形的，公安机关应当进行伤情鉴定。答案是：A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A、被侵害人要求作伤情鉴定的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B、违法嫌疑人要求伤情鉴定的。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C、轻微伤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D、违法嫌疑人、被侵害人对伤害程度无争议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518、</w:t>
      </w:r>
      <w:r>
        <w:rPr>
          <w:rFonts w:hint="eastAsia" w:ascii="仿宋_GB2312" w:hAnsi="仿宋_GB2312" w:eastAsia="仿宋_GB2312" w:cs="仿宋_GB2312"/>
          <w:color w:val="auto"/>
          <w:sz w:val="28"/>
          <w:szCs w:val="28"/>
        </w:rPr>
        <w:t>社区矫正对象在多个地方居住的，可以确定（）为执行地。答案是：D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A、出生地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B、暂住地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C、户籍地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D、经常居住地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519、</w:t>
      </w:r>
      <w:r>
        <w:rPr>
          <w:rFonts w:hint="eastAsia" w:ascii="仿宋_GB2312" w:hAnsi="仿宋_GB2312" w:eastAsia="仿宋_GB2312" w:cs="仿宋_GB2312"/>
          <w:color w:val="auto"/>
          <w:sz w:val="28"/>
          <w:szCs w:val="28"/>
        </w:rPr>
        <w:t>省、自治区、直辖市公安厅、局应当在香港、澳门居民在内地被采取强制措施之后</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小时内将情况报公安部。答案是：B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A、二十四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B、四十八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C、十二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520、</w:t>
      </w:r>
      <w:r>
        <w:rPr>
          <w:rFonts w:hint="eastAsia" w:ascii="仿宋_GB2312" w:hAnsi="仿宋_GB2312" w:eastAsia="仿宋_GB2312" w:cs="仿宋_GB2312"/>
          <w:color w:val="auto"/>
          <w:sz w:val="28"/>
          <w:szCs w:val="28"/>
        </w:rPr>
        <w:t>实施行政处罚时，应当（）违法行为人当场或者限期改正违法行为。答案是：D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B、通知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C、告知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D、责令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521、</w:t>
      </w:r>
      <w:r>
        <w:rPr>
          <w:rFonts w:hint="eastAsia" w:ascii="仿宋_GB2312" w:hAnsi="仿宋_GB2312" w:eastAsia="仿宋_GB2312" w:cs="仿宋_GB2312"/>
          <w:color w:val="auto"/>
          <w:sz w:val="28"/>
          <w:szCs w:val="28"/>
        </w:rPr>
        <w:t>适用普通程序审理的行政复议案件，行政复议机关应当自受理申请之日起（）内作出行政复议决定。答案是：D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A、十五日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B、三十日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C、七日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D、六十日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522、</w:t>
      </w:r>
      <w:r>
        <w:rPr>
          <w:rFonts w:hint="eastAsia" w:ascii="仿宋_GB2312" w:hAnsi="仿宋_GB2312" w:eastAsia="仿宋_GB2312" w:cs="仿宋_GB2312"/>
          <w:color w:val="auto"/>
          <w:sz w:val="28"/>
          <w:szCs w:val="28"/>
        </w:rPr>
        <w:t>收集、提取电子数据应当由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名以上侦查人员进行。答案是：B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523、</w:t>
      </w:r>
      <w:r>
        <w:rPr>
          <w:rFonts w:hint="eastAsia" w:ascii="仿宋_GB2312" w:hAnsi="仿宋_GB2312" w:eastAsia="仿宋_GB2312" w:cs="仿宋_GB2312"/>
          <w:color w:val="auto"/>
          <w:sz w:val="28"/>
          <w:szCs w:val="28"/>
        </w:rPr>
        <w:t>送达行政法律文书可以公告送达，公告的范围和方式应当便于公民知晓，公告期限不得少于（）日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C、45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D、60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524、</w:t>
      </w:r>
      <w:r>
        <w:rPr>
          <w:rFonts w:hint="eastAsia" w:ascii="仿宋_GB2312" w:hAnsi="仿宋_GB2312" w:eastAsia="仿宋_GB2312" w:cs="仿宋_GB2312"/>
          <w:color w:val="auto"/>
          <w:sz w:val="28"/>
          <w:szCs w:val="28"/>
        </w:rPr>
        <w:t>听证应当在公安机关收到听证申请之日起（）日内举行。答案是：B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C、20日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D、5日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525、</w:t>
      </w:r>
      <w:r>
        <w:rPr>
          <w:rFonts w:hint="eastAsia" w:ascii="仿宋_GB2312" w:hAnsi="仿宋_GB2312" w:eastAsia="仿宋_GB2312" w:cs="仿宋_GB2312"/>
          <w:color w:val="auto"/>
          <w:sz w:val="28"/>
          <w:szCs w:val="28"/>
        </w:rPr>
        <w:t>下列不属于不得冻结的财物是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A、金融机构存款准备金和备付金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B、特定非金融机构备付金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C、封闭贷款专用账户（在封闭贷款未结清期间）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D、企业法人财产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526、</w:t>
      </w:r>
      <w:r>
        <w:rPr>
          <w:rFonts w:hint="eastAsia" w:ascii="仿宋_GB2312" w:hAnsi="仿宋_GB2312" w:eastAsia="仿宋_GB2312" w:cs="仿宋_GB2312"/>
          <w:color w:val="auto"/>
          <w:sz w:val="28"/>
          <w:szCs w:val="28"/>
        </w:rPr>
        <w:t>下列不属于公安机关接报案三个当场制度的是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A、当场出具回执并告知查询案件进展情况、投诉举报监督的方式和途径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B、当场接受证据材料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C、当场进行网上接报案登记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D、当场制作询问笔录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527、</w:t>
      </w:r>
      <w:r>
        <w:rPr>
          <w:rFonts w:hint="eastAsia" w:ascii="仿宋_GB2312" w:hAnsi="仿宋_GB2312" w:eastAsia="仿宋_GB2312" w:cs="仿宋_GB2312"/>
          <w:color w:val="auto"/>
          <w:sz w:val="28"/>
          <w:szCs w:val="28"/>
        </w:rPr>
        <w:t>下列警情不应认定为疑似被侵害失踪人员警情的是（）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A、失踪现场有明显侵害迹象的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B、有证据证明失踪人员遭到侵害的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C、出租车司机失踪超过24小时的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D、失踪人员在失踪前与他人有重大矛盾纠纷，或者受到犯罪威胁的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528、</w:t>
      </w:r>
      <w:r>
        <w:rPr>
          <w:rFonts w:hint="eastAsia" w:ascii="仿宋_GB2312" w:hAnsi="仿宋_GB2312" w:eastAsia="仿宋_GB2312" w:cs="仿宋_GB2312"/>
          <w:color w:val="auto"/>
          <w:sz w:val="28"/>
          <w:szCs w:val="28"/>
        </w:rPr>
        <w:t>下列警情不应认定为疑似被侵害失踪人员警情的是（）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A、国家机关工作人员、军人以及境外人员在正常状况下突然失踪且原因不明的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B、有卖淫前科的女性或者娱乐洗浴场所从业女性、出租车司机失踪超过48小时的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C、失踪原因不明，失踪时间超过1个月的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D、失踪人员所携带的银行卡、存折在失踪后大额款项被提取，疑似遭到犯罪侵害的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529、</w:t>
      </w:r>
      <w:r>
        <w:rPr>
          <w:rFonts w:hint="eastAsia" w:ascii="仿宋_GB2312" w:hAnsi="仿宋_GB2312" w:eastAsia="仿宋_GB2312" w:cs="仿宋_GB2312"/>
          <w:color w:val="auto"/>
          <w:sz w:val="28"/>
          <w:szCs w:val="28"/>
        </w:rPr>
        <w:t>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A、《证据保全决定书》由办案民警和当事人签名后，一份交当事人，一份附卷。有见证人的，还应当由见证人签名。当事人或者见证人拒绝签名的，办案民警应当在《证据保全清单》上注明。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B、采取证据保全措施的，制作并当场交付《证据保全决定书》。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扣押、扣留、查封期限为四十日，情况复杂的，经县级以上公安机关负责人批准，可以延长三十日;法律、行政法规另有规定的除外。调查恐怖活动嫌疑，查封、扣押的期限不得超过二个月，情况复杂的，可以经上一级公安机关负责人批准延长一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D、必要时，应当对采取证据保全措施的证据进行拍照或者对采取证据保全的过程进行录像。对现金、文物、贵金属、珠宝、字画等贵重财物采取证据保全措施的，应当拍照或者录像。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530、</w:t>
      </w:r>
      <w:r>
        <w:rPr>
          <w:rFonts w:hint="eastAsia" w:ascii="仿宋_GB2312" w:hAnsi="仿宋_GB2312" w:eastAsia="仿宋_GB2312" w:cs="仿宋_GB2312"/>
          <w:color w:val="auto"/>
          <w:sz w:val="28"/>
          <w:szCs w:val="28"/>
        </w:rPr>
        <w:t>下列说法正确的是（）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w:t>
      </w:r>
      <w:r>
        <w:rPr>
          <w:rFonts w:hint="eastAsia" w:ascii="仿宋_GB2312" w:hAnsi="仿宋_GB2312" w:eastAsia="仿宋_GB2312" w:cs="仿宋_GB2312"/>
          <w:color w:val="auto"/>
          <w:sz w:val="28"/>
          <w:szCs w:val="28"/>
          <w:lang w:val="en-US" w:eastAsia="zh-CN"/>
        </w:rPr>
        <w:t>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A、询问未成年人，其父母或其他监护人确实无法通知或者通知后未到场的，也可以不用在《询问笔录》中注明。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B、询问时，不用问先询问其有无违法行为，让其陈述违法行为的事实、经过和无违法行为的辩解</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直接针对其违法事实与证据进行询问。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C、对经过询问查证，发现案情复杂，违法行为依法可能适用行政拘留处罚，需要对违法嫌疑人适用超过八小时询问查证时间的，需口头或者书面报经公安机关或者其办案部门负责人批准。对口头报批的，办案民警应当记录在案。询问查证时间最长不得超过二十四小时</w:t>
      </w:r>
      <w:r>
        <w:rPr>
          <w:rFonts w:hint="eastAsia" w:ascii="仿宋_GB2312" w:hAnsi="仿宋_GB2312" w:eastAsia="仿宋_GB2312" w:cs="仿宋_GB2312"/>
          <w:color w:val="auto"/>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D、在法定时限内未完成查证工作，但是又需要处理嫌疑人，经领导批准，可以连续传唤一次违法嫌疑人。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531、</w:t>
      </w:r>
      <w:r>
        <w:rPr>
          <w:rFonts w:hint="eastAsia" w:ascii="仿宋_GB2312" w:hAnsi="仿宋_GB2312" w:eastAsia="仿宋_GB2312" w:cs="仿宋_GB2312"/>
          <w:color w:val="auto"/>
          <w:sz w:val="28"/>
          <w:szCs w:val="28"/>
        </w:rPr>
        <w:t>协作地公安机关发现多个公安机关分别对同一涉案人员</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企业或者同一案件及其关联案件立案并提出协作请求的，应当优先向（）提供协助，并告知有关公安机关管辖冲突情况。答案是：B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A、最后提出协作请求的公安机关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B、首先提出协作请求的公安机关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C、同市提出协作请求的公安机关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D、同省（区）提出协作请求的公安机关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532、</w:t>
      </w:r>
      <w:r>
        <w:rPr>
          <w:rFonts w:hint="eastAsia" w:ascii="仿宋_GB2312" w:hAnsi="仿宋_GB2312" w:eastAsia="仿宋_GB2312" w:cs="仿宋_GB2312"/>
          <w:color w:val="auto"/>
          <w:sz w:val="28"/>
          <w:szCs w:val="28"/>
        </w:rPr>
        <w:t>信访人对公安机关的复查意见不服的，可以自收到信访复查意见书之日起30日内向复查机关的本级（）或者上一级公安机关提出复核请求</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A、信访部门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C、督察部门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D、人民政府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533、</w:t>
      </w:r>
      <w:r>
        <w:rPr>
          <w:rFonts w:hint="eastAsia" w:ascii="仿宋_GB2312" w:hAnsi="仿宋_GB2312" w:eastAsia="仿宋_GB2312" w:cs="仿宋_GB2312"/>
          <w:color w:val="auto"/>
          <w:sz w:val="28"/>
          <w:szCs w:val="28"/>
        </w:rPr>
        <w:t>刑事案件现场勘查、检查由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组织现场勘查、检查人员实施。答案是：C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A、司法机关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B、法院机关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D、检察机关</w:t>
      </w:r>
    </w:p>
    <w:p>
      <w:pPr>
        <w:keepNext w:val="0"/>
        <w:keepLines w:val="0"/>
        <w:pageBreakBefore w:val="0"/>
        <w:widowControl w:val="0"/>
        <w:tabs>
          <w:tab w:val="left" w:pos="2520"/>
        </w:tabs>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534、</w:t>
      </w:r>
      <w:r>
        <w:rPr>
          <w:rFonts w:hint="eastAsia" w:ascii="仿宋_GB2312" w:hAnsi="仿宋_GB2312" w:eastAsia="仿宋_GB2312" w:cs="仿宋_GB2312"/>
          <w:color w:val="auto"/>
          <w:sz w:val="28"/>
          <w:szCs w:val="28"/>
        </w:rPr>
        <w:t>刑事立案审查期限</w:t>
      </w:r>
      <w:r>
        <w:rPr>
          <w:rFonts w:hint="eastAsia" w:ascii="仿宋_GB2312" w:hAnsi="仿宋_GB2312" w:eastAsia="仿宋_GB2312" w:cs="仿宋_GB2312"/>
          <w:color w:val="auto"/>
          <w:sz w:val="28"/>
          <w:szCs w:val="28"/>
          <w:lang w:eastAsia="zh-CN"/>
        </w:rPr>
        <w:t>自</w:t>
      </w:r>
      <w:r>
        <w:rPr>
          <w:rFonts w:hint="eastAsia" w:ascii="仿宋_GB2312" w:hAnsi="仿宋_GB2312" w:eastAsia="仿宋_GB2312" w:cs="仿宋_GB2312"/>
          <w:color w:val="auto"/>
          <w:sz w:val="28"/>
          <w:szCs w:val="28"/>
        </w:rPr>
        <w:t>完成接报案登记之日起，至作出立案或者不予立案决定之日止，下列关于立案审查期限错误的是（）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tabs>
          <w:tab w:val="left" w:pos="2520"/>
        </w:tabs>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A、发生交通事故需要依法追究刑事责任的，应当在作出交通事故认定后三日以内立案</w:t>
      </w:r>
    </w:p>
    <w:p>
      <w:pPr>
        <w:keepNext w:val="0"/>
        <w:keepLines w:val="0"/>
        <w:pageBreakBefore w:val="0"/>
        <w:widowControl w:val="0"/>
        <w:tabs>
          <w:tab w:val="left" w:pos="2520"/>
        </w:tabs>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B、首接单位根据相关规定移送的案件，立案审查期限自有管辖权的单位收到该移送案件之日起计算</w:t>
      </w:r>
    </w:p>
    <w:p>
      <w:pPr>
        <w:keepNext w:val="0"/>
        <w:keepLines w:val="0"/>
        <w:pageBreakBefore w:val="0"/>
        <w:widowControl w:val="0"/>
        <w:tabs>
          <w:tab w:val="left" w:pos="2520"/>
        </w:tabs>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C、对接受的案件或者发现的犯罪线索，立案审查期限原则上不超过三日</w:t>
      </w:r>
    </w:p>
    <w:p>
      <w:pPr>
        <w:keepNext w:val="0"/>
        <w:keepLines w:val="0"/>
        <w:pageBreakBefore w:val="0"/>
        <w:widowControl w:val="0"/>
        <w:tabs>
          <w:tab w:val="left" w:pos="2520"/>
        </w:tabs>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D、重大疑难复杂案件或者线索，经县级以上公安机关负责人批准，立案审查期限可以延长至一个月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535、</w:t>
      </w:r>
      <w:r>
        <w:rPr>
          <w:rFonts w:hint="eastAsia" w:ascii="仿宋_GB2312" w:hAnsi="仿宋_GB2312" w:eastAsia="仿宋_GB2312" w:cs="仿宋_GB2312"/>
          <w:color w:val="auto"/>
          <w:sz w:val="28"/>
          <w:szCs w:val="28"/>
        </w:rPr>
        <w:t>行人甲闯红灯被交通民警拦下，民警要求甲出示身份证件，甲拒不提供。下列说法错误的是（）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A、对当事人继续盘问时告知当事人依法享有的权利、救济途径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B、因当事人有违法嫌疑，民警可以依据相关法律对其进行盘查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C、因违法事实轻微，民警不能对当事人进行盘查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D、盘查后仍不提供真实身份信息的，可以将当事人带至就近的派出所继续盘问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536、</w:t>
      </w:r>
      <w:r>
        <w:rPr>
          <w:rFonts w:hint="eastAsia" w:ascii="仿宋_GB2312" w:hAnsi="仿宋_GB2312" w:eastAsia="仿宋_GB2312" w:cs="仿宋_GB2312"/>
          <w:color w:val="auto"/>
          <w:sz w:val="28"/>
          <w:szCs w:val="28"/>
        </w:rPr>
        <w:t>行政案件结案或者终止调查后的（）个工作日内，办案部门应当对办案过程中形成的接报案登记、证据材料、处理性的决定书及其他法律文书等全部案件材料，按照“一案一卷”的原则建立案卷。答案是：C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A、8</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B、4</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D、6</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537、</w:t>
      </w:r>
      <w:r>
        <w:rPr>
          <w:rFonts w:hint="eastAsia" w:ascii="仿宋_GB2312" w:hAnsi="仿宋_GB2312" w:eastAsia="仿宋_GB2312" w:cs="仿宋_GB2312"/>
          <w:color w:val="auto"/>
          <w:sz w:val="28"/>
          <w:szCs w:val="28"/>
        </w:rPr>
        <w:t>行政行为具有下列情形之一的，行政复议机关决定撤销或者部分撤销该行政行为，并可以责令被申请人在一定期限内重新作出行政行为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A、主要事实不清、证据不足的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B、违反法律程序的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C、部分事实不清、证据不充分的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D、适用的法律依据不合规的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538、</w:t>
      </w:r>
      <w:r>
        <w:rPr>
          <w:rFonts w:hint="eastAsia" w:ascii="仿宋_GB2312" w:hAnsi="仿宋_GB2312" w:eastAsia="仿宋_GB2312" w:cs="仿宋_GB2312"/>
          <w:color w:val="auto"/>
          <w:sz w:val="28"/>
          <w:szCs w:val="28"/>
        </w:rPr>
        <w:t>需要通缉犯罪嫌疑人的办案部门制作《呈请通缉（悬赏通告）报告书》，说明犯罪嫌疑人基本情况、简要案情以及通缉的范围、种类、理由等内容，报（）批准。答案是：C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A、法制部门负责人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B、办案部门负责人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C、县级公安机关负责人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D、县级以上公安机关负责人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539、</w:t>
      </w:r>
      <w:r>
        <w:rPr>
          <w:rFonts w:hint="eastAsia" w:ascii="仿宋_GB2312" w:hAnsi="仿宋_GB2312" w:eastAsia="仿宋_GB2312" w:cs="仿宋_GB2312"/>
          <w:color w:val="auto"/>
          <w:sz w:val="28"/>
          <w:szCs w:val="28"/>
        </w:rPr>
        <w:t>询问证人、被害人应当（）进行。答案是：B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A、集中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B、个别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C、秘密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540、</w:t>
      </w:r>
      <w:r>
        <w:rPr>
          <w:rFonts w:hint="eastAsia" w:ascii="仿宋_GB2312" w:hAnsi="仿宋_GB2312" w:eastAsia="仿宋_GB2312" w:cs="仿宋_GB2312"/>
          <w:color w:val="auto"/>
          <w:sz w:val="28"/>
          <w:szCs w:val="28"/>
        </w:rPr>
        <w:t>讯问女性未成年犯罪嫌疑人，应当有（）在场。答案是：D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A、学校老师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B、女性侦查人员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C、律师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D、女性工作人员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541、</w:t>
      </w:r>
      <w:r>
        <w:rPr>
          <w:rFonts w:hint="eastAsia" w:ascii="仿宋_GB2312" w:hAnsi="仿宋_GB2312" w:eastAsia="仿宋_GB2312" w:cs="仿宋_GB2312"/>
          <w:color w:val="auto"/>
          <w:sz w:val="28"/>
          <w:szCs w:val="28"/>
        </w:rPr>
        <w:t>讯问同案的犯罪嫌疑人，应当（）进行。答案是：C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A、集中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B、秘密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C、个别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542、</w:t>
      </w:r>
      <w:r>
        <w:rPr>
          <w:rFonts w:hint="eastAsia" w:ascii="仿宋_GB2312" w:hAnsi="仿宋_GB2312" w:eastAsia="仿宋_GB2312" w:cs="仿宋_GB2312"/>
          <w:color w:val="auto"/>
          <w:sz w:val="28"/>
          <w:szCs w:val="28"/>
        </w:rPr>
        <w:t>一般案件的现场勘验、检查，由（）现场指挥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A、发案地公安机关负责人。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B、侦查部门负责人指定的人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C、侦查部门负责人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543、</w:t>
      </w:r>
      <w:r>
        <w:rPr>
          <w:rFonts w:hint="eastAsia" w:ascii="仿宋_GB2312" w:hAnsi="仿宋_GB2312" w:eastAsia="仿宋_GB2312" w:cs="仿宋_GB2312"/>
          <w:color w:val="auto"/>
          <w:sz w:val="28"/>
          <w:szCs w:val="28"/>
        </w:rPr>
        <w:t>在办理治安案件过程中，公安机关负责人、办案人民警察在回避决定作出之前进行的与案件有关的活动（）。答案是：D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B、由承办案件的公安机关审查后决定是否有效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C、无效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D、由作出回避决定的公安机关根据案件情况决定是否有效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544、</w:t>
      </w:r>
      <w:r>
        <w:rPr>
          <w:rFonts w:hint="eastAsia" w:ascii="仿宋_GB2312" w:hAnsi="仿宋_GB2312" w:eastAsia="仿宋_GB2312" w:cs="仿宋_GB2312"/>
          <w:color w:val="auto"/>
          <w:sz w:val="28"/>
          <w:szCs w:val="28"/>
        </w:rPr>
        <w:t>在旅客列车、民航飞机、水上作出行政处罚决定的，应当在返回后的（）内报所属公安机关备案。答案是：C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A、十二小时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B、四十八小时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C、二十四小时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D、七十二小时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545、</w:t>
      </w:r>
      <w:r>
        <w:rPr>
          <w:rFonts w:hint="eastAsia" w:ascii="仿宋_GB2312" w:hAnsi="仿宋_GB2312" w:eastAsia="仿宋_GB2312" w:cs="仿宋_GB2312"/>
          <w:color w:val="auto"/>
          <w:sz w:val="28"/>
          <w:szCs w:val="28"/>
        </w:rPr>
        <w:t>在判决书送达之日起（）内或者裁定书送达之日起（）内，出庭应诉人员应当制作上诉状，报法制部门负责人审核后报本机关负责人审批</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A、三十日、十日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B、三十日、十五日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C、十五日、十五日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D、十五日、十日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546、</w:t>
      </w:r>
      <w:r>
        <w:rPr>
          <w:rFonts w:hint="eastAsia" w:ascii="仿宋_GB2312" w:hAnsi="仿宋_GB2312" w:eastAsia="仿宋_GB2312" w:cs="仿宋_GB2312"/>
          <w:color w:val="auto"/>
          <w:sz w:val="28"/>
          <w:szCs w:val="28"/>
        </w:rPr>
        <w:t>证明犯罪嫌疑人已满十二周岁、十四周岁、十六周岁、十八周岁或者不满七十五周岁的证据不足的，（）作出对犯罪嫌疑人有利的认定。答案是：B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A、可以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547、</w:t>
      </w:r>
      <w:r>
        <w:rPr>
          <w:rFonts w:hint="eastAsia" w:ascii="仿宋_GB2312" w:hAnsi="仿宋_GB2312" w:eastAsia="仿宋_GB2312" w:cs="仿宋_GB2312"/>
          <w:color w:val="auto"/>
          <w:sz w:val="28"/>
          <w:szCs w:val="28"/>
        </w:rPr>
        <w:t>执法视音频记录应当在现场执法结束返回单位后（）内上传</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A、12小时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B、立即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C、48小时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D、24小时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548、</w:t>
      </w:r>
      <w:r>
        <w:rPr>
          <w:rFonts w:hint="eastAsia" w:ascii="仿宋_GB2312" w:hAnsi="仿宋_GB2312" w:eastAsia="仿宋_GB2312" w:cs="仿宋_GB2312"/>
          <w:color w:val="auto"/>
          <w:sz w:val="28"/>
          <w:szCs w:val="28"/>
        </w:rPr>
        <w:t>执行搜查时，（）有被搜查人或者其家属、邻居或者其他见证人在场。以下选项正确的是（）答案是：B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A、视侦查情况，由执行搜查的侦查员决定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C、不需要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D、可以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549、</w:t>
      </w:r>
      <w:r>
        <w:rPr>
          <w:rFonts w:hint="eastAsia" w:ascii="仿宋_GB2312" w:hAnsi="仿宋_GB2312" w:eastAsia="仿宋_GB2312" w:cs="仿宋_GB2312"/>
          <w:color w:val="auto"/>
          <w:sz w:val="28"/>
          <w:szCs w:val="28"/>
        </w:rPr>
        <w:t>抓获犯罪嫌疑人后，应当报经抓获地县级以上公安机关负责人批准，凭《通缉令》或者相关法律文书羁押，并通知《通缉令》发布机关进行核实，办理交接手续，办案单位应当在接到通知后（）日内将犯罪嫌疑人解回。答案是：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A、20</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C、15</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D、7</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550、</w:t>
      </w:r>
      <w:r>
        <w:rPr>
          <w:rFonts w:hint="eastAsia" w:ascii="仿宋_GB2312" w:hAnsi="仿宋_GB2312" w:eastAsia="仿宋_GB2312" w:cs="仿宋_GB2312"/>
          <w:color w:val="auto"/>
          <w:sz w:val="28"/>
          <w:szCs w:val="28"/>
        </w:rPr>
        <w:t>中国共产党第二十次全国代表大会的主题是：高举中国特色社会主义伟大旗帜，全面贯彻新时代中国特色社会主义思想，</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，自信自强、守正创新，踔厉奋发、勇毅前行，为全面建设社会主义现代化国家、全面推进中华民族伟大复兴而团结奋斗。答案是：A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A、弘扬伟大建党精神</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B、不忘初心</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C、牢记使命</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551、</w:t>
      </w:r>
      <w:r>
        <w:rPr>
          <w:rFonts w:hint="eastAsia" w:ascii="仿宋_GB2312" w:hAnsi="仿宋_GB2312" w:eastAsia="仿宋_GB2312" w:cs="仿宋_GB2312"/>
          <w:color w:val="auto"/>
          <w:sz w:val="28"/>
          <w:szCs w:val="28"/>
        </w:rPr>
        <w:t>中国共产党第二十次全国代表大会，是在全党全国各族人民迈上全面建设社会主义现代化国家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、向第二个百年奋斗目标进军的关键时刻召开的一次十分重要的大会。答案是：A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A、新征程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B、新阶段</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C、新时代</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552、</w:t>
      </w:r>
      <w:r>
        <w:rPr>
          <w:rFonts w:hint="eastAsia" w:ascii="仿宋_GB2312" w:hAnsi="仿宋_GB2312" w:eastAsia="仿宋_GB2312" w:cs="仿宋_GB2312"/>
          <w:color w:val="auto"/>
          <w:sz w:val="28"/>
          <w:szCs w:val="28"/>
        </w:rPr>
        <w:t>党的二十届三中全会指出：坚持全面依法治国，在法治轨道上深化改革、推进中国式现代化，做到</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和</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相统一，重大改革于法有据、及时把改革成果上升为法律制度。答案是：A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A、改革 法治</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B、自力更生 艰苦奋斗</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C、改革 法制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553、</w:t>
      </w:r>
      <w:r>
        <w:rPr>
          <w:rFonts w:hint="eastAsia" w:ascii="仿宋_GB2312" w:hAnsi="仿宋_GB2312" w:eastAsia="仿宋_GB2312" w:cs="仿宋_GB2312"/>
          <w:color w:val="auto"/>
          <w:sz w:val="28"/>
          <w:szCs w:val="28"/>
        </w:rPr>
        <w:t>必须全面贯彻实施</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，维护</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权威，协同推进立法、执法、司法、守法各环节改革，健全法律面前人人平等保障机制，弘扬社会主义法治精神，维护社会公平正义，全面推进国家各方面工作法治化。答案是：A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A、宪法 宪法</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B、宪法 法律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C、法律 法律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554、</w:t>
      </w:r>
      <w:r>
        <w:rPr>
          <w:rFonts w:hint="eastAsia" w:ascii="仿宋_GB2312" w:hAnsi="仿宋_GB2312" w:eastAsia="仿宋_GB2312" w:cs="仿宋_GB2312"/>
          <w:color w:val="auto"/>
          <w:sz w:val="28"/>
          <w:szCs w:val="28"/>
        </w:rPr>
        <w:t>人民警察誓词：我是中国人民警察，我宣誓：坚决拥护中国共产党的绝对领导，矢志献身崇高的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，对党忠诚、服务人民、执法公正、纪律严明，为捍卫政治安全、维护社会安定、保障人民安宁而英勇奋斗！答案是：A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A、人民公安事业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B、公安工作</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C、人民警察事业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555、</w:t>
      </w:r>
      <w:r>
        <w:rPr>
          <w:rFonts w:hint="eastAsia" w:ascii="仿宋_GB2312" w:hAnsi="仿宋_GB2312" w:eastAsia="仿宋_GB2312" w:cs="仿宋_GB2312"/>
          <w:color w:val="auto"/>
          <w:sz w:val="28"/>
          <w:szCs w:val="28"/>
        </w:rPr>
        <w:t>经过不懈努力，党找到了</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这一跳出治乱兴衰历史周期率的第二个答案，确保党永远不变质、不变色、不变味。答案是：B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A、民主集中制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B、自我革命</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C、依法治国</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556、</w:t>
      </w:r>
      <w:r>
        <w:rPr>
          <w:rFonts w:hint="eastAsia" w:ascii="仿宋_GB2312" w:hAnsi="仿宋_GB2312" w:eastAsia="仿宋_GB2312" w:cs="仿宋_GB2312"/>
          <w:color w:val="auto"/>
          <w:sz w:val="28"/>
          <w:szCs w:val="28"/>
        </w:rPr>
        <w:t xml:space="preserve">中国共产党是最高政治领导力量，坚持党中央集中统一领导是最高政治原则，系统完善党的领导制度体系，全党增强“ </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”，自觉在思想上政治上行动上同党中央保持高度一致，不断提高政治判断力、政治领悟力、政治执行力，确保党中央权威和集中统一领导，确保党发挥总揽全局、协调各方的领导核心作用。答案是：A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A、四个意识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B、两个维护</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C、四个自信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557、</w:t>
      </w:r>
      <w:r>
        <w:rPr>
          <w:rFonts w:hint="eastAsia" w:ascii="仿宋_GB2312" w:hAnsi="仿宋_GB2312" w:eastAsia="仿宋_GB2312" w:cs="仿宋_GB2312"/>
          <w:color w:val="auto"/>
          <w:sz w:val="28"/>
          <w:szCs w:val="28"/>
        </w:rPr>
        <w:t>中国共产党自成立以来，始终把为中国人民</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为中华民族谋复兴作为自己的初心使命，历经百年奋斗，从根本上改变了中国人民的前途命运，开辟了实现中华民族伟大复兴的正确道路，展示了马克思主义的强大生命力，深刻影响了世界历史进程，锻造了走在时代前列的中国共产党。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A、谋福利</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B、谋幸福</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C、谋发展</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558、</w:t>
      </w:r>
      <w:r>
        <w:rPr>
          <w:rFonts w:hint="eastAsia" w:ascii="仿宋_GB2312" w:hAnsi="仿宋_GB2312" w:eastAsia="仿宋_GB2312" w:cs="仿宋_GB2312"/>
          <w:color w:val="auto"/>
          <w:sz w:val="28"/>
          <w:szCs w:val="28"/>
        </w:rPr>
        <w:t>明确“</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 xml:space="preserve">”总体布局和“ </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战略布局，确定稳中求进工作总基调，统筹发展和安全，明确我国社会主要矛盾是人民日益增长的美好生活需要和不平衡不充分的发展之间的矛盾，并紧紧围绕这个社会主要矛盾推进各项工作，不断丰富和发展人类文明新形态。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A、四位一体 五个全面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B、五位一体 四个全面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C、四个全面 五位一体</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559、</w:t>
      </w:r>
      <w:r>
        <w:rPr>
          <w:rFonts w:hint="eastAsia" w:ascii="仿宋_GB2312" w:hAnsi="仿宋_GB2312" w:eastAsia="仿宋_GB2312" w:cs="仿宋_GB2312"/>
          <w:color w:val="auto"/>
          <w:sz w:val="28"/>
          <w:szCs w:val="28"/>
        </w:rPr>
        <w:t>必须全面贯彻</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，完善维护国家安全体制机制，实现高质量发展和高水平安全良性互动，切实保障国家长治久安。答案是：B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A、社会治理理念</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B、总体国家安全观</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C、国家安全观</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560、</w:t>
      </w:r>
      <w:r>
        <w:rPr>
          <w:rFonts w:hint="eastAsia" w:ascii="仿宋_GB2312" w:hAnsi="仿宋_GB2312" w:eastAsia="仿宋_GB2312" w:cs="仿宋_GB2312"/>
          <w:color w:val="auto"/>
          <w:sz w:val="28"/>
          <w:szCs w:val="28"/>
        </w:rPr>
        <w:t>建立健全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协调机制。强化海外利益和投资风险预警、防控、保护体制机制，深化安全领域国际执法合作，维护我国公民、法人在海外合法权益。答案是：B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A、区域安全会商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B、周边安全工作</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C、安全对话</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561、</w:t>
      </w:r>
      <w:r>
        <w:rPr>
          <w:rFonts w:hint="eastAsia" w:ascii="仿宋_GB2312" w:hAnsi="仿宋_GB2312" w:eastAsia="仿宋_GB2312" w:cs="仿宋_GB2312"/>
          <w:color w:val="auto"/>
          <w:sz w:val="28"/>
          <w:szCs w:val="28"/>
        </w:rPr>
        <w:t>坚持和发展新时代“枫桥经验”，健全党组织领导的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相结合的城乡基层治理体系，完善共建共治共享的社会治理制度。答案是：A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A、自治、法治、德治</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B、法治、自治、德治</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C、德治、自治、法治</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562、</w:t>
      </w:r>
      <w:r>
        <w:rPr>
          <w:rFonts w:hint="eastAsia" w:ascii="仿宋_GB2312" w:hAnsi="仿宋_GB2312" w:eastAsia="仿宋_GB2312" w:cs="仿宋_GB2312"/>
          <w:color w:val="auto"/>
          <w:sz w:val="28"/>
          <w:szCs w:val="28"/>
        </w:rPr>
        <w:t>我们确立和坚持马克思主义在意识形态领域指导地位的根本制度，新时代党的创新理论深入人心，社会主义核心价值观广泛传播，中华优秀传统文化得到创造性转化、创新性发展，文化事业日益繁荣，网络生态持续向好，意识形态领域形势发生全局性、</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转变。答案是：C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A、基本性</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B、本质性</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C、根本性</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563、</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是维护社会公平正义的最后一道防线。深化司法体制综合配套改革，全面准确落实司法责任制，加快建设公正高效权威的社会主义司法制度，努力让人民群众在每一个司法案件中感受到公平正义。答案是：A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A、公正司法</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B、公正立法</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C、公平立法</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564、</w:t>
      </w:r>
      <w:r>
        <w:rPr>
          <w:rFonts w:hint="eastAsia" w:ascii="仿宋_GB2312" w:hAnsi="仿宋_GB2312" w:eastAsia="仿宋_GB2312" w:cs="仿宋_GB2312"/>
          <w:color w:val="auto"/>
          <w:sz w:val="28"/>
          <w:szCs w:val="28"/>
        </w:rPr>
        <w:t>必须深刻领悟“两个确立”的决定性意义，增强“四个意识”、坚定“四个自信”、做到“两个维护”，保持以党的自我革命引领社会革命的高度自觉，坚持用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和</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管党治党，完善党的自我革命制度规范体系，不断推进党的自我净化、自我完善、自我革新、自我提高，确保党始终成为中国特色社会主义事业的坚强领导核心。答案是：A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A、改革精神严的标准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B、严的标准 改革政策</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C、科学立法 严格执法</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565、</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是国家治理的一场深刻革命，关系党执政兴国，关系人民幸福安康，关系党和国家长治久安。必须更好发挥法治固根本、稳预期、利长远的保障作用，在法治轨道上全面建设社会主义现代化国家。答案是：C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A、全面从严治党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B、全面可持续发展</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C、全面依法治国</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566、</w:t>
      </w:r>
      <w:r>
        <w:rPr>
          <w:rFonts w:hint="eastAsia" w:ascii="仿宋_GB2312" w:hAnsi="仿宋_GB2312" w:eastAsia="仿宋_GB2312" w:cs="仿宋_GB2312"/>
          <w:color w:val="auto"/>
          <w:sz w:val="28"/>
          <w:szCs w:val="28"/>
        </w:rPr>
        <w:t>我们要坚持走</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建设中国特色社会主义法治体系、建设社会主义法治国家，围绕保障和促进社会公平正义，坚持依法治国、依法执政、依法行政共同推进，坚持法治国家、法治政府、法治社会一体建设，全面推进科学立法、严格执法、公正司法、全民守法，全面推进国家各方面工作法治化。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A、中国特色社会主义道路</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B、中国特色社会主义法治道路</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C、中国特色社会主义制度建设</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567、</w:t>
      </w:r>
      <w:r>
        <w:rPr>
          <w:rFonts w:hint="eastAsia" w:ascii="仿宋_GB2312" w:hAnsi="仿宋_GB2312" w:eastAsia="仿宋_GB2312" w:cs="仿宋_GB2312"/>
          <w:color w:val="auto"/>
          <w:sz w:val="28"/>
          <w:szCs w:val="28"/>
        </w:rPr>
        <w:t>健全重大突发公共事件处置保障体系，完善大安全大应急框架下</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，强化基层应急基础和力量，提高防灾减灾救灾能力。答案是：B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A、指挥机制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B、应急指挥机制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C、战时指挥体制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568、</w:t>
      </w:r>
      <w:r>
        <w:rPr>
          <w:rFonts w:hint="eastAsia" w:ascii="仿宋_GB2312" w:hAnsi="仿宋_GB2312" w:eastAsia="仿宋_GB2312" w:cs="仿宋_GB2312"/>
          <w:color w:val="auto"/>
          <w:sz w:val="28"/>
          <w:szCs w:val="28"/>
        </w:rPr>
        <w:t>中国坚持对外开放的基本国策，坚定奉行</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的开放战略，不断以中国新发展为世界提供新机遇，推动建设开放型世界经济，更好惠及各国人民。答案是：C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A、开放共赢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B、包容互信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C、互利共赢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569、</w:t>
      </w:r>
      <w:r>
        <w:rPr>
          <w:rFonts w:hint="eastAsia" w:ascii="仿宋_GB2312" w:hAnsi="仿宋_GB2312" w:eastAsia="仿宋_GB2312" w:cs="仿宋_GB2312"/>
          <w:color w:val="auto"/>
          <w:sz w:val="28"/>
          <w:szCs w:val="28"/>
        </w:rPr>
        <w:t>统筹推动文明培育、文明实践、文明创建，推进城乡精神文明建设融合发展，在全社会弘扬劳动精神、奋斗精神、奉献精神、</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精神、勤俭节约精神，培育时代新风新貌。答案是：A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A、创造</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B、创新</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C、科学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570、</w:t>
      </w:r>
      <w:r>
        <w:rPr>
          <w:rFonts w:hint="eastAsia" w:ascii="仿宋_GB2312" w:hAnsi="仿宋_GB2312" w:eastAsia="仿宋_GB2312" w:cs="仿宋_GB2312"/>
          <w:color w:val="auto"/>
          <w:sz w:val="28"/>
          <w:szCs w:val="28"/>
        </w:rPr>
        <w:t xml:space="preserve">我们开展了史无前例的反腐败斗争，以“得罪千百人、不负十四亿”的使命担当祛疴治乱，不敢腐、不能腐、不想腐一体推进，“ </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”、“拍蝇”、“猎狐”多管齐下，反腐败斗争取得压倒性胜利并全面巩固，消除了党、国家、军队内部存在的严重隐患，确保党和人民赋予的权力始终用来为人民谋幸福。答案是：B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A、逐狼</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B、打虎</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C、猎豹</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571、</w:t>
      </w:r>
      <w:r>
        <w:rPr>
          <w:rFonts w:hint="eastAsia" w:ascii="仿宋_GB2312" w:hAnsi="仿宋_GB2312" w:eastAsia="仿宋_GB2312" w:cs="仿宋_GB2312"/>
          <w:color w:val="auto"/>
          <w:sz w:val="28"/>
          <w:szCs w:val="28"/>
        </w:rPr>
        <w:t>党的百年奋斗成功道路是党领导人民独立自主探索开辟出来的，马克思主义的中国篇章是中国共产党人依靠自身力量实践出来的，贯穿其中的一个基本点就是中国的问题必须从</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出发，由中国人自己来解答。答案是：B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A、历史规律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B、中国基本国情</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C、客观实际</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572、</w:t>
      </w:r>
      <w:r>
        <w:rPr>
          <w:rFonts w:hint="eastAsia" w:ascii="仿宋_GB2312" w:hAnsi="仿宋_GB2312" w:eastAsia="仿宋_GB2312" w:cs="仿宋_GB2312"/>
          <w:color w:val="auto"/>
          <w:sz w:val="28"/>
          <w:szCs w:val="28"/>
        </w:rPr>
        <w:t>全党必须牢记，全面从严治党永远在路上，党的自我革命永远在路上，决不能有松劲歇脚、疲劳厌战的情绪，必须持之以恒推进全面从严治党，深入推进新时代党的建设新的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，以党的自我革命引领社会革命。答案是：C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A、伟大事业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B、伟大斗争</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C、伟大工程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573、</w:t>
      </w:r>
      <w:r>
        <w:rPr>
          <w:rFonts w:hint="eastAsia" w:ascii="仿宋_GB2312" w:hAnsi="仿宋_GB2312" w:eastAsia="仿宋_GB2312" w:cs="仿宋_GB2312"/>
          <w:color w:val="auto"/>
          <w:sz w:val="28"/>
          <w:szCs w:val="28"/>
        </w:rPr>
        <w:t>全面建成社会主义现代化强国，总的战略安排是分两步走：从二〇二〇年到二〇三五年基本实现社会主义现代化；从</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年到本世纪中叶把我国建成富强民主文明和谐美丽的社会主义现代化强国。答案是：C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A、二〇四〇</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B、二〇三六</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C、二〇三五</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574、</w:t>
      </w:r>
      <w:r>
        <w:rPr>
          <w:rFonts w:hint="eastAsia" w:ascii="仿宋_GB2312" w:hAnsi="仿宋_GB2312" w:eastAsia="仿宋_GB2312" w:cs="仿宋_GB2312"/>
          <w:color w:val="auto"/>
          <w:sz w:val="28"/>
          <w:szCs w:val="28"/>
        </w:rPr>
        <w:t>教育、科技、人才是全面建设社会主义现代化国家的基础性、战略性支撑。必须坚持科技是第一生产力、</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是第一资源、创新是第一动力，深入实施科教兴国战略、人才强国战略、创新驱动发展战略，开辟发展新领域新赛道，不断塑造发展新动能新优势。答案是：C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A、创新</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B、科技</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575、</w:t>
      </w:r>
      <w:r>
        <w:rPr>
          <w:rFonts w:hint="eastAsia" w:ascii="仿宋_GB2312" w:hAnsi="仿宋_GB2312" w:eastAsia="仿宋_GB2312" w:cs="仿宋_GB2312"/>
          <w:color w:val="auto"/>
          <w:sz w:val="28"/>
          <w:szCs w:val="28"/>
        </w:rPr>
        <w:t>高质量发展需要新的生产力理论来指导，而</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已经在实践中形成并展示出对高质量发展的强劲推动力、支撑力，需要我们从理论上进行总结、概括，用以指导新的发展实践。答案是：B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A、颠覆式科技</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B、新质生产力</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C、人工智能</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576、</w:t>
      </w:r>
      <w:r>
        <w:rPr>
          <w:rFonts w:hint="eastAsia" w:ascii="仿宋_GB2312" w:hAnsi="仿宋_GB2312" w:eastAsia="仿宋_GB2312" w:cs="仿宋_GB2312"/>
          <w:color w:val="auto"/>
          <w:sz w:val="28"/>
          <w:szCs w:val="28"/>
        </w:rPr>
        <w:t>加快实施</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驱动发展战略。坚持面向世界科技前沿、面向经济主战场、面向国家重大需求、面向人民生命健康，加快实现高水平科技自立自强。答案是：A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A、创新</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C、创造</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577、</w:t>
      </w:r>
      <w:r>
        <w:rPr>
          <w:rFonts w:hint="eastAsia" w:ascii="仿宋_GB2312" w:hAnsi="仿宋_GB2312" w:eastAsia="仿宋_GB2312" w:cs="仿宋_GB2312"/>
          <w:color w:val="auto"/>
          <w:sz w:val="28"/>
          <w:szCs w:val="28"/>
        </w:rPr>
        <w:t>扎实推进</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。法治政府建设是全面依法治国的重点任务和主体工程。转变政府职能，优化政府职责体系和组织结构，推进机构、职能、权限、程序、责任法定化，提高行政效率和公信力。答案是：C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A、依法治国</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B、依法执政</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C、依法行政</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578、</w:t>
      </w:r>
      <w:r>
        <w:rPr>
          <w:rFonts w:hint="eastAsia" w:ascii="仿宋_GB2312" w:hAnsi="仿宋_GB2312" w:eastAsia="仿宋_GB2312" w:cs="仿宋_GB2312"/>
          <w:color w:val="auto"/>
          <w:sz w:val="28"/>
          <w:szCs w:val="28"/>
        </w:rPr>
        <w:t>必须坚持</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至上。人民性是马克思主义的本质属性，党的理论是来自人民、为了人民、造福人民的理论，人民的创造性实践是理论创新的不竭源泉。答案是：C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A、国家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B、生命</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579、</w:t>
      </w:r>
      <w:r>
        <w:rPr>
          <w:rFonts w:hint="eastAsia" w:ascii="仿宋_GB2312" w:hAnsi="仿宋_GB2312" w:eastAsia="仿宋_GB2312" w:cs="仿宋_GB2312"/>
          <w:color w:val="auto"/>
          <w:sz w:val="28"/>
          <w:szCs w:val="28"/>
        </w:rPr>
        <w:t>必须坚持</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观念。万事万物是相互联系、相互依存的。只有用普遍联系的、全面系统的、发展变化的观点观察事物，才能把握事物发展规律。答案是：B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A、协调</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B、系统</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C、大局</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580、</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是对中央八项规定内在要求的拓展和升华，是一种更具普遍性、指导性的作风建设要求，不再局限于中央政治局层面，而是向全体党员、干部提出的要求。中央八项规定精神不仅仅是对中央八项规定内容的执行，更体现了一种思想自觉、行动自觉，是全党作风建设的“风向标”和“指南针”。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A、八项规定精神</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B、中央八项规定精神</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C、中央八项规定内涵</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581、</w:t>
      </w:r>
      <w:r>
        <w:rPr>
          <w:rFonts w:hint="eastAsia" w:ascii="仿宋_GB2312" w:hAnsi="仿宋_GB2312" w:eastAsia="仿宋_GB2312" w:cs="仿宋_GB2312"/>
          <w:color w:val="auto"/>
          <w:sz w:val="28"/>
          <w:szCs w:val="28"/>
        </w:rPr>
        <w:t>社会主义法治国家建设深入推进，全面依法治国总体格局基本形成，</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加快建设，司法体制改革取得重大进展，社会公平正义保障更为坚实，法治中国建设开创新局面。答案是：A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A、中国特色社会主义法治体系</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B、中国特色社会主义法律程序</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C、中国特色社会主义法律制度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582、</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发展是全面建设社会主义现代化国家的首要任务。发展是党执政兴国的第一要务。没有坚实的物质技术基础，就不可能全面建成社会主义现代化强国。必须完整、准确、全面贯彻新发展理念，坚持社会主义市场经济改革方向，坚持高水平对外开放，加快构建以国内大循环为主体、国内国际双循环相互促进的新发展格局。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A、高标准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B、高质量</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C、高速度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583、</w:t>
      </w:r>
      <w:r>
        <w:rPr>
          <w:rFonts w:hint="eastAsia" w:ascii="仿宋_GB2312" w:hAnsi="仿宋_GB2312" w:eastAsia="仿宋_GB2312" w:cs="仿宋_GB2312"/>
          <w:color w:val="auto"/>
          <w:sz w:val="28"/>
          <w:szCs w:val="28"/>
        </w:rPr>
        <w:t>我们深入贯彻以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为中心的发展思想，在幼有所育、学有所教、劳有所得、病有所医、老有所养、住有所居、弱有所扶上持续用力，人民生活全方位改善。答案是：B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A、劳动者</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584、</w:t>
      </w:r>
      <w:r>
        <w:rPr>
          <w:rFonts w:hint="eastAsia" w:ascii="仿宋_GB2312" w:hAnsi="仿宋_GB2312" w:eastAsia="仿宋_GB2312" w:cs="仿宋_GB2312"/>
          <w:color w:val="auto"/>
          <w:sz w:val="28"/>
          <w:szCs w:val="28"/>
        </w:rPr>
        <w:t>在习近平新时代中国特色社会主义思想指导下，中国共产党领导全国各族人民，统揽伟大</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、伟大工程、伟大事业、伟大梦想，推动中国特色社会主义进入了新时代，实现第一个百年奋斗目标，开启了实现第二个百年奋斗目标新征程。答案是：A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A、斗争</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B、战争</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C、战斗</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585、</w:t>
      </w:r>
      <w:r>
        <w:rPr>
          <w:rFonts w:hint="eastAsia" w:ascii="仿宋_GB2312" w:hAnsi="仿宋_GB2312" w:eastAsia="仿宋_GB2312" w:cs="仿宋_GB2312"/>
          <w:color w:val="auto"/>
          <w:sz w:val="28"/>
          <w:szCs w:val="28"/>
        </w:rPr>
        <w:t>我们贯彻总体国家</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，国家安全领导体制和法治体系、战略体系、政策体系不断完善，在原则问题上寸步不让，以坚定的意志品质维护国家主权、安全、发展利益，国家安全得到全面加强。答案是：A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A、安全观</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B、主权观</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C、发展观</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586、</w:t>
      </w:r>
      <w:r>
        <w:rPr>
          <w:rFonts w:hint="eastAsia" w:ascii="仿宋_GB2312" w:hAnsi="仿宋_GB2312" w:eastAsia="仿宋_GB2312" w:cs="仿宋_GB2312"/>
          <w:color w:val="auto"/>
          <w:sz w:val="28"/>
          <w:szCs w:val="28"/>
        </w:rPr>
        <w:t>中国共产党领导人民发展社会主义市场经济。毫不动摇地巩固和发展</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经济，毫不动摇地鼓励、支持、引导非公有制经济发展。发挥市场在资源配置中的决定性作用，更好发挥政府作用，建立完善的宏观调控体系。答案是：C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A、国有制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B、私有制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C、公有制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587、</w:t>
      </w:r>
      <w:r>
        <w:rPr>
          <w:rFonts w:hint="eastAsia" w:ascii="仿宋_GB2312" w:hAnsi="仿宋_GB2312" w:eastAsia="仿宋_GB2312" w:cs="仿宋_GB2312"/>
          <w:color w:val="auto"/>
          <w:sz w:val="28"/>
          <w:szCs w:val="28"/>
        </w:rPr>
        <w:t>新的历史条件下，我们党的“三大历史任务”是：推进现代化建设、</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、维护世界和平与促进共同发展。答案是：A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A、完成祖国统一</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B、实现共产主义</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C、和平解决台湾问题</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588、</w:t>
      </w:r>
      <w:r>
        <w:rPr>
          <w:rFonts w:hint="eastAsia" w:ascii="仿宋_GB2312" w:hAnsi="仿宋_GB2312" w:eastAsia="仿宋_GB2312" w:cs="仿宋_GB2312"/>
          <w:color w:val="auto"/>
          <w:sz w:val="28"/>
          <w:szCs w:val="28"/>
        </w:rPr>
        <w:t>国家在社会主义初级阶段，坚持公有制为主体、多种所有制经济共同发展的基本经济制度，坚持</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为主体、多种分配方式并存的分配制度。答案是：A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A、按劳分配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B、公平分配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C、按需分配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589、</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届三中全会以来，以邓小平同志为主要代表的中国共产党人，总结新中国成立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A、十三</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B、十七</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C、十一</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590、</w:t>
      </w:r>
      <w:r>
        <w:rPr>
          <w:rFonts w:hint="eastAsia" w:ascii="仿宋_GB2312" w:hAnsi="仿宋_GB2312" w:eastAsia="仿宋_GB2312" w:cs="仿宋_GB2312"/>
          <w:color w:val="auto"/>
          <w:sz w:val="28"/>
          <w:szCs w:val="28"/>
        </w:rPr>
        <w:t>要实施</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战略、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 xml:space="preserve"> 战略、创新驱动发展战略、乡村振兴战略、区域协调发展战略、可持续发展战略、军民融合发展战略，充分发挥科学技术作为第一生产力的作用，充分发挥人才作为第一资源的作用，充分发挥创新作为引领发展第一动力的作用，依靠科技进步，提高劳动者素质，促进国民经济更高质量、更有效率、更加公平、更可持续、更为安全发展。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A、科教兴国 人才强国</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B、教育兴国 工业强国</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C、改革兴国 人才强国</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591、</w:t>
      </w:r>
      <w:r>
        <w:rPr>
          <w:rFonts w:hint="eastAsia" w:ascii="仿宋_GB2312" w:hAnsi="仿宋_GB2312" w:eastAsia="仿宋_GB2312" w:cs="仿宋_GB2312"/>
          <w:color w:val="auto"/>
          <w:sz w:val="28"/>
          <w:szCs w:val="28"/>
        </w:rPr>
        <w:t>必须按照中国特色社会主义事业“五位一体”总体布局和“四个全面”战略布局，统筹推进</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建设、政治建设、文化建设、社会建设、生态文明建设，协调推进全面建设社会主义现代化国家、全面深化改革、全面依法治国、全面从严治党。答案是：B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A、外交</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B、经济</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C、国防</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592、</w:t>
      </w:r>
      <w:r>
        <w:rPr>
          <w:rFonts w:hint="eastAsia" w:ascii="仿宋_GB2312" w:hAnsi="仿宋_GB2312" w:eastAsia="仿宋_GB2312" w:cs="仿宋_GB2312"/>
          <w:color w:val="auto"/>
          <w:sz w:val="28"/>
          <w:szCs w:val="28"/>
        </w:rPr>
        <w:t>树立尊重自然、顺应自然、保护自然的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文明理念，增强绿水青山就是金山银山的意识，坚持节约资源和保护环境的基本国策，坚持节约优先、保护优先、自然恢复为主的方针，坚持生产发展、生活富裕、生态良好的文明发展道路。答案是：B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A、物质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B、生态</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C、精神</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593、</w:t>
      </w:r>
      <w:r>
        <w:rPr>
          <w:rFonts w:hint="eastAsia" w:ascii="仿宋_GB2312" w:hAnsi="仿宋_GB2312" w:eastAsia="仿宋_GB2312" w:cs="仿宋_GB2312"/>
          <w:color w:val="auto"/>
          <w:sz w:val="28"/>
          <w:szCs w:val="28"/>
        </w:rPr>
        <w:t>全面准确、坚定不移贯彻“一个国家、两种制度”的方针，促进香港、澳门长期繁荣稳定，坚决反对和遏制“</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”，完成祖国统一大业。答案是：A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A、台独</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B、疆独</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C、港独</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594、</w:t>
      </w:r>
      <w:r>
        <w:rPr>
          <w:rFonts w:hint="eastAsia" w:ascii="仿宋_GB2312" w:hAnsi="仿宋_GB2312" w:eastAsia="仿宋_GB2312" w:cs="仿宋_GB2312"/>
          <w:color w:val="auto"/>
          <w:sz w:val="28"/>
          <w:szCs w:val="28"/>
        </w:rPr>
        <w:t>我国的根本政治制度是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A、人民代表大会制度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B、民族区域自治制度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C、政治协商制度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595、</w:t>
      </w:r>
      <w:r>
        <w:rPr>
          <w:rFonts w:hint="eastAsia" w:ascii="仿宋_GB2312" w:hAnsi="仿宋_GB2312" w:eastAsia="仿宋_GB2312" w:cs="仿宋_GB2312"/>
          <w:color w:val="auto"/>
          <w:sz w:val="28"/>
          <w:szCs w:val="28"/>
        </w:rPr>
        <w:t>党的最高领导机关是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A、中央政治局</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B、人民代表大会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C、党的全国代表大会和它所产生的中央委员会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596、</w:t>
      </w:r>
      <w:r>
        <w:rPr>
          <w:rFonts w:hint="eastAsia" w:ascii="仿宋_GB2312" w:hAnsi="仿宋_GB2312" w:eastAsia="仿宋_GB2312" w:cs="仿宋_GB2312"/>
          <w:color w:val="auto"/>
          <w:sz w:val="28"/>
          <w:szCs w:val="28"/>
        </w:rPr>
        <w:t>全党要用邓小平理论、“三个代表”重要思想、科学发展观、习近平新时代中国特色社会主义思想和党的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路线统一思想，统一行动，并且毫不动摇地长期坚持下去。答案是：B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A、中心</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B、基本</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C、根本</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597、</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既是党的根本组织原则，也是群众路线在党的生活中的运用。必须充分发扬党内民主，尊重党员主体地位，保障党员民主权利，发挥各级党组织和广大党员的积极性创造性。答案是：B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A、民主生活会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B、民主集中制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C、人民代表大会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598、</w:t>
      </w:r>
      <w:r>
        <w:rPr>
          <w:rFonts w:hint="eastAsia" w:ascii="仿宋_GB2312" w:hAnsi="仿宋_GB2312" w:eastAsia="仿宋_GB2312" w:cs="仿宋_GB2312"/>
          <w:color w:val="auto"/>
          <w:sz w:val="28"/>
          <w:szCs w:val="28"/>
        </w:rPr>
        <w:t>《公安特警队专业训练与考核大纲》中要求，地市以上公安机关特警队员中承担突击攻坚、狙击、防暴维稳、搜爆（安检）排爆、无人机应用与反制等专业勤务、任务的特警队员年度训练时间不少于（ ）天。答案是：A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A、150</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B、120</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C、180</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599、</w:t>
      </w:r>
      <w:r>
        <w:rPr>
          <w:rFonts w:hint="eastAsia" w:ascii="仿宋_GB2312" w:hAnsi="仿宋_GB2312" w:eastAsia="仿宋_GB2312" w:cs="仿宋_GB2312"/>
          <w:color w:val="auto"/>
          <w:sz w:val="28"/>
          <w:szCs w:val="28"/>
        </w:rPr>
        <w:t>下列不属于《公安特警队专业训练与考核大纲》中要求的应用射击内容的是（ ）。答案是：C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A、运动中射击</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B、左右手射击</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C、水下射击</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600、</w:t>
      </w:r>
      <w:r>
        <w:rPr>
          <w:rFonts w:hint="eastAsia" w:ascii="仿宋_GB2312" w:hAnsi="仿宋_GB2312" w:eastAsia="仿宋_GB2312" w:cs="仿宋_GB2312"/>
          <w:color w:val="auto"/>
          <w:sz w:val="28"/>
          <w:szCs w:val="28"/>
        </w:rPr>
        <w:t>《公安特警队专业训练与考核大纲》中要求，县级公安机关特警队员及警务辅助人员年度训练时间不少于（ ）天。答案是：C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A、80</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B、100</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C、60</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601、</w:t>
      </w:r>
      <w:r>
        <w:rPr>
          <w:rFonts w:hint="eastAsia" w:ascii="仿宋_GB2312" w:hAnsi="仿宋_GB2312" w:eastAsia="仿宋_GB2312" w:cs="仿宋_GB2312"/>
          <w:color w:val="auto"/>
          <w:sz w:val="28"/>
          <w:szCs w:val="28"/>
        </w:rPr>
        <w:t>党的二十届三中全会于2024年7月15日至18日在北京举行。全会听取和讨论了习近平受中央政治局委托所作的工作报告，审议通过了。答案是：C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A、《中共中央关于深化党和国家机构改革的决定》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B、《解放思想，实事求是，团结一致向前看》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C、《中共中央关于进一步全面深化改革、推进中国式现代化的决定》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602、</w:t>
      </w:r>
      <w:r>
        <w:rPr>
          <w:rFonts w:hint="eastAsia" w:ascii="仿宋_GB2312" w:hAnsi="仿宋_GB2312" w:eastAsia="仿宋_GB2312" w:cs="仿宋_GB2312"/>
          <w:color w:val="auto"/>
          <w:sz w:val="28"/>
          <w:szCs w:val="28"/>
        </w:rPr>
        <w:t>党的二十届三中全会高度评价新时代以来全面深化改革的成功实践和伟大成就，研究了进一步全面深化改革、推进中国式现代化问题，认为当前和今后一个时期是以全面推进强国建设、民族复兴伟业的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A、中国式现代化 关键时期</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B、高质量发展 关键时期</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C、全面深化改革 决胜时期</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603、</w:t>
      </w:r>
      <w:r>
        <w:rPr>
          <w:rFonts w:hint="eastAsia" w:ascii="仿宋_GB2312" w:hAnsi="仿宋_GB2312" w:eastAsia="仿宋_GB2312" w:cs="仿宋_GB2312"/>
          <w:color w:val="auto"/>
          <w:sz w:val="28"/>
          <w:szCs w:val="28"/>
        </w:rPr>
        <w:t>党的二十届三中全会强调，进一步全面深化改革，进一步解放和发展社会生产力、激发和增强社会活力，统筹国内国际两个大局，统筹推进“五位一体”总体布局，协调推进“四个全面”战略布局，以为出发点和落脚点</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A、全心全意为人民服务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B、促进社会公平正义、增进人民福祉</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C、促进经济发展、保障社会安全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604、</w:t>
      </w:r>
      <w:r>
        <w:rPr>
          <w:rFonts w:hint="eastAsia" w:ascii="仿宋_GB2312" w:hAnsi="仿宋_GB2312" w:eastAsia="仿宋_GB2312" w:cs="仿宋_GB2312"/>
          <w:color w:val="auto"/>
          <w:sz w:val="28"/>
          <w:szCs w:val="28"/>
        </w:rPr>
        <w:t>新修订的《中国共产党纪律处分条例》，于2024年1月1日施行。这是党的十八大以来，条例的第</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次修订。答案是：A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A、三</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B、四</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C、二</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605、</w:t>
      </w:r>
      <w:r>
        <w:rPr>
          <w:rFonts w:hint="eastAsia" w:ascii="仿宋_GB2312" w:hAnsi="仿宋_GB2312" w:eastAsia="仿宋_GB2312" w:cs="仿宋_GB2312"/>
          <w:color w:val="auto"/>
          <w:sz w:val="28"/>
          <w:szCs w:val="28"/>
        </w:rPr>
        <w:t>党的基层委员会、总支部委员会、支部委员会每届任期</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A、三年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B、两年或三年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C、三年至五年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606、</w:t>
      </w:r>
      <w:r>
        <w:rPr>
          <w:rFonts w:hint="eastAsia" w:ascii="仿宋_GB2312" w:hAnsi="仿宋_GB2312" w:eastAsia="仿宋_GB2312" w:cs="仿宋_GB2312"/>
          <w:color w:val="auto"/>
          <w:sz w:val="28"/>
          <w:szCs w:val="28"/>
        </w:rPr>
        <w:t>受到留党察看处分的党员，在恢复党员权利后</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内，不得在党内担任和向党外组织推荐担任与其原任职务相当或者高于其原任职务的职务。答案是：A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A、两年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B、六个月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C、一年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607、</w:t>
      </w:r>
      <w:r>
        <w:rPr>
          <w:rFonts w:hint="eastAsia" w:ascii="仿宋_GB2312" w:hAnsi="仿宋_GB2312" w:eastAsia="仿宋_GB2312" w:cs="仿宋_GB2312"/>
          <w:color w:val="auto"/>
          <w:sz w:val="28"/>
          <w:szCs w:val="28"/>
        </w:rPr>
        <w:t>党的各级代表大会的代表受到</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以上处分的，党组织应当终止其代表资格。答案是：C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A、撤销党内职务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B、严重警告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608、</w:t>
      </w:r>
      <w:r>
        <w:rPr>
          <w:rFonts w:hint="eastAsia" w:ascii="仿宋_GB2312" w:hAnsi="仿宋_GB2312" w:eastAsia="仿宋_GB2312" w:cs="仿宋_GB2312"/>
          <w:color w:val="auto"/>
          <w:sz w:val="28"/>
          <w:szCs w:val="28"/>
        </w:rPr>
        <w:t>党纪处分决定作出后，应当在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内向受处分党员所在党的基层组织中的全体党员及其本人宣布，是领导班子成员的还应当向所在党组织领导班子宣布，并按照干部管理权限和组织关系将处分决定材料归入受处分者档案。答案是：B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B、一个月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C、十个工作日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609、</w:t>
      </w:r>
      <w:r>
        <w:rPr>
          <w:rFonts w:hint="eastAsia" w:ascii="仿宋_GB2312" w:hAnsi="仿宋_GB2312" w:eastAsia="仿宋_GB2312" w:cs="仿宋_GB2312"/>
          <w:color w:val="auto"/>
          <w:sz w:val="28"/>
          <w:szCs w:val="28"/>
        </w:rPr>
        <w:t>加强对党的各级组织和全体党员的教育、管理和监督，把纪律挺在前面，注重抓早抓小、防微杜渐。以上表述概括的是下列那一项原则</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A、党员在党纪面前人人平等原则</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B、实事求是原则</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C、坚持党要管党、全面从严治党原则</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610、</w:t>
      </w:r>
      <w:r>
        <w:rPr>
          <w:rFonts w:hint="eastAsia" w:ascii="仿宋_GB2312" w:hAnsi="仿宋_GB2312" w:eastAsia="仿宋_GB2312" w:cs="仿宋_GB2312"/>
          <w:color w:val="auto"/>
          <w:sz w:val="28"/>
          <w:szCs w:val="28"/>
        </w:rPr>
        <w:t>党员受到</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处分，其党内职务自然撤销。答案是：A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C、严重警告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611、</w:t>
      </w:r>
      <w:r>
        <w:rPr>
          <w:rFonts w:hint="eastAsia" w:ascii="仿宋_GB2312" w:hAnsi="仿宋_GB2312" w:eastAsia="仿宋_GB2312" w:cs="仿宋_GB2312"/>
          <w:color w:val="auto"/>
          <w:sz w:val="28"/>
          <w:szCs w:val="28"/>
        </w:rPr>
        <w:t>在特殊时期或者紧急状况下，拒不执行党组织的分配、调动、交流等决定的，给予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A、撤销党内职务或者留党察看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B、留党察看或者开除党籍处分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C、警告或者严重警告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612、</w:t>
      </w:r>
      <w:r>
        <w:rPr>
          <w:rFonts w:hint="eastAsia" w:ascii="仿宋_GB2312" w:hAnsi="仿宋_GB2312" w:eastAsia="仿宋_GB2312" w:cs="仿宋_GB2312"/>
          <w:color w:val="auto"/>
          <w:sz w:val="28"/>
          <w:szCs w:val="28"/>
        </w:rPr>
        <w:t>违反有关规定取得、持有、实际使用运动健身卡、会所和俱乐部会员卡、高尔夫球卡等各种消费卡（券），或者违反有关规定出入私人会所，情节严重的，给予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A、撤销党内职务或者留党察看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B、警告或者严重警告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C、严重警告或者撤销党内职务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613、</w:t>
      </w:r>
      <w:r>
        <w:rPr>
          <w:rFonts w:hint="eastAsia" w:ascii="仿宋_GB2312" w:hAnsi="仿宋_GB2312" w:eastAsia="仿宋_GB2312" w:cs="仿宋_GB2312"/>
          <w:color w:val="auto"/>
          <w:sz w:val="28"/>
          <w:szCs w:val="28"/>
        </w:rPr>
        <w:t>在党组织纪律审查中，依法依规负有作证义务的党员拒绝作证或者故意提供虚假情况，情节较重的，给予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A、严重警告或者撤销党内职务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B、撤销党内职务或者留党察看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C、警告或者严重警告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614、</w:t>
      </w:r>
      <w:r>
        <w:rPr>
          <w:rFonts w:hint="eastAsia" w:ascii="仿宋_GB2312" w:hAnsi="仿宋_GB2312" w:eastAsia="仿宋_GB2312" w:cs="仿宋_GB2312"/>
          <w:color w:val="auto"/>
          <w:sz w:val="28"/>
          <w:szCs w:val="28"/>
        </w:rPr>
        <w:t>以讲课费、课题费、咨询费等名义变相送礼的，情节 严重的，给予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A、撤销党内职务或者留党察看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B、开除党籍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C、警告或者严重警告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615、</w:t>
      </w:r>
      <w:r>
        <w:rPr>
          <w:rFonts w:hint="eastAsia" w:ascii="仿宋_GB2312" w:hAnsi="仿宋_GB2312" w:eastAsia="仿宋_GB2312" w:cs="仿宋_GB2312"/>
          <w:color w:val="auto"/>
          <w:sz w:val="28"/>
          <w:szCs w:val="28"/>
        </w:rPr>
        <w:t>留党察看处分，分为留党察看</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、留党察看</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A、二年三年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B、半年一年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C、一年二年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416、</w:t>
      </w:r>
      <w:r>
        <w:rPr>
          <w:rFonts w:hint="eastAsia" w:ascii="仿宋_GB2312" w:hAnsi="仿宋_GB2312" w:eastAsia="仿宋_GB2312" w:cs="仿宋_GB2312"/>
          <w:color w:val="auto"/>
          <w:sz w:val="28"/>
          <w:szCs w:val="28"/>
        </w:rPr>
        <w:t>根据《中国共产党纪律处分条例》，纵容涉黑涉恶活动、为黑恶势力充当“保护伞”的，给予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处分；情节严重的，给予开除党籍处分。答案是：C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A、警告或者严重警告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B、严重警告或者撤销党内职务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C、撤销党内职务或者留党察看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617、</w:t>
      </w:r>
      <w:r>
        <w:rPr>
          <w:rFonts w:hint="eastAsia" w:ascii="仿宋_GB2312" w:hAnsi="仿宋_GB2312" w:eastAsia="仿宋_GB2312" w:cs="仿宋_GB2312"/>
          <w:color w:val="auto"/>
          <w:sz w:val="28"/>
          <w:szCs w:val="28"/>
        </w:rPr>
        <w:t>根据《中国共产党纪律处分条例》，遇到国家财产和群众生命财产受到严重威胁时，能救而不救的，属于违反</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行为。答案是：A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A、群众纪律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B、工作纪律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C、生活纪律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618、</w:t>
      </w:r>
      <w:r>
        <w:rPr>
          <w:rFonts w:hint="eastAsia" w:ascii="仿宋_GB2312" w:hAnsi="仿宋_GB2312" w:eastAsia="仿宋_GB2312" w:cs="仿宋_GB2312"/>
          <w:color w:val="auto"/>
          <w:sz w:val="28"/>
          <w:szCs w:val="28"/>
        </w:rPr>
        <w:t>根据《中国共产党纪律处分条例》，利用职权或者职务上的影响，违反有关规定占用公物归个人使用，时间超过</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，情节较重的，给予警告或者严重警告处分。答案是：A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A、六个月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B、三个月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C、一年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619、</w:t>
      </w:r>
      <w:r>
        <w:rPr>
          <w:rFonts w:hint="eastAsia" w:ascii="仿宋_GB2312" w:hAnsi="仿宋_GB2312" w:eastAsia="仿宋_GB2312" w:cs="仿宋_GB2312"/>
          <w:color w:val="auto"/>
          <w:sz w:val="28"/>
          <w:szCs w:val="28"/>
        </w:rPr>
        <w:t>根据《中国共产党纪律处分条例》，在民主推荐、民主测评、组织考察和党内选举中搞拉票、助选等非组织活动，情节严重的，给予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A、警告或者严重警告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B、开除党籍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C、撤销党内职务或者留党察看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620、</w:t>
      </w:r>
      <w:r>
        <w:rPr>
          <w:rFonts w:hint="eastAsia" w:ascii="仿宋_GB2312" w:hAnsi="仿宋_GB2312" w:eastAsia="仿宋_GB2312" w:cs="仿宋_GB2312"/>
          <w:color w:val="auto"/>
          <w:sz w:val="28"/>
          <w:szCs w:val="28"/>
        </w:rPr>
        <w:t>根据《中国共产党纪律处分条例》，通过网络、广播、电视、报刊、传单、书籍等，或者利用讲座、论坛、报告会、座谈会等方式，公开发表违背四项基本原则，违背、歪曲党的改革开放决策的文章、演说、宣言、声明等的，情节严重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A、开除党籍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B、撤销党内职务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621、</w:t>
      </w:r>
      <w:r>
        <w:rPr>
          <w:rFonts w:hint="eastAsia" w:ascii="仿宋_GB2312" w:hAnsi="仿宋_GB2312" w:eastAsia="仿宋_GB2312" w:cs="仿宋_GB2312"/>
          <w:color w:val="auto"/>
          <w:sz w:val="28"/>
          <w:szCs w:val="28"/>
        </w:rPr>
        <w:t>违反公务接待管理规定，超标准、超范围接待或者借机大吃大喝，对直接责任者和领导责任者，情节较重的，给予警告或者严重警告处分；情节严重的，给予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B、撤销党内职务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C、开除党籍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622、</w:t>
      </w:r>
      <w:r>
        <w:rPr>
          <w:rFonts w:hint="eastAsia" w:ascii="仿宋_GB2312" w:hAnsi="仿宋_GB2312" w:eastAsia="仿宋_GB2312" w:cs="仿宋_GB2312"/>
          <w:color w:val="auto"/>
          <w:sz w:val="28"/>
          <w:szCs w:val="28"/>
        </w:rPr>
        <w:t>收受可能影响公正执行公务的礼品、礼金、消费卡（券）和有价证券、股权、其他金融产品等财物，情节较重的，给予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A、撤销党内职务或者留党察看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B、开除党籍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623、</w:t>
      </w:r>
      <w:r>
        <w:rPr>
          <w:rFonts w:hint="eastAsia" w:ascii="仿宋_GB2312" w:hAnsi="仿宋_GB2312" w:eastAsia="仿宋_GB2312" w:cs="仿宋_GB2312"/>
          <w:color w:val="auto"/>
          <w:sz w:val="28"/>
          <w:szCs w:val="28"/>
        </w:rPr>
        <w:t>工作中不敢斗争、不愿担当，面对重大矛盾冲突、危机困难临阵退缩，造成不良影响或者严重后果的，给予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A、严重警告或者撤销党内职务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B、警告或者严重警告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C、撤销党内职务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624、</w:t>
      </w:r>
      <w:r>
        <w:rPr>
          <w:rFonts w:hint="eastAsia" w:ascii="仿宋_GB2312" w:hAnsi="仿宋_GB2312" w:eastAsia="仿宋_GB2312" w:cs="仿宋_GB2312"/>
          <w:color w:val="auto"/>
          <w:sz w:val="28"/>
          <w:szCs w:val="28"/>
        </w:rPr>
        <w:t>在公务活动用餐、单位食堂用餐管理工作中不履行或者不正确履行宣传教育、监督管理职责，导致餐饮浪费，造成严重不良影响的，对直接责任者和领导责任者，给予警告或者严重警告处分；情节严重的，给予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A、开除党籍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B、严重警告或者撤销党内职务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C、撤销党内职务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625、</w:t>
      </w:r>
      <w:r>
        <w:rPr>
          <w:rFonts w:hint="eastAsia" w:ascii="仿宋_GB2312" w:hAnsi="仿宋_GB2312" w:eastAsia="仿宋_GB2312" w:cs="仿宋_GB2312"/>
          <w:color w:val="auto"/>
          <w:sz w:val="28"/>
          <w:szCs w:val="28"/>
        </w:rPr>
        <w:t>根据《中国共产党纪律处分条例》，不按照规定公开 党务、政务、厂务、村（居）务等，侵犯群众</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，对直接责任者和领导责任者，情节较重的，给予警告或者严重警告处分；情节严重的，给予撤销党内职务或者留党察看处分。答案是：A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A、知情权</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B、投票权</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C、选举权</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626、</w:t>
      </w:r>
      <w:r>
        <w:rPr>
          <w:rFonts w:hint="eastAsia" w:ascii="仿宋_GB2312" w:hAnsi="仿宋_GB2312" w:eastAsia="仿宋_GB2312" w:cs="仿宋_GB2312"/>
          <w:color w:val="auto"/>
          <w:sz w:val="28"/>
          <w:szCs w:val="28"/>
        </w:rPr>
        <w:t>生活奢靡、铺张浪费、贪图享乐、追求低级趣味，造成不良影响的，给予警告或者严重警告处分；情节严重的，给予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A、撤销党内职务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B、开除党籍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627、</w:t>
      </w:r>
      <w:r>
        <w:rPr>
          <w:rFonts w:hint="eastAsia" w:ascii="仿宋_GB2312" w:hAnsi="仿宋_GB2312" w:eastAsia="仿宋_GB2312" w:cs="仿宋_GB2312"/>
          <w:color w:val="auto"/>
          <w:sz w:val="28"/>
          <w:szCs w:val="28"/>
        </w:rPr>
        <w:t>违反有关规定办理因私出国（境）证件、前往港澳通行证，或者未经批准出入国（边）境，情节较轻的，给予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A、警告或者严重警告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C、严重警告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628、</w:t>
      </w:r>
      <w:r>
        <w:rPr>
          <w:rFonts w:hint="eastAsia" w:ascii="仿宋_GB2312" w:hAnsi="仿宋_GB2312" w:eastAsia="仿宋_GB2312" w:cs="仿宋_GB2312"/>
          <w:color w:val="auto"/>
          <w:sz w:val="28"/>
          <w:szCs w:val="28"/>
        </w:rPr>
        <w:t>贯彻党中央决策部署只表态不落实，或者落实党中央决策部署不坚决，打折扣、搞变通，在政治上造成不良影响或者严重后果的，给予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A、撤销党内职务或留党察看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B、开除党籍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C、警告或者严重警告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629、</w:t>
      </w:r>
      <w:r>
        <w:rPr>
          <w:rFonts w:hint="eastAsia" w:ascii="仿宋_GB2312" w:hAnsi="仿宋_GB2312" w:eastAsia="仿宋_GB2312" w:cs="仿宋_GB2312"/>
          <w:color w:val="auto"/>
          <w:sz w:val="28"/>
          <w:szCs w:val="28"/>
        </w:rPr>
        <w:t>搞投机钻营，结交政治骗子或者被政治骗子利用的，给予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A、警告或者严重警告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B、撤销党内职务或留党察看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C、严重警告或者撤销党内职务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630、</w:t>
      </w:r>
      <w:r>
        <w:rPr>
          <w:rFonts w:hint="eastAsia" w:ascii="仿宋_GB2312" w:hAnsi="仿宋_GB2312" w:eastAsia="仿宋_GB2312" w:cs="仿宋_GB2312"/>
          <w:color w:val="auto"/>
          <w:sz w:val="28"/>
          <w:szCs w:val="28"/>
        </w:rPr>
        <w:t>党员领导干部政绩观错位，违背新发展理念、背离高质量发展要求，给党、国家和人民利益造成较大损失的，给予</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处分。答案是：B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A、撤销党内职务或留党察看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B、警告或者严重警告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C、严重警告或者撤销党内职务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631、</w:t>
      </w:r>
      <w:r>
        <w:rPr>
          <w:rFonts w:hint="eastAsia" w:ascii="仿宋_GB2312" w:hAnsi="仿宋_GB2312" w:eastAsia="仿宋_GB2312" w:cs="仿宋_GB2312"/>
          <w:color w:val="auto"/>
          <w:sz w:val="28"/>
          <w:szCs w:val="28"/>
        </w:rPr>
        <w:t>人民警察内务建设的基本方针是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A、从严治警、依法治警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B、依法行政、从严要求</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C、依法行政、从严治警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632、</w:t>
      </w:r>
      <w:r>
        <w:rPr>
          <w:rFonts w:hint="eastAsia" w:ascii="仿宋_GB2312" w:hAnsi="仿宋_GB2312" w:eastAsia="仿宋_GB2312" w:cs="仿宋_GB2312"/>
          <w:color w:val="auto"/>
          <w:sz w:val="28"/>
          <w:szCs w:val="28"/>
        </w:rPr>
        <w:t>《公安机关人民警察内务条令》规定，公安机关内务建设必须坚持</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。必须坚决听从党中央命令、服从党中央指挥，贯彻党对公安工作的全方位领导。答案是：C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A、改革强警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B、科技兴警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C、政治建警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633、</w:t>
      </w:r>
      <w:r>
        <w:rPr>
          <w:rFonts w:hint="eastAsia" w:ascii="仿宋_GB2312" w:hAnsi="仿宋_GB2312" w:eastAsia="仿宋_GB2312" w:cs="仿宋_GB2312"/>
          <w:color w:val="auto"/>
          <w:sz w:val="28"/>
          <w:szCs w:val="28"/>
        </w:rPr>
        <w:t>《公安机关人民警察内务条令》规定，不同建制的公安民警在共同执行任务时，应当服从</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的领导和指挥。答案是：A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A、共同上级所指定的负责人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B、各自上级</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C、直接上级</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634、</w:t>
      </w:r>
      <w:r>
        <w:rPr>
          <w:rFonts w:hint="eastAsia" w:ascii="仿宋_GB2312" w:hAnsi="仿宋_GB2312" w:eastAsia="仿宋_GB2312" w:cs="仿宋_GB2312"/>
          <w:color w:val="auto"/>
          <w:sz w:val="28"/>
          <w:szCs w:val="28"/>
        </w:rPr>
        <w:t>《公安机关人民警察内务条令》规定，公安机关应当建立保密工作制度，加强保密宣传教育，强化监督管理，严格保密纪律要求，落实保密工作责任，确保</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和</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绝对安全。答案是：A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A、国家秘密、警务工作秘密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B、国家机密、警务秘密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C、涉密信息、涉密载体</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635、</w:t>
      </w:r>
      <w:r>
        <w:rPr>
          <w:rFonts w:hint="eastAsia" w:ascii="仿宋_GB2312" w:hAnsi="仿宋_GB2312" w:eastAsia="仿宋_GB2312" w:cs="仿宋_GB2312"/>
          <w:color w:val="auto"/>
          <w:sz w:val="28"/>
          <w:szCs w:val="28"/>
        </w:rPr>
        <w:t>人民警察是武装性质的国家</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力量和</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力量。（ ）答案是：C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A、维护治安、侦查破案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B、维护治安、打击犯罪</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C、治安行政、刑事司法</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636、</w:t>
      </w:r>
      <w:r>
        <w:rPr>
          <w:rFonts w:hint="eastAsia" w:ascii="仿宋_GB2312" w:hAnsi="仿宋_GB2312" w:eastAsia="仿宋_GB2312" w:cs="仿宋_GB2312"/>
          <w:color w:val="auto"/>
          <w:sz w:val="28"/>
          <w:szCs w:val="28"/>
        </w:rPr>
        <w:t>人民警察的任务是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A、维护国家安全和社会治安秩序</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B、处理交通事故</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C、维护市场公平竞争</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637、</w:t>
      </w:r>
      <w:r>
        <w:rPr>
          <w:rFonts w:hint="eastAsia" w:ascii="仿宋_GB2312" w:hAnsi="仿宋_GB2312" w:eastAsia="仿宋_GB2312" w:cs="仿宋_GB2312"/>
          <w:color w:val="auto"/>
          <w:sz w:val="28"/>
          <w:szCs w:val="28"/>
        </w:rPr>
        <w:t>《公安机关组织管理条例》规定，公安机关实行</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A、集体领导和个人分工负责相结合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B、民主集中制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C、行政首长负责制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438、</w:t>
      </w:r>
      <w:r>
        <w:rPr>
          <w:rFonts w:hint="eastAsia" w:ascii="仿宋_GB2312" w:hAnsi="仿宋_GB2312" w:eastAsia="仿宋_GB2312" w:cs="仿宋_GB2312"/>
          <w:color w:val="auto"/>
          <w:sz w:val="28"/>
          <w:szCs w:val="28"/>
        </w:rPr>
        <w:t>人民警察在执行职务时，必须以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为活动准则。答案是：C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A、个人判断</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B、公安机关内部规定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C、宪法和法律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639、</w:t>
      </w:r>
      <w:r>
        <w:rPr>
          <w:rFonts w:hint="eastAsia" w:ascii="仿宋_GB2312" w:hAnsi="仿宋_GB2312" w:eastAsia="仿宋_GB2312" w:cs="仿宋_GB2312"/>
          <w:color w:val="auto"/>
          <w:sz w:val="28"/>
          <w:szCs w:val="28"/>
        </w:rPr>
        <w:t>人民警察依法执行职务，受到</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保护。答案是：A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B、社会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C、道德</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640、</w:t>
      </w:r>
      <w:r>
        <w:rPr>
          <w:rFonts w:hint="eastAsia" w:ascii="仿宋_GB2312" w:hAnsi="仿宋_GB2312" w:eastAsia="仿宋_GB2312" w:cs="仿宋_GB2312"/>
          <w:color w:val="auto"/>
          <w:sz w:val="28"/>
          <w:szCs w:val="28"/>
        </w:rPr>
        <w:t>下列</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不属于公安机关人民警察的法定职责。答案是：C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A、维护交通安全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B、维护社会治安秩序</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C、引导文化市场秩序</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641、</w:t>
      </w:r>
      <w:r>
        <w:rPr>
          <w:rFonts w:hint="eastAsia" w:ascii="仿宋_GB2312" w:hAnsi="仿宋_GB2312" w:eastAsia="仿宋_GB2312" w:cs="仿宋_GB2312"/>
          <w:color w:val="auto"/>
          <w:sz w:val="28"/>
          <w:szCs w:val="28"/>
        </w:rPr>
        <w:t>下列</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不属于人民警察依法履行的职责。答案是：B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A、监督管理计算机信息系统的安全保卫工作</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B、参与民事诉讼活动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C、指导、监督国家机关、社会团体、企业事业组织和重点建设工程的治安保卫工作</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642、</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不是我国《刑法》规定的主刑。答案是：C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A、管制、拘役</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B、有期徒刑</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C、罚金</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643、</w:t>
      </w:r>
      <w:r>
        <w:rPr>
          <w:rFonts w:hint="eastAsia" w:ascii="仿宋_GB2312" w:hAnsi="仿宋_GB2312" w:eastAsia="仿宋_GB2312" w:cs="仿宋_GB2312"/>
          <w:color w:val="auto"/>
          <w:sz w:val="28"/>
          <w:szCs w:val="28"/>
        </w:rPr>
        <w:t>我国《刑法》规定，盗窃公私财物数额较大的，或者多次盗窃、入户盗窃、携带凶器盗窃扒窃的，处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A、三年以上十年以下有期徒刑</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B、三年以下有期徒刑、拘役或者管制并处或者单处罚金</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C、五年以上有期徒刑</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644、</w:t>
      </w:r>
      <w:r>
        <w:rPr>
          <w:rFonts w:hint="eastAsia" w:ascii="仿宋_GB2312" w:hAnsi="仿宋_GB2312" w:eastAsia="仿宋_GB2312" w:cs="仿宋_GB2312"/>
          <w:color w:val="auto"/>
          <w:sz w:val="28"/>
          <w:szCs w:val="28"/>
        </w:rPr>
        <w:t>对酒醉的人采取保护性约束措施，</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_使用手铐或脚镣。答案是：A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A、不得</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C、经批准后可以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645、</w:t>
      </w:r>
      <w:r>
        <w:rPr>
          <w:rFonts w:hint="eastAsia" w:ascii="仿宋_GB2312" w:hAnsi="仿宋_GB2312" w:eastAsia="仿宋_GB2312" w:cs="仿宋_GB2312"/>
          <w:color w:val="auto"/>
          <w:sz w:val="28"/>
          <w:szCs w:val="28"/>
        </w:rPr>
        <w:t>犯罪分子持刀冲向民警时，被民警开枪击中大腿倒地不起，民警</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使用武器。答案是：B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A、可以继续</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B、应当立即停止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C、可以停止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646、</w:t>
      </w:r>
      <w:r>
        <w:rPr>
          <w:rFonts w:hint="eastAsia" w:ascii="仿宋_GB2312" w:hAnsi="仿宋_GB2312" w:eastAsia="仿宋_GB2312" w:cs="仿宋_GB2312"/>
          <w:color w:val="auto"/>
          <w:sz w:val="28"/>
          <w:szCs w:val="28"/>
        </w:rPr>
        <w:t>根据《治安管理处罚法》的有关规定，违反治安管理行为超过追究时效的，不再处罚，如有违禁品的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A、应当收缴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B、不予追缴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C、应当追缴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647、</w:t>
      </w:r>
      <w:r>
        <w:rPr>
          <w:rFonts w:hint="eastAsia" w:ascii="仿宋_GB2312" w:hAnsi="仿宋_GB2312" w:eastAsia="仿宋_GB2312" w:cs="仿宋_GB2312"/>
          <w:color w:val="auto"/>
          <w:sz w:val="28"/>
          <w:szCs w:val="28"/>
        </w:rPr>
        <w:t>根据《治安管理处罚法》的规定，询问不满</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的违反治安管理行为人，应当通知其父母或者其他监护人到场。答案是：A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A、16周岁</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B、12周岁</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C、14周岁</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648、</w:t>
      </w:r>
      <w:r>
        <w:rPr>
          <w:rFonts w:hint="eastAsia" w:ascii="仿宋_GB2312" w:hAnsi="仿宋_GB2312" w:eastAsia="仿宋_GB2312" w:cs="仿宋_GB2312"/>
          <w:color w:val="auto"/>
          <w:sz w:val="28"/>
          <w:szCs w:val="28"/>
        </w:rPr>
        <w:t>下列属于《公安机关办理行政案件程序规定》所规定的“书证”的是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A、带有恐吓内容的电子邮件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B、人民警察所作的现场笔录</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C、显示打架过程的照片</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649、</w:t>
      </w:r>
      <w:r>
        <w:rPr>
          <w:rFonts w:hint="eastAsia" w:ascii="仿宋_GB2312" w:hAnsi="仿宋_GB2312" w:eastAsia="仿宋_GB2312" w:cs="仿宋_GB2312"/>
          <w:color w:val="auto"/>
          <w:sz w:val="28"/>
          <w:szCs w:val="28"/>
        </w:rPr>
        <w:t>根据《中华人民共和国人民警察使用警械和武器条例》的规定，人民警察对结伙斗殴、殴打他人、寻衅滋事、侮辱妇女或者进行其他流氓活动的，经警告无效的，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A、可以使用武器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B、应当使用武器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C、可以使用制服性、驱逐性警械</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650、</w:t>
      </w:r>
      <w:r>
        <w:rPr>
          <w:rFonts w:hint="eastAsia" w:ascii="仿宋_GB2312" w:hAnsi="仿宋_GB2312" w:eastAsia="仿宋_GB2312" w:cs="仿宋_GB2312"/>
          <w:color w:val="auto"/>
          <w:sz w:val="28"/>
          <w:szCs w:val="28"/>
        </w:rPr>
        <w:t>经</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批准，对严重危害社会治安秩序的突发事件，县级以上人民政府公安机关可以根据情况实行现场管制。答案是：B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A、上级人民政府</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B、上级公安机关和同级人民政府</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C、同级人民政府</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651、</w:t>
      </w:r>
      <w:r>
        <w:rPr>
          <w:rFonts w:hint="eastAsia" w:ascii="仿宋_GB2312" w:hAnsi="仿宋_GB2312" w:eastAsia="仿宋_GB2312" w:cs="仿宋_GB2312"/>
          <w:color w:val="auto"/>
          <w:sz w:val="28"/>
          <w:szCs w:val="28"/>
        </w:rPr>
        <w:t>为了提高公安机关处置突发事件的能力，1990年4月，经党中央、国务院批准，公安部部署在各直辖市、省会市、计划单列市及边陲重镇等共67个城市组建公安</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A、特警队</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B、防暴队</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C、巡警队</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652、</w:t>
      </w:r>
      <w:r>
        <w:rPr>
          <w:rFonts w:hint="eastAsia" w:ascii="仿宋_GB2312" w:hAnsi="仿宋_GB2312" w:eastAsia="仿宋_GB2312" w:cs="仿宋_GB2312"/>
          <w:color w:val="auto"/>
          <w:sz w:val="28"/>
          <w:szCs w:val="28"/>
        </w:rPr>
        <w:t>公安机关应当在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的统一领导下开展群体性事件现场处置工作。答案是：B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A、群体性事件涉事主管部门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B、党委政府</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C、省级公安机关党委</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653、</w:t>
      </w:r>
      <w:r>
        <w:rPr>
          <w:rFonts w:hint="eastAsia" w:ascii="仿宋_GB2312" w:hAnsi="仿宋_GB2312" w:eastAsia="仿宋_GB2312" w:cs="仿宋_GB2312"/>
          <w:color w:val="auto"/>
          <w:sz w:val="28"/>
          <w:szCs w:val="28"/>
        </w:rPr>
        <w:t>公安机关处置群体性事件应当讲究政策、讲究策略、讲究方法，对现场群众应当以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为主，引导群众合法、理性地表达诉求。答案是：B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A、防范化解、法制宣传</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B、法制宣传、教育疏导</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C、教育疏导、防范化解</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654、</w:t>
      </w:r>
      <w:r>
        <w:rPr>
          <w:rFonts w:hint="eastAsia" w:ascii="仿宋_GB2312" w:hAnsi="仿宋_GB2312" w:eastAsia="仿宋_GB2312" w:cs="仿宋_GB2312"/>
          <w:color w:val="auto"/>
          <w:sz w:val="28"/>
          <w:szCs w:val="28"/>
        </w:rPr>
        <w:t>公安特警队处置群体性事件，必须坚持党委、政府的统一领导，接受公安机关的统一指挥，慎用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_、慎用强制措施。答案是：C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A、防暴装备</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B、行政处罚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C、武器警械</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655、</w:t>
      </w:r>
      <w:r>
        <w:rPr>
          <w:rFonts w:hint="eastAsia" w:ascii="仿宋_GB2312" w:hAnsi="仿宋_GB2312" w:eastAsia="仿宋_GB2312" w:cs="仿宋_GB2312"/>
          <w:color w:val="auto"/>
          <w:sz w:val="28"/>
          <w:szCs w:val="28"/>
        </w:rPr>
        <w:t>公安特警队在处置案（事）件和担负有关任务时，应当根据勤务需要携带武器、警械和装备。在处置群体性事件时，一线警力不得携带和使用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 xml:space="preserve"> 。答案是：A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A、致命性武器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B、制服性警械</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C、驱逐性警械</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656、</w:t>
      </w:r>
      <w:r>
        <w:rPr>
          <w:rFonts w:hint="eastAsia" w:ascii="仿宋_GB2312" w:hAnsi="仿宋_GB2312" w:eastAsia="仿宋_GB2312" w:cs="仿宋_GB2312"/>
          <w:color w:val="auto"/>
          <w:sz w:val="28"/>
          <w:szCs w:val="28"/>
        </w:rPr>
        <w:t>根据《中华人民共和国反恐怖主义法》，铁路、公路、水上、航空的货运和邮政、快递等物流运营单位对客户身份进行查验，依照规定对运输、寄递物品进行安全检查或者开封验视，对禁止运输、寄递，存在重大安全隐患，或者客户拒绝安全查验的物品，</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 xml:space="preserve"> 。答案是：A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A、不得运输、寄递</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B、经上级批准后可以运输、寄递</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C、可以运输、寄递，但需做好记录</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657、</w:t>
      </w:r>
      <w:r>
        <w:rPr>
          <w:rFonts w:hint="eastAsia" w:ascii="仿宋_GB2312" w:hAnsi="仿宋_GB2312" w:eastAsia="仿宋_GB2312" w:cs="仿宋_GB2312"/>
          <w:color w:val="auto"/>
          <w:sz w:val="28"/>
          <w:szCs w:val="28"/>
        </w:rPr>
        <w:t>对被教唆、胁迫、引诱参与恐怖活动、极端主义活动，或者参与恐怖活动、极端主义活动情节轻微，尚不构成犯罪的人员，</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_应当组织有关部门、村民委员会、居民委员会、所在单位、就读学校、家庭和监护人对其进行帮教。答案是：A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A、公安机关</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B、检察机关</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C、人民法院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658、</w:t>
      </w:r>
      <w:r>
        <w:rPr>
          <w:rFonts w:hint="eastAsia" w:ascii="仿宋_GB2312" w:hAnsi="仿宋_GB2312" w:eastAsia="仿宋_GB2312" w:cs="仿宋_GB2312"/>
          <w:color w:val="auto"/>
          <w:sz w:val="28"/>
          <w:szCs w:val="28"/>
        </w:rPr>
        <w:t>省、自治区、直辖市的范围内部分地区的戒严，由</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决定，</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发布戒严令。答案是：B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A、省级人民政府；省级人民政府负责人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B、国务院；国务院总理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C、全国人民代表大会常务委员会；国家主席</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659、</w:t>
      </w:r>
      <w:r>
        <w:rPr>
          <w:rFonts w:hint="eastAsia" w:ascii="仿宋_GB2312" w:hAnsi="仿宋_GB2312" w:eastAsia="仿宋_GB2312" w:cs="仿宋_GB2312"/>
          <w:color w:val="auto"/>
          <w:sz w:val="28"/>
          <w:szCs w:val="28"/>
        </w:rPr>
        <w:t>公安机关处置群体性治安事件，调动警力50人以上200人以下的，须报经</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 xml:space="preserve"> 批准。答案是：B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A、省（自治区、直辖市）公安机关</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B、地（市）公安机关</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C、县（市、区）公安机关</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660、</w:t>
      </w:r>
      <w:r>
        <w:rPr>
          <w:rFonts w:hint="eastAsia" w:ascii="仿宋_GB2312" w:hAnsi="仿宋_GB2312" w:eastAsia="仿宋_GB2312" w:cs="仿宋_GB2312"/>
          <w:color w:val="auto"/>
          <w:sz w:val="28"/>
          <w:szCs w:val="28"/>
        </w:rPr>
        <w:t>公安民警着装时，除</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外，不得佩戴有色眼镜。答案是：B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A、领导批准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B、工作需要或者眼疾</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C、执行特殊任务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661、</w:t>
      </w:r>
      <w:r>
        <w:rPr>
          <w:rFonts w:hint="eastAsia" w:ascii="仿宋_GB2312" w:hAnsi="仿宋_GB2312" w:eastAsia="仿宋_GB2312" w:cs="仿宋_GB2312"/>
          <w:color w:val="auto"/>
          <w:sz w:val="28"/>
          <w:szCs w:val="28"/>
        </w:rPr>
        <w:t>公安机关人民警察训练中，专业训练时间由政工部门和警种、部门根据实际确定，保证人民警察每年至少参加一次专业训练，3年累计不少于</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天。答案是：A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A、30</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B、20</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C、50</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662、</w:t>
      </w:r>
      <w:r>
        <w:rPr>
          <w:rFonts w:hint="eastAsia" w:ascii="仿宋_GB2312" w:hAnsi="仿宋_GB2312" w:eastAsia="仿宋_GB2312" w:cs="仿宋_GB2312"/>
          <w:color w:val="auto"/>
          <w:sz w:val="28"/>
          <w:szCs w:val="28"/>
        </w:rPr>
        <w:t>公安机关人民警察训练方式不包括以下哪种</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A、集中培训</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B、个人自学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C、综合演练</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663、</w:t>
      </w:r>
      <w:r>
        <w:rPr>
          <w:rFonts w:hint="eastAsia" w:ascii="仿宋_GB2312" w:hAnsi="仿宋_GB2312" w:eastAsia="仿宋_GB2312" w:cs="仿宋_GB2312"/>
          <w:color w:val="auto"/>
          <w:sz w:val="28"/>
          <w:szCs w:val="28"/>
        </w:rPr>
        <w:t>违反治安管理行为人有下列情形之一，依照本法应当给予行政拘留处罚的，不执行行政拘留处罚，其中不属于该情形的是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A、怀孕或者哺乳自己不满二周岁婴儿的</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B、已满十六周岁不满十八周岁，初次违反治安管理的</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C、七十周岁以上的</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664、</w:t>
      </w:r>
      <w:r>
        <w:rPr>
          <w:rFonts w:hint="eastAsia" w:ascii="仿宋_GB2312" w:hAnsi="仿宋_GB2312" w:eastAsia="仿宋_GB2312" w:cs="仿宋_GB2312"/>
          <w:color w:val="auto"/>
          <w:sz w:val="28"/>
          <w:szCs w:val="28"/>
        </w:rPr>
        <w:t>人民警察使用驱逐性、制服性警械，应当以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为限度。答案是：A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A、制止违法犯罪行为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B、维护社会秩序</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C、保护自身安全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665、</w:t>
      </w:r>
      <w:r>
        <w:rPr>
          <w:rFonts w:hint="eastAsia" w:ascii="仿宋_GB2312" w:hAnsi="仿宋_GB2312" w:eastAsia="仿宋_GB2312" w:cs="仿宋_GB2312"/>
          <w:color w:val="auto"/>
          <w:sz w:val="28"/>
          <w:szCs w:val="28"/>
        </w:rPr>
        <w:t>公安机关办理治安案件，对与案件有关的需要作为证据的物品，可以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A、扣押</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B、收缴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C、查封</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666、</w:t>
      </w:r>
      <w:r>
        <w:rPr>
          <w:rFonts w:hint="eastAsia" w:ascii="仿宋_GB2312" w:hAnsi="仿宋_GB2312" w:eastAsia="仿宋_GB2312" w:cs="仿宋_GB2312"/>
          <w:color w:val="auto"/>
          <w:sz w:val="28"/>
          <w:szCs w:val="28"/>
        </w:rPr>
        <w:t>违反治安管理行为在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内没有被公安机关发现的，不再处罚。答案是：B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A、三个月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B、六个月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C、一年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667、</w:t>
      </w:r>
      <w:r>
        <w:rPr>
          <w:rFonts w:hint="eastAsia" w:ascii="仿宋_GB2312" w:hAnsi="仿宋_GB2312" w:eastAsia="仿宋_GB2312" w:cs="仿宋_GB2312"/>
          <w:color w:val="auto"/>
          <w:sz w:val="28"/>
          <w:szCs w:val="28"/>
        </w:rPr>
        <w:t>市县两级公安机关实行</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训练模式，提高训练工作效率和效益。答案是：B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A、“集中培训、统一考核”</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B、“轮训轮值、战训合一”</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C、“岗位练兵、以战代训”</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668、</w:t>
      </w:r>
      <w:r>
        <w:rPr>
          <w:rFonts w:hint="eastAsia" w:ascii="仿宋_GB2312" w:hAnsi="仿宋_GB2312" w:eastAsia="仿宋_GB2312" w:cs="仿宋_GB2312"/>
          <w:color w:val="auto"/>
          <w:sz w:val="28"/>
          <w:szCs w:val="28"/>
        </w:rPr>
        <w:t>人民警察使用武器造成犯罪分子或者无辜人员伤亡的，应当</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A、及时抢救受伤人员，保护现场，并立即向当地公安机关或者该人民警察所属机关报告</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B、自行处理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C、等待上级指示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669、</w:t>
      </w:r>
      <w:r>
        <w:rPr>
          <w:rFonts w:hint="eastAsia" w:ascii="仿宋_GB2312" w:hAnsi="仿宋_GB2312" w:eastAsia="仿宋_GB2312" w:cs="仿宋_GB2312"/>
          <w:color w:val="auto"/>
          <w:sz w:val="28"/>
          <w:szCs w:val="28"/>
        </w:rPr>
        <w:t>对违反治安管理行为人，公安机关传唤后应当及时询问查证，询问查证的时间不得超过</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；情况复杂，依照《治安管理处罚法》规定可能适用行政拘留处罚的，询问查证的时间不得超过</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A、八小时；二十四小时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B、八小时；十二小时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C、十二小时；二十四小时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670、</w:t>
      </w:r>
      <w:r>
        <w:rPr>
          <w:rFonts w:hint="eastAsia" w:ascii="仿宋_GB2312" w:hAnsi="仿宋_GB2312" w:eastAsia="仿宋_GB2312" w:cs="仿宋_GB2312"/>
          <w:color w:val="auto"/>
          <w:sz w:val="28"/>
          <w:szCs w:val="28"/>
        </w:rPr>
        <w:t>符合规定条件，在押犯罪嫌疑人提出法律援助申请的，公安机关应当在收到申请( )内将其申请转交或者告知法律援助机构，并于三日内通知申请人的法定代理人、近亲属或者其委托的其他人员协助向法律援助机构提供有关证件、证明等相关材料。答案是：C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A、72小时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B、12小时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C、24小时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D、36小时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671、</w:t>
      </w:r>
      <w:r>
        <w:rPr>
          <w:rFonts w:hint="eastAsia" w:ascii="仿宋_GB2312" w:hAnsi="仿宋_GB2312" w:eastAsia="仿宋_GB2312" w:cs="仿宋_GB2312"/>
          <w:color w:val="auto"/>
          <w:sz w:val="28"/>
          <w:szCs w:val="28"/>
        </w:rPr>
        <w:t>辩护律师可以带一名律师助理协助会见。助理人员随同辩护律师参加会见的，应当出示律师事务所证明和（ ）或者申请律师执业人员实习证，办案单位应当核实律师助理的身份。答案是：A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A、律师执业证书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B、本人身份证</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C、辩护人委托书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D、以上都要</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672、</w:t>
      </w:r>
      <w:r>
        <w:rPr>
          <w:rFonts w:hint="eastAsia" w:ascii="仿宋_GB2312" w:hAnsi="仿宋_GB2312" w:eastAsia="仿宋_GB2312" w:cs="仿宋_GB2312"/>
          <w:color w:val="auto"/>
          <w:sz w:val="28"/>
          <w:szCs w:val="28"/>
        </w:rPr>
        <w:t>违法嫌疑人要求听证的，应当在公安机关告知后（ ）日内提出申请。答案是：</w:t>
      </w:r>
      <w:r>
        <w:rPr>
          <w:rFonts w:hint="eastAsia" w:ascii="仿宋_GB2312" w:hAnsi="仿宋_GB2312" w:eastAsia="仿宋_GB2312" w:cs="仿宋_GB2312"/>
          <w:color w:val="auto"/>
          <w:sz w:val="28"/>
          <w:szCs w:val="28"/>
          <w:lang w:val="en-US" w:eastAsia="zh-CN"/>
        </w:rPr>
        <w:t>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A、5日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D、3日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673、</w:t>
      </w:r>
      <w:r>
        <w:rPr>
          <w:rFonts w:hint="eastAsia" w:ascii="仿宋_GB2312" w:hAnsi="仿宋_GB2312" w:eastAsia="仿宋_GB2312" w:cs="仿宋_GB2312"/>
          <w:color w:val="auto"/>
          <w:sz w:val="28"/>
          <w:szCs w:val="28"/>
        </w:rPr>
        <w:t>国家司法救助是对遭受犯罪侵害，无法通过诉讼获得有效赔偿的当事人，采取的辅助性救济措施。对同一案件的同一当事人能进行（）救助答案是：B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A、二次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B、一次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C、四次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D、三次</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674、</w:t>
      </w:r>
      <w:r>
        <w:rPr>
          <w:rFonts w:hint="eastAsia" w:ascii="仿宋_GB2312" w:hAnsi="仿宋_GB2312" w:eastAsia="仿宋_GB2312" w:cs="仿宋_GB2312"/>
          <w:color w:val="auto"/>
          <w:sz w:val="28"/>
          <w:szCs w:val="28"/>
        </w:rPr>
        <w:t>为了收集犯罪证据、查获（）、侦查人员可以对犯罪嫌疑人以及可能隐藏罪犯或者犯罪证据的人的身体、物品、和其他有关地方进行搜查。以下选项正确的是（）答案是：A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A、犯罪人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B、控告人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C、犯罪嫌疑人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D、报案人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675、</w:t>
      </w:r>
      <w:r>
        <w:rPr>
          <w:rFonts w:hint="eastAsia" w:ascii="仿宋_GB2312" w:hAnsi="仿宋_GB2312" w:eastAsia="仿宋_GB2312" w:cs="仿宋_GB2312"/>
          <w:color w:val="auto"/>
          <w:sz w:val="28"/>
          <w:szCs w:val="28"/>
        </w:rPr>
        <w:t>执行搜查前，办案部门通常需要制作《呈请搜查报告书》，具有批准执行搜查权限的是（）。以下选项正确的是（ ）答案是：D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A、刑事侦查部门负责人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B、办案部门负责人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C、法制部门负责人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D、县级以上公安机关负责人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676、</w:t>
      </w:r>
      <w:r>
        <w:rPr>
          <w:rFonts w:hint="eastAsia" w:ascii="仿宋_GB2312" w:hAnsi="仿宋_GB2312" w:eastAsia="仿宋_GB2312" w:cs="仿宋_GB2312"/>
          <w:color w:val="auto"/>
          <w:sz w:val="28"/>
          <w:szCs w:val="28"/>
        </w:rPr>
        <w:t>执行搜查时，（ ）有被搜查人或者其家属、邻居或者其他见证人在场。以下选项正确的是（）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A、可以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B、视侦查情况，由执行搜查的侦查员决定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C、应当</w:t>
      </w:r>
      <w:bookmarkStart w:id="0" w:name="_GoBack"/>
      <w:bookmarkEnd w:id="0"/>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D、不需要</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b w:val="0"/>
          <w:bCs w:val="0"/>
          <w:color w:val="auto"/>
          <w:sz w:val="28"/>
          <w:szCs w:val="28"/>
          <w:lang w:val="en-US" w:eastAsia="zh-CN"/>
        </w:rPr>
        <w:t>77、</w:t>
      </w:r>
      <w:r>
        <w:rPr>
          <w:rFonts w:hint="eastAsia" w:ascii="仿宋_GB2312" w:hAnsi="仿宋_GB2312" w:eastAsia="仿宋_GB2312" w:cs="仿宋_GB2312"/>
          <w:color w:val="auto"/>
          <w:sz w:val="28"/>
          <w:szCs w:val="28"/>
        </w:rPr>
        <w:t xml:space="preserve">根据《中华人民共和国人民警察使用警械和武器条例》的规定，警械是指人民警察按照规定装备的警棍、催泪弹、高压水枪、（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）、手铐、脚镣、警绳等。答案是：C</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A．警用匕首        </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B.枪支       </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C.特种防暴枪       </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left"/>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color w:val="auto"/>
          <w:sz w:val="28"/>
          <w:szCs w:val="28"/>
        </w:rPr>
        <w:t>D.弓弩</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678、</w:t>
      </w:r>
      <w:r>
        <w:rPr>
          <w:rFonts w:hint="eastAsia" w:ascii="仿宋_GB2312" w:hAnsi="仿宋_GB2312" w:eastAsia="仿宋_GB2312" w:cs="仿宋_GB2312"/>
          <w:color w:val="auto"/>
          <w:sz w:val="28"/>
          <w:szCs w:val="28"/>
        </w:rPr>
        <w:t>民警处置一起打架警情，下列说法错误的是（ ）答案是：A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A、民警着制服即代表警察执法身份，执法相对人要求出示证件的，可以不出示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B、民警着制式警服的，可以不出示人民警察证</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C、处置过程应按规定进行全程同步录音录像，及时固定、收集现场证据</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D、民警到达现场后应当首先表明警察身份</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textAlignment w:val="auto"/>
        <w:rPr>
          <w:rFonts w:hint="eastAsia" w:ascii="仿宋_GB2312" w:hAnsi="仿宋_GB2312" w:eastAsia="仿宋_GB2312" w:cs="仿宋_GB2312"/>
          <w:color w:val="auto"/>
          <w:sz w:val="28"/>
          <w:szCs w:val="28"/>
          <w:shd w:val="clear" w:color="auto" w:fill="FFFFFF"/>
          <w:lang w:val="en-US" w:eastAsia="zh-CN"/>
        </w:rPr>
      </w:pPr>
      <w:r>
        <w:rPr>
          <w:rFonts w:hint="eastAsia" w:ascii="仿宋_GB2312" w:hAnsi="仿宋_GB2312" w:eastAsia="仿宋_GB2312" w:cs="仿宋_GB2312"/>
          <w:color w:val="auto"/>
          <w:sz w:val="28"/>
          <w:szCs w:val="28"/>
          <w:lang w:val="en-US" w:eastAsia="zh-CN"/>
        </w:rPr>
        <w:t>679、</w:t>
      </w:r>
      <w:r>
        <w:rPr>
          <w:rFonts w:hint="eastAsia" w:ascii="仿宋_GB2312" w:hAnsi="仿宋_GB2312" w:eastAsia="仿宋_GB2312" w:cs="仿宋_GB2312"/>
          <w:color w:val="auto"/>
          <w:sz w:val="28"/>
          <w:szCs w:val="28"/>
          <w:shd w:val="clear" w:color="auto" w:fill="FFFFFF"/>
        </w:rPr>
        <w:t xml:space="preserve">我国最高的国家立法机关是(   ) </w:t>
      </w:r>
      <w:r>
        <w:rPr>
          <w:rFonts w:hint="eastAsia" w:ascii="仿宋_GB2312" w:hAnsi="仿宋_GB2312" w:eastAsia="仿宋_GB2312" w:cs="仿宋_GB2312"/>
          <w:color w:val="auto"/>
          <w:sz w:val="28"/>
          <w:szCs w:val="28"/>
          <w:shd w:val="clear" w:color="auto" w:fill="FFFFFF"/>
          <w:lang w:eastAsia="zh-CN"/>
        </w:rPr>
        <w:t>。答案是：</w:t>
      </w:r>
      <w:r>
        <w:rPr>
          <w:rFonts w:hint="eastAsia" w:ascii="仿宋_GB2312" w:hAnsi="仿宋_GB2312" w:eastAsia="仿宋_GB2312" w:cs="仿宋_GB2312"/>
          <w:color w:val="auto"/>
          <w:sz w:val="28"/>
          <w:szCs w:val="28"/>
          <w:shd w:val="clear" w:color="auto" w:fill="FFFFFF"/>
          <w:lang w:val="en-US" w:eastAsia="zh-CN"/>
        </w:rPr>
        <w:t xml:space="preserve"> A</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color w:val="auto"/>
          <w:sz w:val="28"/>
          <w:szCs w:val="28"/>
          <w:shd w:val="clear" w:color="auto" w:fill="FFFFFF"/>
        </w:rPr>
        <w:t xml:space="preserve">A. 全国人民代表大会 </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color w:val="auto"/>
          <w:sz w:val="28"/>
          <w:szCs w:val="28"/>
          <w:shd w:val="clear" w:color="auto" w:fill="FFFFFF"/>
        </w:rPr>
        <w:t xml:space="preserve">B. 国务院 </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color w:val="auto"/>
          <w:sz w:val="28"/>
          <w:szCs w:val="28"/>
          <w:shd w:val="clear" w:color="auto" w:fill="FFFFFF"/>
        </w:rPr>
        <w:t xml:space="preserve">C. 最高人民法院 </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shd w:val="clear" w:color="auto" w:fill="FFFFFF"/>
        </w:rPr>
        <w:t>D. 最高人民检察院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680、</w:t>
      </w:r>
      <w:r>
        <w:rPr>
          <w:rFonts w:hint="eastAsia" w:ascii="仿宋_GB2312" w:hAnsi="仿宋_GB2312" w:eastAsia="仿宋_GB2312" w:cs="仿宋_GB2312"/>
          <w:color w:val="auto"/>
          <w:sz w:val="28"/>
          <w:szCs w:val="28"/>
        </w:rPr>
        <w:t>在处警过程中，为有效制止违法犯罪行为，需要使用警械制止的，可以优先使用催泪喷射器，下列使用催泪喷射器不符合规定的是（）答案是：C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A、口头警告违法犯罪嫌疑人立即停止违法犯罪行为，否则使用催泪喷射器。明示围观人员不要围观，避免误伤</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B、制服违法犯罪嫌疑人并将其约束后，及时为其清洗</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C、制服违法犯罪嫌疑人后，立即向所队领导报告使用催泪喷射器情况</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D、选择上风向站位和安全有效距离，直接向违法犯罪嫌疑人喷射</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681、</w:t>
      </w:r>
      <w:r>
        <w:rPr>
          <w:rFonts w:hint="eastAsia" w:ascii="仿宋_GB2312" w:hAnsi="仿宋_GB2312" w:eastAsia="仿宋_GB2312" w:cs="仿宋_GB2312"/>
          <w:color w:val="auto"/>
          <w:sz w:val="28"/>
          <w:szCs w:val="28"/>
        </w:rPr>
        <w:t>公安机关应当根据工作岗位为警务辅助人员配备必要的交通、通讯工具和安全装备，但不得（ ）。</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lang w:val="en-US" w:eastAsia="zh-CN"/>
        </w:rPr>
        <w:t>A</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A.配备和使用武器   </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B.配备防护器材</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C.配备警械         </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D.以上三项均正确</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682、</w:t>
      </w:r>
      <w:r>
        <w:rPr>
          <w:rFonts w:hint="eastAsia" w:ascii="仿宋_GB2312" w:hAnsi="仿宋_GB2312" w:eastAsia="仿宋_GB2312" w:cs="仿宋_GB2312"/>
          <w:color w:val="auto"/>
          <w:sz w:val="28"/>
          <w:szCs w:val="28"/>
        </w:rPr>
        <w:t>办理案件过程中，（ ）可以不使用执法记录仪进行视音频记录</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A、现场勘验</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B、扣押</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C、执行刑事拘留</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D、辨认</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683、</w:t>
      </w:r>
      <w:r>
        <w:rPr>
          <w:rFonts w:hint="eastAsia" w:ascii="仿宋_GB2312" w:hAnsi="仿宋_GB2312" w:eastAsia="仿宋_GB2312" w:cs="仿宋_GB2312"/>
          <w:color w:val="auto"/>
          <w:sz w:val="28"/>
          <w:szCs w:val="28"/>
        </w:rPr>
        <w:t xml:space="preserve">下列制定《中华人民共和国监察法》是为了深化国家监察体制改革，加强对（  ）的监督，实现国家监察全面覆盖。 </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lang w:val="en-US" w:eastAsia="zh-CN"/>
        </w:rPr>
        <w:t>B</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A. 国家工作人员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B. 所有行使公权力的公职人员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C. 行政工作人员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 公务员</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684、</w:t>
      </w:r>
      <w:r>
        <w:rPr>
          <w:rFonts w:hint="eastAsia" w:ascii="仿宋_GB2312" w:hAnsi="仿宋_GB2312" w:eastAsia="仿宋_GB2312" w:cs="仿宋_GB2312"/>
          <w:color w:val="auto"/>
          <w:sz w:val="28"/>
          <w:szCs w:val="28"/>
        </w:rPr>
        <w:t>下列做法错误的是（ ）答案是：B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A、在警力配备充足，现场条件允许的情况下，可以由专人负责拍摄</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B、执法人员现场开具、送达法律文书无需使用执法记录仪记录</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C、带回违法犯罪嫌疑人的，应将违法犯罪嫌疑人带入公安机关执法办案场所办案区时停止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D、到达现场后，开启执法仪记录，至执法活动结束时停止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685、警务辅助人员协助人民警察依法履行职责的行为受法律保护，履行职责行为后果由（  ）承担。</w:t>
      </w:r>
      <w:r>
        <w:rPr>
          <w:rFonts w:hint="eastAsia" w:ascii="仿宋_GB2312" w:hAnsi="仿宋_GB2312" w:eastAsia="仿宋_GB2312" w:cs="仿宋_GB2312"/>
          <w:color w:val="auto"/>
          <w:sz w:val="28"/>
          <w:szCs w:val="28"/>
        </w:rPr>
        <w:t>答案是：</w:t>
      </w:r>
      <w:r>
        <w:rPr>
          <w:rFonts w:hint="eastAsia" w:ascii="仿宋_GB2312" w:hAnsi="仿宋_GB2312" w:eastAsia="仿宋_GB2312" w:cs="仿宋_GB2312"/>
          <w:color w:val="auto"/>
          <w:sz w:val="28"/>
          <w:szCs w:val="28"/>
          <w:lang w:val="en-US" w:eastAsia="zh-CN"/>
        </w:rPr>
        <w:t>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A.个人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B.双方当事人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C.执法对象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D.所在公安机关</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686、</w:t>
      </w:r>
      <w:r>
        <w:rPr>
          <w:rFonts w:hint="eastAsia" w:ascii="仿宋_GB2312" w:hAnsi="仿宋_GB2312" w:eastAsia="仿宋_GB2312" w:cs="仿宋_GB2312"/>
          <w:color w:val="auto"/>
          <w:sz w:val="28"/>
          <w:szCs w:val="28"/>
        </w:rPr>
        <w:t>（ ）主要负责指导警务辅助人员招聘、薪酬确定、劳动合同签订和社会保险参保缴费等社会保障工作。答案是：</w:t>
      </w:r>
      <w:r>
        <w:rPr>
          <w:rFonts w:hint="eastAsia" w:ascii="仿宋_GB2312" w:hAnsi="仿宋_GB2312" w:eastAsia="仿宋_GB2312" w:cs="仿宋_GB2312"/>
          <w:color w:val="auto"/>
          <w:sz w:val="28"/>
          <w:szCs w:val="28"/>
          <w:lang w:val="en-US" w:eastAsia="zh-CN"/>
        </w:rPr>
        <w:t>C</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A. 退役军人事务部门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B.财政部门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C.人力资源社会保障部门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687、</w:t>
      </w:r>
      <w:r>
        <w:rPr>
          <w:rFonts w:hint="eastAsia" w:ascii="仿宋_GB2312" w:hAnsi="仿宋_GB2312" w:eastAsia="仿宋_GB2312" w:cs="仿宋_GB2312"/>
          <w:color w:val="auto"/>
          <w:sz w:val="28"/>
          <w:szCs w:val="28"/>
        </w:rPr>
        <w:t>一名男子背着一个黑色背包，看见巡逻民警后随即掉头逃跑，民警在将该男子截停后，下列做法错误的是（ ）答案是：B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A、要求该男子转过身去，背对检查物品</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B、两名民警同时对背包进行检查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C、要求该男子将背包放到地上，并保持安全距离</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D、经检查背包，对发现的一把管制刀具进行扣押</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688、</w:t>
      </w:r>
      <w:r>
        <w:rPr>
          <w:rFonts w:hint="eastAsia" w:ascii="仿宋_GB2312" w:hAnsi="仿宋_GB2312" w:eastAsia="仿宋_GB2312" w:cs="仿宋_GB2312"/>
          <w:color w:val="auto"/>
          <w:sz w:val="28"/>
          <w:szCs w:val="28"/>
        </w:rPr>
        <w:t>民警对车辆进行盘查，下列做法错误的是（ ）答案是：B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A、驾车逃逸的，立即通报指挥中心布控</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B、驾车逃逸的，立即通报指挥中心布控并进行追赶、强行迫停</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C、发现可疑人员驾乘车辆行驶的，通过手势等方式示意其靠边停车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D、待对方车辆停稳后，下车开展盘查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689、</w:t>
      </w:r>
      <w:r>
        <w:rPr>
          <w:rFonts w:hint="eastAsia" w:ascii="仿宋_GB2312" w:hAnsi="仿宋_GB2312" w:eastAsia="仿宋_GB2312" w:cs="仿宋_GB2312"/>
          <w:color w:val="auto"/>
          <w:sz w:val="28"/>
          <w:szCs w:val="28"/>
        </w:rPr>
        <w:t>民警在对嫌疑人甲进行盘查时，甲要求民警出示执法证，民警出示警察证，甲认为警察证不是执法证件，不配合民警盘查，下列做法错误的是（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A、甲不听解释继续纠缠的，口头警告已涉嫌阻碍执行职务，责令立即停止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B、口头警告无效的，依法传唤，带离现场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C、反复向甲解释警察证就是警察的合法证明，争取甲的理解配合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D、明确告知人民警察证是代表民警执法身份的合法证明</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690、</w:t>
      </w:r>
      <w:r>
        <w:rPr>
          <w:rFonts w:hint="eastAsia" w:ascii="仿宋_GB2312" w:hAnsi="仿宋_GB2312" w:eastAsia="仿宋_GB2312" w:cs="仿宋_GB2312"/>
          <w:color w:val="auto"/>
          <w:sz w:val="28"/>
          <w:szCs w:val="28"/>
        </w:rPr>
        <w:t>民警在对嫌疑人甲进行盘查时，甲拒不出示有效身份证件，也不讲真实姓名，下列做法错误的是（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A、开展现场调查取证</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B、口头警告甲配合执法，否则将采取相应的措施</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C、将甲口头传唤至派出所核实身份信息</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D、警告无效的，将当事人带至派出所进行继续盘问</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691、</w:t>
      </w:r>
      <w:r>
        <w:rPr>
          <w:rFonts w:hint="eastAsia" w:ascii="仿宋_GB2312" w:hAnsi="仿宋_GB2312" w:eastAsia="仿宋_GB2312" w:cs="仿宋_GB2312"/>
          <w:color w:val="auto"/>
          <w:sz w:val="28"/>
          <w:szCs w:val="28"/>
        </w:rPr>
        <w:t xml:space="preserve">《中华人民共和国治安管理处罚法》规定，情况复杂，依法可能适用行政拘留处罚的，询问查证的时间不得超过(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lang w:val="en-US" w:eastAsia="zh-CN"/>
        </w:rPr>
        <w:t>B</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A. 8小时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B. 24小时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C. 48小时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 96小时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692、</w:t>
      </w:r>
      <w:r>
        <w:rPr>
          <w:rFonts w:hint="eastAsia" w:ascii="仿宋_GB2312" w:hAnsi="仿宋_GB2312" w:eastAsia="仿宋_GB2312" w:cs="仿宋_GB2312"/>
          <w:color w:val="auto"/>
          <w:sz w:val="28"/>
          <w:szCs w:val="28"/>
        </w:rPr>
        <w:t>关于违反治安管理行为当场处罚的适用，下列说法正确的是（ ）答案是：D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A、当场处罚应当由两名人民警察作出决定</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B、查获赌博行为且赌资不大的，民警可以当场处五百元以下罚款</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C、只适用于事实清楚、证据确凿，处警告或五百元以下罚款的情形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D、涉及毒品的案件不适用当场处罚</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693、</w:t>
      </w:r>
      <w:r>
        <w:rPr>
          <w:rFonts w:hint="eastAsia" w:ascii="仿宋_GB2312" w:hAnsi="仿宋_GB2312" w:eastAsia="仿宋_GB2312" w:cs="仿宋_GB2312"/>
          <w:color w:val="auto"/>
          <w:sz w:val="28"/>
          <w:szCs w:val="28"/>
        </w:rPr>
        <w:t>（ ）主要负责警务辅助人员因公（工）伤残救助和因公（工）死亡后符合烈士评定条件的警务辅助人员烈士评定及烈属抚恤工作。</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lang w:val="en-US" w:eastAsia="zh-CN"/>
        </w:rPr>
        <w:t>A</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A.退役军人事务部门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B.财政部门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C.人力资源社会保障部门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694、</w:t>
      </w:r>
      <w:r>
        <w:rPr>
          <w:rFonts w:hint="eastAsia" w:ascii="仿宋_GB2312" w:hAnsi="仿宋_GB2312" w:eastAsia="仿宋_GB2312" w:cs="仿宋_GB2312"/>
          <w:color w:val="auto"/>
          <w:sz w:val="28"/>
          <w:szCs w:val="28"/>
        </w:rPr>
        <w:t>民警决定对甲当场处罚款二百元，开具文书后要求甲当场缴纳罚款，下列做法正确的是（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A、甲拒绝当场缴纳罚款，民警可依法传唤甲至公安机关</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B、民警当场收缴的罚款应在当日交至所属公安机关</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C、民警不当场收缴罚款的，告知甲在十五日内到指定的银行缴纳罚款</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D、甲无异议，可以不出具省财政厅统一制发的罚款收据</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695、</w:t>
      </w:r>
      <w:r>
        <w:rPr>
          <w:rFonts w:hint="eastAsia" w:ascii="仿宋_GB2312" w:hAnsi="仿宋_GB2312" w:eastAsia="仿宋_GB2312" w:cs="仿宋_GB2312"/>
          <w:color w:val="auto"/>
          <w:sz w:val="28"/>
          <w:szCs w:val="28"/>
        </w:rPr>
        <w:t>警务辅助人员（  ）负责本单位警务辅助人员日常管理。</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lang w:val="en-US" w:eastAsia="zh-CN"/>
        </w:rPr>
        <w:t>D</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A.劳务派遣公司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B.所在县级公安机关</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C.所在市级公安机关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D.所在单位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696、</w:t>
      </w:r>
      <w:r>
        <w:rPr>
          <w:rFonts w:hint="eastAsia" w:ascii="仿宋_GB2312" w:hAnsi="仿宋_GB2312" w:eastAsia="仿宋_GB2312" w:cs="仿宋_GB2312"/>
          <w:color w:val="auto"/>
          <w:sz w:val="28"/>
          <w:szCs w:val="28"/>
        </w:rPr>
        <w:t>甲、乙二人系邻居，某日，甲将水倒至乙家门口，乙不满遂与甲发生争执，后二人互相殴打，民警出警，下列说法错误的是（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A、乙头部受伤，民警及时通知120到场进行救治</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B、民警应当查明双方当事人基本情况，以及事情起因、经过、损害结果等情况</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C、民警反复做乙的工作，迫使乙最终同意调解</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D、民警到现场发现二人仍在互殴，应当立即予以制止</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697、</w:t>
      </w:r>
      <w:r>
        <w:rPr>
          <w:rFonts w:hint="eastAsia" w:ascii="仿宋_GB2312" w:hAnsi="仿宋_GB2312" w:eastAsia="仿宋_GB2312" w:cs="仿宋_GB2312"/>
          <w:color w:val="auto"/>
          <w:sz w:val="28"/>
          <w:szCs w:val="28"/>
        </w:rPr>
        <w:t>公安机关对醉酒的违法嫌疑人进行约束具有(  )性质。</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lang w:val="en-US" w:eastAsia="zh-CN"/>
        </w:rPr>
        <w:t>：D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A．行政处罚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B．行政强制措施</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C．刑事强制措施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D．保护性措施</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698、</w:t>
      </w:r>
      <w:r>
        <w:rPr>
          <w:rFonts w:hint="eastAsia" w:ascii="仿宋_GB2312" w:hAnsi="仿宋_GB2312" w:eastAsia="仿宋_GB2312" w:cs="仿宋_GB2312"/>
          <w:color w:val="auto"/>
          <w:sz w:val="28"/>
          <w:szCs w:val="28"/>
        </w:rPr>
        <w:t>根据《行政处罚法》规定，下列属于不予行政处罚的法定情形的是(   ) 。</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lang w:val="en-US" w:eastAsia="zh-CN"/>
        </w:rPr>
        <w:t>C</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A. 醉酒的人违反治安管理的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B. 张某16岁有违法行为的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C. 精神病人王某在患病期间有违法行为的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D. 刘某的违法行为是因行政管理人员的过错造成的 </w:t>
      </w:r>
    </w:p>
    <w:p>
      <w:pPr>
        <w:keepNext w:val="0"/>
        <w:keepLines w:val="0"/>
        <w:pageBreakBefore w:val="0"/>
        <w:kinsoku/>
        <w:wordWrap/>
        <w:overflowPunct/>
        <w:topLinePunct w:val="0"/>
        <w:autoSpaceDE/>
        <w:autoSpaceDN/>
        <w:bidi w:val="0"/>
        <w:adjustRightInd w:val="0"/>
        <w:snapToGrid w:val="0"/>
        <w:spacing w:line="540" w:lineRule="exact"/>
        <w:ind w:left="0" w:hanging="420" w:hangingChars="150"/>
        <w:textAlignment w:val="auto"/>
        <w:rPr>
          <w:rFonts w:hint="eastAsia" w:ascii="仿宋_GB2312" w:hAnsi="仿宋_GB2312" w:eastAsia="仿宋_GB2312" w:cs="仿宋_GB2312"/>
          <w:bCs/>
          <w:color w:val="auto"/>
          <w:kern w:val="0"/>
          <w:sz w:val="28"/>
          <w:szCs w:val="28"/>
          <w:lang w:val="en-US"/>
        </w:rPr>
      </w:pPr>
      <w:r>
        <w:rPr>
          <w:rFonts w:hint="eastAsia" w:ascii="仿宋_GB2312" w:hAnsi="仿宋_GB2312" w:eastAsia="仿宋_GB2312" w:cs="仿宋_GB2312"/>
          <w:color w:val="auto"/>
          <w:sz w:val="28"/>
          <w:szCs w:val="28"/>
          <w:lang w:val="en-US" w:eastAsia="zh-CN"/>
        </w:rPr>
        <w:t>699、</w:t>
      </w:r>
      <w:r>
        <w:rPr>
          <w:rFonts w:hint="eastAsia" w:ascii="仿宋_GB2312" w:hAnsi="仿宋_GB2312" w:eastAsia="仿宋_GB2312" w:cs="仿宋_GB2312"/>
          <w:color w:val="auto"/>
          <w:kern w:val="0"/>
          <w:sz w:val="28"/>
          <w:szCs w:val="28"/>
        </w:rPr>
        <w:t>警务辅助人员在交通事故现场无权进行（ ）。</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lang w:val="en-US" w:eastAsia="zh-CN"/>
        </w:rPr>
        <w:t>D</w:t>
      </w:r>
    </w:p>
    <w:p>
      <w:pPr>
        <w:keepNext w:val="0"/>
        <w:keepLines w:val="0"/>
        <w:pageBreakBefore w:val="0"/>
        <w:kinsoku/>
        <w:wordWrap/>
        <w:overflowPunct/>
        <w:topLinePunct w:val="0"/>
        <w:autoSpaceDE/>
        <w:autoSpaceDN/>
        <w:bidi w:val="0"/>
        <w:adjustRightInd w:val="0"/>
        <w:snapToGrid w:val="0"/>
        <w:spacing w:line="540" w:lineRule="exact"/>
        <w:ind w:left="0"/>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 xml:space="preserve">A、保全证据         </w:t>
      </w:r>
    </w:p>
    <w:p>
      <w:pPr>
        <w:keepNext w:val="0"/>
        <w:keepLines w:val="0"/>
        <w:pageBreakBefore w:val="0"/>
        <w:kinsoku/>
        <w:wordWrap/>
        <w:overflowPunct/>
        <w:topLinePunct w:val="0"/>
        <w:autoSpaceDE/>
        <w:autoSpaceDN/>
        <w:bidi w:val="0"/>
        <w:adjustRightInd w:val="0"/>
        <w:snapToGrid w:val="0"/>
        <w:spacing w:line="540" w:lineRule="exact"/>
        <w:ind w:left="0"/>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B、维护秩序</w:t>
      </w:r>
    </w:p>
    <w:p>
      <w:pPr>
        <w:keepNext w:val="0"/>
        <w:keepLines w:val="0"/>
        <w:pageBreakBefore w:val="0"/>
        <w:kinsoku/>
        <w:wordWrap/>
        <w:overflowPunct/>
        <w:topLinePunct w:val="0"/>
        <w:autoSpaceDE/>
        <w:autoSpaceDN/>
        <w:bidi w:val="0"/>
        <w:adjustRightInd w:val="0"/>
        <w:snapToGrid w:val="0"/>
        <w:spacing w:line="540" w:lineRule="exact"/>
        <w:ind w:left="0"/>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 xml:space="preserve">C、提供情况         </w:t>
      </w:r>
    </w:p>
    <w:p>
      <w:pPr>
        <w:keepNext w:val="0"/>
        <w:keepLines w:val="0"/>
        <w:pageBreakBefore w:val="0"/>
        <w:kinsoku/>
        <w:wordWrap/>
        <w:overflowPunct/>
        <w:topLinePunct w:val="0"/>
        <w:autoSpaceDE/>
        <w:autoSpaceDN/>
        <w:bidi w:val="0"/>
        <w:adjustRightInd w:val="0"/>
        <w:snapToGrid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rPr>
        <w:t>D、勘察现场</w:t>
      </w:r>
    </w:p>
    <w:p>
      <w:pPr>
        <w:keepNext w:val="0"/>
        <w:keepLines w:val="0"/>
        <w:pageBreakBefore w:val="0"/>
        <w:widowControl w:val="0"/>
        <w:kinsoku/>
        <w:wordWrap/>
        <w:overflowPunct/>
        <w:topLinePunct w:val="0"/>
        <w:autoSpaceDE/>
        <w:autoSpaceDN/>
        <w:bidi w:val="0"/>
        <w:adjustRightInd w:val="0"/>
        <w:snapToGrid w:val="0"/>
        <w:spacing w:line="540" w:lineRule="exact"/>
        <w:ind w:left="0" w:firstLine="0" w:firstLineChars="0"/>
        <w:textAlignment w:val="auto"/>
        <w:rPr>
          <w:rFonts w:hint="eastAsia" w:ascii="仿宋_GB2312" w:hAnsi="仿宋_GB2312" w:eastAsia="仿宋_GB2312" w:cs="仿宋_GB2312"/>
          <w:bCs/>
          <w:color w:val="auto"/>
          <w:kern w:val="0"/>
          <w:sz w:val="28"/>
          <w:szCs w:val="28"/>
          <w:lang w:val="en-US" w:eastAsia="zh-CN"/>
        </w:rPr>
      </w:pPr>
      <w:r>
        <w:rPr>
          <w:rFonts w:hint="eastAsia" w:ascii="仿宋_GB2312" w:hAnsi="仿宋_GB2312" w:eastAsia="仿宋_GB2312" w:cs="仿宋_GB2312"/>
          <w:color w:val="auto"/>
          <w:sz w:val="28"/>
          <w:szCs w:val="28"/>
          <w:lang w:val="en-US" w:eastAsia="zh-CN"/>
        </w:rPr>
        <w:t>700、</w:t>
      </w:r>
      <w:r>
        <w:rPr>
          <w:rFonts w:hint="eastAsia" w:ascii="仿宋_GB2312" w:hAnsi="仿宋_GB2312" w:eastAsia="仿宋_GB2312" w:cs="仿宋_GB2312"/>
          <w:bCs/>
          <w:color w:val="auto"/>
          <w:kern w:val="0"/>
          <w:sz w:val="28"/>
          <w:szCs w:val="28"/>
        </w:rPr>
        <w:t xml:space="preserve">国家对烟花爆竹的生产、经营、运输和举办焰火晚会以及其他大型焰火燃放活动，实行(   )制度。 </w:t>
      </w:r>
      <w:r>
        <w:rPr>
          <w:rFonts w:hint="eastAsia" w:ascii="仿宋_GB2312" w:hAnsi="仿宋_GB2312" w:eastAsia="仿宋_GB2312" w:cs="仿宋_GB2312"/>
          <w:bCs/>
          <w:color w:val="auto"/>
          <w:kern w:val="0"/>
          <w:sz w:val="28"/>
          <w:szCs w:val="28"/>
          <w:lang w:eastAsia="zh-CN"/>
        </w:rPr>
        <w:t>答案是：</w:t>
      </w:r>
      <w:r>
        <w:rPr>
          <w:rFonts w:hint="eastAsia" w:ascii="仿宋_GB2312" w:hAnsi="仿宋_GB2312" w:eastAsia="仿宋_GB2312" w:cs="仿宋_GB2312"/>
          <w:bCs/>
          <w:color w:val="auto"/>
          <w:kern w:val="0"/>
          <w:sz w:val="28"/>
          <w:szCs w:val="28"/>
          <w:lang w:val="en-US" w:eastAsia="zh-CN"/>
        </w:rPr>
        <w:t>D</w:t>
      </w:r>
    </w:p>
    <w:p>
      <w:pPr>
        <w:keepNext w:val="0"/>
        <w:keepLines w:val="0"/>
        <w:pageBreakBefore w:val="0"/>
        <w:widowControl w:val="0"/>
        <w:kinsoku/>
        <w:wordWrap/>
        <w:overflowPunct/>
        <w:topLinePunct w:val="0"/>
        <w:autoSpaceDE/>
        <w:autoSpaceDN/>
        <w:bidi w:val="0"/>
        <w:adjustRightInd w:val="0"/>
        <w:snapToGrid w:val="0"/>
        <w:spacing w:line="540" w:lineRule="exact"/>
        <w:ind w:left="0"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 xml:space="preserve">A. 备案 </w:t>
      </w:r>
    </w:p>
    <w:p>
      <w:pPr>
        <w:keepNext w:val="0"/>
        <w:keepLines w:val="0"/>
        <w:pageBreakBefore w:val="0"/>
        <w:widowControl w:val="0"/>
        <w:kinsoku/>
        <w:wordWrap/>
        <w:overflowPunct/>
        <w:topLinePunct w:val="0"/>
        <w:autoSpaceDE/>
        <w:autoSpaceDN/>
        <w:bidi w:val="0"/>
        <w:adjustRightInd w:val="0"/>
        <w:snapToGrid w:val="0"/>
        <w:spacing w:line="540" w:lineRule="exact"/>
        <w:ind w:left="0"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 xml:space="preserve">B. 登记 </w:t>
      </w:r>
    </w:p>
    <w:p>
      <w:pPr>
        <w:keepNext w:val="0"/>
        <w:keepLines w:val="0"/>
        <w:pageBreakBefore w:val="0"/>
        <w:widowControl w:val="0"/>
        <w:kinsoku/>
        <w:wordWrap/>
        <w:overflowPunct/>
        <w:topLinePunct w:val="0"/>
        <w:autoSpaceDE/>
        <w:autoSpaceDN/>
        <w:bidi w:val="0"/>
        <w:adjustRightInd w:val="0"/>
        <w:snapToGrid w:val="0"/>
        <w:spacing w:line="540" w:lineRule="exact"/>
        <w:ind w:left="0"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 xml:space="preserve">C. 检验 </w:t>
      </w:r>
    </w:p>
    <w:p>
      <w:pPr>
        <w:keepNext w:val="0"/>
        <w:keepLines w:val="0"/>
        <w:pageBreakBefore w:val="0"/>
        <w:widowControl w:val="0"/>
        <w:kinsoku/>
        <w:wordWrap/>
        <w:overflowPunct/>
        <w:topLinePunct w:val="0"/>
        <w:autoSpaceDE/>
        <w:autoSpaceDN/>
        <w:bidi w:val="0"/>
        <w:spacing w:line="540" w:lineRule="exact"/>
        <w:ind w:left="0"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Cs/>
          <w:color w:val="auto"/>
          <w:kern w:val="0"/>
          <w:sz w:val="28"/>
          <w:szCs w:val="28"/>
        </w:rPr>
        <w:t xml:space="preserve">D. 许可证 </w:t>
      </w:r>
    </w:p>
    <w:p>
      <w:pPr>
        <w:keepNext w:val="0"/>
        <w:keepLines w:val="0"/>
        <w:pageBreakBefore w:val="0"/>
        <w:widowControl/>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sz w:val="28"/>
          <w:szCs w:val="28"/>
          <w:lang w:val="en-US" w:eastAsia="zh-CN"/>
        </w:rPr>
        <w:t>701、</w:t>
      </w:r>
      <w:r>
        <w:rPr>
          <w:rFonts w:hint="eastAsia" w:ascii="仿宋_GB2312" w:hAnsi="仿宋_GB2312" w:eastAsia="仿宋_GB2312" w:cs="仿宋_GB2312"/>
          <w:bCs/>
          <w:color w:val="auto"/>
          <w:sz w:val="28"/>
          <w:szCs w:val="28"/>
        </w:rPr>
        <w:t>下列属于约束性警械的是(  )。</w:t>
      </w:r>
      <w:r>
        <w:rPr>
          <w:rFonts w:hint="eastAsia" w:ascii="仿宋_GB2312" w:hAnsi="仿宋_GB2312" w:eastAsia="仿宋_GB2312" w:cs="仿宋_GB2312"/>
          <w:bCs/>
          <w:color w:val="auto"/>
          <w:sz w:val="28"/>
          <w:szCs w:val="28"/>
          <w:lang w:eastAsia="zh-CN"/>
        </w:rPr>
        <w:t>答案是：</w:t>
      </w:r>
      <w:r>
        <w:rPr>
          <w:rFonts w:hint="eastAsia" w:ascii="仿宋_GB2312" w:hAnsi="仿宋_GB2312" w:eastAsia="仿宋_GB2312" w:cs="仿宋_GB2312"/>
          <w:bCs/>
          <w:color w:val="auto"/>
          <w:sz w:val="28"/>
          <w:szCs w:val="28"/>
          <w:lang w:val="en-US" w:eastAsia="zh-CN"/>
        </w:rPr>
        <w:t>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 xml:space="preserve">A.高压水枪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 xml:space="preserve">B.催泪弹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 xml:space="preserve">C.警绳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Cs/>
          <w:color w:val="auto"/>
          <w:sz w:val="28"/>
          <w:szCs w:val="28"/>
        </w:rPr>
        <w:t xml:space="preserve">D.警棍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702、人民警察依照规定使用警械，应当以（ ）为限度。答案是：D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A.不致违法犯罪行为人伤残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B.实际情况需要</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C.足以保障人民警察的人身安全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D.制止违法犯罪行为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703、为制止严重违法犯罪活动，公安机关的人民警察依照国家有关规定可以使用（ ）。答案是：B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A.武器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B.警械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C.口头制止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D.驱赶离开</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704、</w:t>
      </w:r>
      <w:r>
        <w:rPr>
          <w:rFonts w:hint="eastAsia" w:ascii="仿宋_GB2312" w:hAnsi="仿宋_GB2312" w:eastAsia="仿宋_GB2312" w:cs="仿宋_GB2312"/>
          <w:color w:val="auto"/>
          <w:sz w:val="28"/>
          <w:szCs w:val="28"/>
        </w:rPr>
        <w:t>交通民警在查处一起酒驾案件过程中，涉嫌危险驾驶罪的犯罪嫌疑人甲的母亲当众向民警下跪求民警放过甲，引起大量人员围观。下列做法错误的是（</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A、民警为了避免舆论炒作，和甲母对跪</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B、民警迅速绕至甲母侧面或后面，对下跪人进行劝解</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C、不听劝阻的，大声警告甲母：“你的行为已涉嫌阻碍执行职务，请立即停止”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D、口头警告无效的，出示人民警察证，依法对甲母进行传唤</w:t>
      </w:r>
    </w:p>
    <w:p>
      <w:pPr>
        <w:keepNext w:val="0"/>
        <w:keepLines w:val="0"/>
        <w:pageBreakBefore w:val="0"/>
        <w:widowControl w:val="0"/>
        <w:kinsoku/>
        <w:wordWrap/>
        <w:overflowPunct/>
        <w:topLinePunct w:val="0"/>
        <w:autoSpaceDE/>
        <w:autoSpaceDN/>
        <w:bidi w:val="0"/>
        <w:adjustRightInd/>
        <w:snapToGrid/>
        <w:spacing w:line="540" w:lineRule="exact"/>
        <w:ind w:left="0" w:firstLine="0"/>
        <w:textAlignment w:val="auto"/>
        <w:rPr>
          <w:rFonts w:hint="eastAsia" w:ascii="仿宋_GB2312" w:hAnsi="仿宋_GB2312" w:eastAsia="仿宋_GB2312" w:cs="仿宋_GB2312"/>
          <w:bCs/>
          <w:color w:val="auto"/>
          <w:sz w:val="28"/>
          <w:szCs w:val="28"/>
          <w:lang w:val="en-US" w:eastAsia="zh-CN"/>
        </w:rPr>
      </w:pPr>
      <w:r>
        <w:rPr>
          <w:rFonts w:hint="eastAsia" w:ascii="仿宋_GB2312" w:hAnsi="仿宋_GB2312" w:eastAsia="仿宋_GB2312" w:cs="仿宋_GB2312"/>
          <w:color w:val="auto"/>
          <w:sz w:val="28"/>
          <w:szCs w:val="28"/>
          <w:lang w:val="en-US" w:eastAsia="zh-CN"/>
        </w:rPr>
        <w:t>705、</w:t>
      </w:r>
      <w:r>
        <w:rPr>
          <w:rFonts w:hint="eastAsia" w:ascii="仿宋_GB2312" w:hAnsi="仿宋_GB2312" w:eastAsia="仿宋_GB2312" w:cs="仿宋_GB2312"/>
          <w:bCs/>
          <w:color w:val="auto"/>
          <w:sz w:val="28"/>
          <w:szCs w:val="28"/>
        </w:rPr>
        <w:t>（  ）是人民警察的任务。</w:t>
      </w:r>
      <w:r>
        <w:rPr>
          <w:rFonts w:hint="eastAsia" w:ascii="仿宋_GB2312" w:hAnsi="仿宋_GB2312" w:eastAsia="仿宋_GB2312" w:cs="仿宋_GB2312"/>
          <w:bCs/>
          <w:color w:val="auto"/>
          <w:sz w:val="28"/>
          <w:szCs w:val="28"/>
          <w:lang w:eastAsia="zh-CN"/>
        </w:rPr>
        <w:t>答案是：</w:t>
      </w:r>
      <w:r>
        <w:rPr>
          <w:rFonts w:hint="eastAsia" w:ascii="仿宋_GB2312" w:hAnsi="仿宋_GB2312" w:eastAsia="仿宋_GB2312" w:cs="仿宋_GB2312"/>
          <w:bCs/>
          <w:color w:val="auto"/>
          <w:sz w:val="28"/>
          <w:szCs w:val="28"/>
          <w:lang w:val="en-US" w:eastAsia="zh-CN"/>
        </w:rPr>
        <w:t>A</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left"/>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A.预防、制止和惩治违法犯罪活动</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left"/>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B.倾听人民的意见和建议</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left"/>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C.保持同人民的密切联系</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left"/>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D.依法行使职权</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706、王某因在赌博时吸毒，被分别处以行政拘留15日和10日的处罚，本次决定合并执行的拘留天数应为(  )。答案是：C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A. 10日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B. 15日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C. 20日 </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D. 25日</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textAlignment w:val="auto"/>
        <w:rPr>
          <w:rFonts w:hint="eastAsia" w:ascii="仿宋_GB2312" w:hAnsi="仿宋_GB2312" w:eastAsia="仿宋_GB2312" w:cs="仿宋_GB2312"/>
          <w:bCs/>
          <w:color w:val="auto"/>
          <w:sz w:val="28"/>
          <w:szCs w:val="28"/>
          <w:lang w:val="en-US" w:eastAsia="zh-CN"/>
        </w:rPr>
      </w:pPr>
      <w:r>
        <w:rPr>
          <w:rFonts w:hint="eastAsia" w:ascii="仿宋_GB2312" w:hAnsi="仿宋_GB2312" w:eastAsia="仿宋_GB2312" w:cs="仿宋_GB2312"/>
          <w:color w:val="auto"/>
          <w:sz w:val="28"/>
          <w:szCs w:val="28"/>
          <w:lang w:val="en-US" w:eastAsia="zh-CN"/>
        </w:rPr>
        <w:t>707、</w:t>
      </w:r>
      <w:r>
        <w:rPr>
          <w:rFonts w:hint="eastAsia" w:ascii="仿宋_GB2312" w:hAnsi="仿宋_GB2312" w:eastAsia="仿宋_GB2312" w:cs="仿宋_GB2312"/>
          <w:bCs/>
          <w:color w:val="auto"/>
          <w:sz w:val="28"/>
          <w:szCs w:val="28"/>
        </w:rPr>
        <w:t xml:space="preserve">对阻碍海关缉私警察依法执行职务的治安案件，由（  ）行使查处权。 </w:t>
      </w:r>
      <w:r>
        <w:rPr>
          <w:rFonts w:hint="eastAsia" w:ascii="仿宋_GB2312" w:hAnsi="仿宋_GB2312" w:eastAsia="仿宋_GB2312" w:cs="仿宋_GB2312"/>
          <w:bCs/>
          <w:color w:val="auto"/>
          <w:sz w:val="28"/>
          <w:szCs w:val="28"/>
          <w:lang w:eastAsia="zh-CN"/>
        </w:rPr>
        <w:t>答案是：</w:t>
      </w:r>
      <w:r>
        <w:rPr>
          <w:rFonts w:hint="eastAsia" w:ascii="仿宋_GB2312" w:hAnsi="仿宋_GB2312" w:eastAsia="仿宋_GB2312" w:cs="仿宋_GB2312"/>
          <w:bCs/>
          <w:color w:val="auto"/>
          <w:sz w:val="28"/>
          <w:szCs w:val="28"/>
          <w:lang w:val="en-US" w:eastAsia="zh-CN"/>
        </w:rPr>
        <w:t>A</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 xml:space="preserve">A. 海关系统相当于县级以上公安机关的侦查走私犯罪公安机构 </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 xml:space="preserve">B. 县级以上人民政府公安机关治安管理部门 </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 xml:space="preserve">C. 县级以上海关 </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D. 县级以上人民政府公安机关</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708、</w:t>
      </w:r>
      <w:r>
        <w:rPr>
          <w:rFonts w:hint="eastAsia" w:ascii="仿宋_GB2312" w:hAnsi="仿宋_GB2312" w:eastAsia="仿宋_GB2312" w:cs="仿宋_GB2312"/>
          <w:color w:val="auto"/>
          <w:sz w:val="28"/>
          <w:szCs w:val="28"/>
        </w:rPr>
        <w:t>甲、乙醉酒后互相殴打，民警现场处置过程中，甲对民警的处理不满，遂对民警的衣服进行撕扯，下列做法错误的是（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A、甲不接受传唤的，对其进行强制传唤</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B、大声警告甲：“你的行为已涉嫌阻碍执行职务，请立即停止”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C、制止甲的行为后，民警对甲进行传唤</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D、对于甲的行为无需警告，即可采用警械制止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709、</w:t>
      </w:r>
      <w:r>
        <w:rPr>
          <w:rFonts w:hint="eastAsia" w:ascii="仿宋_GB2312" w:hAnsi="仿宋_GB2312" w:eastAsia="仿宋_GB2312" w:cs="仿宋_GB2312"/>
          <w:color w:val="auto"/>
          <w:sz w:val="28"/>
          <w:szCs w:val="28"/>
        </w:rPr>
        <w:t>民警在现场处置一起聚众斗殴警情过程中，嫌疑人甲拒不配合民警执法，持砍刀欲对民警进行追砍。下列做法错误的是（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A、制止暴力行为后，民警依法对甲进行传唤</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B、对于甲的行为无需警告，即可采用警械制止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C、甲的行为危及民警生命安全的，经警告无效，可以使用武器制止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D、民警来不及警告，可直接使用武器制止</w:t>
      </w:r>
    </w:p>
    <w:p>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left"/>
        <w:textAlignment w:val="auto"/>
        <w:rPr>
          <w:rFonts w:hint="eastAsia" w:ascii="仿宋_GB2312" w:hAnsi="仿宋_GB2312" w:eastAsia="仿宋_GB2312" w:cs="仿宋_GB2312"/>
          <w:bCs/>
          <w:color w:val="auto"/>
          <w:sz w:val="28"/>
          <w:szCs w:val="28"/>
          <w:lang w:val="en-US" w:eastAsia="zh-CN"/>
        </w:rPr>
      </w:pPr>
      <w:r>
        <w:rPr>
          <w:rFonts w:hint="eastAsia" w:ascii="仿宋_GB2312" w:hAnsi="仿宋_GB2312" w:eastAsia="仿宋_GB2312" w:cs="仿宋_GB2312"/>
          <w:color w:val="auto"/>
          <w:sz w:val="28"/>
          <w:szCs w:val="28"/>
          <w:lang w:val="en-US" w:eastAsia="zh-CN"/>
        </w:rPr>
        <w:t>710、</w:t>
      </w:r>
      <w:r>
        <w:rPr>
          <w:rFonts w:hint="eastAsia" w:ascii="仿宋_GB2312" w:hAnsi="仿宋_GB2312" w:eastAsia="仿宋_GB2312" w:cs="仿宋_GB2312"/>
          <w:bCs/>
          <w:color w:val="auto"/>
          <w:sz w:val="28"/>
          <w:szCs w:val="28"/>
        </w:rPr>
        <w:t>属于《人民警察法》规定的人民警察的任务的是（ ）。</w:t>
      </w:r>
      <w:r>
        <w:rPr>
          <w:rFonts w:hint="eastAsia" w:ascii="仿宋_GB2312" w:hAnsi="仿宋_GB2312" w:eastAsia="仿宋_GB2312" w:cs="仿宋_GB2312"/>
          <w:bCs/>
          <w:color w:val="auto"/>
          <w:sz w:val="28"/>
          <w:szCs w:val="28"/>
          <w:lang w:eastAsia="zh-CN"/>
        </w:rPr>
        <w:t>答案是：</w:t>
      </w:r>
      <w:r>
        <w:rPr>
          <w:rFonts w:hint="eastAsia" w:ascii="仿宋_GB2312" w:hAnsi="仿宋_GB2312" w:eastAsia="仿宋_GB2312" w:cs="仿宋_GB2312"/>
          <w:bCs/>
          <w:color w:val="auto"/>
          <w:sz w:val="28"/>
          <w:szCs w:val="28"/>
          <w:lang w:val="en-US" w:eastAsia="zh-CN"/>
        </w:rPr>
        <w:t>B</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 xml:space="preserve">A.维护国家统一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 xml:space="preserve">B.维护国家安全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 xml:space="preserve">C.维护国家主权             </w:t>
      </w:r>
    </w:p>
    <w:p>
      <w:pPr>
        <w:keepNext w:val="0"/>
        <w:keepLines w:val="0"/>
        <w:pageBreakBefore w:val="0"/>
        <w:kinsoku/>
        <w:wordWrap/>
        <w:overflowPunct/>
        <w:topLinePunct w:val="0"/>
        <w:autoSpaceDE/>
        <w:autoSpaceDN/>
        <w:bidi w:val="0"/>
        <w:spacing w:line="540" w:lineRule="exact"/>
        <w:ind w:left="0"/>
        <w:jc w:val="left"/>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D.维护国家独立</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711、</w:t>
      </w:r>
      <w:r>
        <w:rPr>
          <w:rFonts w:hint="eastAsia" w:ascii="仿宋_GB2312" w:hAnsi="仿宋_GB2312" w:eastAsia="仿宋_GB2312" w:cs="仿宋_GB2312"/>
          <w:color w:val="auto"/>
          <w:sz w:val="28"/>
          <w:szCs w:val="28"/>
        </w:rPr>
        <w:t>民警抓获涉嫌贩卖毒品的犯罪嫌疑人甲，经审查，甲称其家中还藏有大量毒品，民警遂决定带甲回家中进行搜查，但甲母拒不给民警开门，下列做法错误的是（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A、民警出示人民警察证，强行进入甲家进行搜查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B、民警出示《搜查证》，经警告无效的，由现场指挥人员决定采取强制手段破门、破窗进入甲家搜查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C、大声警告甲母：“你的行为已涉嫌阻碍执行职务，请立即停止你的违法行为”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D、对甲母以涉嫌阻碍执行职务进行传唤</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712、</w:t>
      </w:r>
      <w:r>
        <w:rPr>
          <w:rFonts w:hint="eastAsia" w:ascii="仿宋_GB2312" w:hAnsi="仿宋_GB2312" w:eastAsia="仿宋_GB2312" w:cs="仿宋_GB2312"/>
          <w:color w:val="auto"/>
          <w:sz w:val="28"/>
          <w:szCs w:val="28"/>
        </w:rPr>
        <w:t>民警在处置阻碍执行职务警情时，对车辆、房屋的门窗采取强制手段排除妨碍的。下列说法错误的是（）答案是：A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A、有条件的，可以对整个排除妨碍过程进行全程同步录音录像</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B、应使用破门、破窗工具</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C、造成人员受伤，应立即救治伤员</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D、对车辆排除妨碍的，应尽量选择无驾乘人员的一侧</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713、</w:t>
      </w:r>
      <w:r>
        <w:rPr>
          <w:rFonts w:hint="eastAsia" w:ascii="仿宋_GB2312" w:hAnsi="仿宋_GB2312" w:eastAsia="仿宋_GB2312" w:cs="仿宋_GB2312"/>
          <w:color w:val="auto"/>
          <w:sz w:val="28"/>
          <w:szCs w:val="28"/>
        </w:rPr>
        <w:t>刑事立案审查期限直完成接报案登记之日起，至作出立案或者不予立案决定之日止，下列关于立案审查期限错误的是（）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A、对接受的案件或者发现的犯罪线索，立案审查期限原则上不超过三日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B、重大疑难复杂案件或者线索，经县级以上公安机关负责人批准，立案审查期限可以延长至二个月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C、首接单位根据相关规定移送的案件，立案审查期限自有管辖权的单位收到该移送案件之日起计算</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D、发生交通事故需要依法追究刑事责任的，应当在作出交通事故认定后三日以内立案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714、</w:t>
      </w:r>
      <w:r>
        <w:rPr>
          <w:rFonts w:hint="eastAsia" w:ascii="仿宋_GB2312" w:hAnsi="仿宋_GB2312" w:eastAsia="仿宋_GB2312" w:cs="仿宋_GB2312"/>
          <w:color w:val="auto"/>
          <w:sz w:val="28"/>
          <w:szCs w:val="28"/>
        </w:rPr>
        <w:t>甲向乙借款十万元，乙多次催讨，甲均未偿还。某日，乙见甲开车从家中出来，遂拦住甲的车辆并强行将甲的车钥匙拔下来要求甲归还欠款，甲打110报警。下列说法或做法错误的是（）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A、当事人现场强占他人财物的，只要财物仍在现场的，民警应责令侵占一方</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B、民警电话联系甲，得知系债务纠纷且对方无违法犯罪行为，遂电话告知乙不属于公安机关管辖并告知甲至人民法院处理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C、当事人强占他人财物不听民警制止的，可以涉嫌抢夺、寻衅滋事等依法传唤至公安机关调查处理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D、侵夺、扣留的财物不在现场的，民警可以告诫和劝解侵占方自行返还</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715、</w:t>
      </w:r>
      <w:r>
        <w:rPr>
          <w:rFonts w:hint="eastAsia" w:ascii="仿宋_GB2312" w:hAnsi="仿宋_GB2312" w:eastAsia="仿宋_GB2312" w:cs="仿宋_GB2312"/>
          <w:color w:val="auto"/>
          <w:sz w:val="28"/>
          <w:szCs w:val="28"/>
        </w:rPr>
        <w:t>甲向乙借款十万元，乙多次催讨，甲均未偿还。某日，乙至甲家中看见甲正好准备开车出门，遂上前对甲殴打并将甲的汽车钥匙抢走准备开车离开，被甲拦住，后甲打110报警。下列说法错误的是（）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A、乙以违反治安管理行为取得的财物，民警应当责令乙停止非法强占财物的行为，但如果乙拒绝，民警不得扣押财物</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B、不符合调解情形的，不得现场调解，应依法传唤违法嫌疑人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C、民警应当立即制止乙的现场违法行为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D、符合调解条件的，可以现场调解</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716、</w:t>
      </w:r>
      <w:r>
        <w:rPr>
          <w:rFonts w:hint="eastAsia" w:ascii="仿宋_GB2312" w:hAnsi="仿宋_GB2312" w:eastAsia="仿宋_GB2312" w:cs="仿宋_GB2312"/>
          <w:color w:val="auto"/>
          <w:sz w:val="28"/>
          <w:szCs w:val="28"/>
        </w:rPr>
        <w:t>关于拆迁警情的处置，下列说法错误的是（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A、坚持公正、文明、规范执法，慎用警力、慎用强制措施、慎用警械</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B、处置过程做好同步录音录像、调查走访、登记证人信息等取证工作</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C、接到此类报警后，视有无违法犯罪行为后再确定是否出警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D、根据拆迁行为、拆迁过程是否存在违法犯罪行为等不同情况，进行相应的处置</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717、</w:t>
      </w:r>
      <w:r>
        <w:rPr>
          <w:rFonts w:hint="eastAsia" w:ascii="仿宋_GB2312" w:hAnsi="仿宋_GB2312" w:eastAsia="仿宋_GB2312" w:cs="仿宋_GB2312"/>
          <w:color w:val="auto"/>
          <w:sz w:val="28"/>
          <w:szCs w:val="28"/>
        </w:rPr>
        <w:t>信访人对公安机关的复查意见不服的，可以自收到信访复查意见书之日起 30 日内向复查机关的本级（）或者上一级公安机关提出复核请求</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A、督察部门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B、公安机关</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C、信访部门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D、人民政府</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718、</w:t>
      </w:r>
      <w:r>
        <w:rPr>
          <w:rFonts w:hint="eastAsia" w:ascii="仿宋_GB2312" w:hAnsi="仿宋_GB2312" w:eastAsia="仿宋_GB2312" w:cs="仿宋_GB2312"/>
          <w:color w:val="auto"/>
          <w:sz w:val="28"/>
          <w:szCs w:val="28"/>
        </w:rPr>
        <w:t>对信访人直接提出的信访事项，公安机关应当接收，登记录入信访信息系统，告知信访人，能够当场告知的，应当当场书面告知； 不能当场告知的，应当自收到信访事项之日起（）内书面告知信访人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A、30日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B、15日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C、10 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D、5日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719、</w:t>
      </w:r>
      <w:r>
        <w:rPr>
          <w:rFonts w:hint="eastAsia" w:ascii="仿宋_GB2312" w:hAnsi="仿宋_GB2312" w:eastAsia="仿宋_GB2312" w:cs="仿宋_GB2312"/>
          <w:color w:val="auto"/>
          <w:sz w:val="28"/>
          <w:szCs w:val="28"/>
        </w:rPr>
        <w:t>某地政府拆迁办公室工作人员乙为了使村民甲签署拆迁协议，多次至甲家中做甲的工作，但甲均拒绝签协议。某日，乙至甲家中再次做甲的工作，甲仍拒绝拆迁，乙就赖在甲家中长达30小时，严重影响甲的日常生活，甲无奈遂报警。民警下列做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A、通过现场走访、提取固定物证等方式，收集与案件有关的证据</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B、告知甲，乙系国家工作人员，根据相关规定，其违法行为不属于公安机关管辖</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C、核实乙的身份</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D、对乙的违法犯罪行为应当立即制止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720、</w:t>
      </w:r>
      <w:r>
        <w:rPr>
          <w:rFonts w:hint="eastAsia" w:ascii="仿宋_GB2312" w:hAnsi="仿宋_GB2312" w:eastAsia="仿宋_GB2312" w:cs="仿宋_GB2312"/>
          <w:color w:val="auto"/>
          <w:sz w:val="28"/>
          <w:szCs w:val="28"/>
        </w:rPr>
        <w:t>信访事项涉及公安机关两个以上部门，或 者相关部门对承办信访事项有异议的，由（）与相关部门协商；协商不成的，由信访部门提出意见后提请本级信访工作领导小组决定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A、法制部门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B、涉及部门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C、主管部门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D、信访部门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721、</w:t>
      </w:r>
      <w:r>
        <w:rPr>
          <w:rFonts w:hint="eastAsia" w:ascii="仿宋_GB2312" w:hAnsi="仿宋_GB2312" w:eastAsia="仿宋_GB2312" w:cs="仿宋_GB2312"/>
          <w:color w:val="auto"/>
          <w:sz w:val="28"/>
          <w:szCs w:val="28"/>
        </w:rPr>
        <w:t>某地政府依法对村民甲的违章建筑进行强制拆除，甲跑至三楼楼顶威胁工作人员：“如果强拆他家房子就跳楼自杀”，民警至现场处警，下列做法错误的是（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A、向指挥中心汇报现场情况，通知消防、卫生等部门</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B、劝说无效，可能危及行为人自身生命安全的，判明情况后果断采取处置措施，控制行为人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C、设置警戒区，要求无关人员退至警戒线外，但不得要求拆迁人员先停止拆迁行为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D、对行为人进行劝说，稳定其情绪</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722、</w:t>
      </w:r>
      <w:r>
        <w:rPr>
          <w:rFonts w:hint="eastAsia" w:ascii="仿宋_GB2312" w:hAnsi="仿宋_GB2312" w:eastAsia="仿宋_GB2312" w:cs="仿宋_GB2312"/>
          <w:color w:val="auto"/>
          <w:sz w:val="28"/>
          <w:szCs w:val="28"/>
        </w:rPr>
        <w:t>关于医患纠纷警情处置，下列说法错误的是（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A、在接到医患纠纷警情后，应迅速处警，了解医患纠纷原因、发展事态等相关情况 场违法犯罪行为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B、依法维护医疗秩序，平息事态，制止和处理现场违法犯罪行为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C、积极控制事态发展，尽量规劝当事人至公安机关或医院专门场所处置</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D、对于人员较多可能发生群体性事件的，应迅速控制挑头人员，防止发生群体性事件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723、</w:t>
      </w:r>
      <w:r>
        <w:rPr>
          <w:rFonts w:hint="eastAsia" w:ascii="仿宋_GB2312" w:hAnsi="仿宋_GB2312" w:eastAsia="仿宋_GB2312" w:cs="仿宋_GB2312"/>
          <w:color w:val="auto"/>
          <w:sz w:val="28"/>
          <w:szCs w:val="28"/>
        </w:rPr>
        <w:t>行政复议机关办理行政复议案件时，可以进行调解，调解应当遵循（）的原则。答案是：B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A、平等、自愿</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B、合法、自愿</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C、依法、依规</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D、公平、公正</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724、</w:t>
      </w:r>
      <w:r>
        <w:rPr>
          <w:rFonts w:hint="eastAsia" w:ascii="仿宋_GB2312" w:hAnsi="仿宋_GB2312" w:eastAsia="仿宋_GB2312" w:cs="仿宋_GB2312"/>
          <w:color w:val="auto"/>
          <w:sz w:val="28"/>
          <w:szCs w:val="28"/>
        </w:rPr>
        <w:t>办案地公安机关请求协查犯罪嫌疑人的身份、年龄、违法犯罪经历等情况的，协作地公安机关接到请求后应当在（）内将协查结果通知办案地公安机关；交通十分不便的边远地区，应当在（）内将协查结果通知办案地公安机关。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A、五日；七日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B、七日；十五日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C、三日；七日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D、五日；十日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725、</w:t>
      </w:r>
      <w:r>
        <w:rPr>
          <w:rFonts w:hint="eastAsia" w:ascii="仿宋_GB2312" w:hAnsi="仿宋_GB2312" w:eastAsia="仿宋_GB2312" w:cs="仿宋_GB2312"/>
          <w:color w:val="auto"/>
          <w:sz w:val="28"/>
          <w:szCs w:val="28"/>
        </w:rPr>
        <w:t>对被判处有期徒刑的罪犯，在被交付执行刑罚前，剩余刑期在（）以下的，由看守所根据人民法院的判决代为执行。答案是：A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A、三个月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B、一个月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C、二个月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726、</w:t>
      </w:r>
      <w:r>
        <w:rPr>
          <w:rFonts w:hint="eastAsia" w:ascii="仿宋_GB2312" w:hAnsi="仿宋_GB2312" w:eastAsia="仿宋_GB2312" w:cs="仿宋_GB2312"/>
          <w:color w:val="auto"/>
          <w:sz w:val="28"/>
          <w:szCs w:val="28"/>
        </w:rPr>
        <w:t>关于处置醉酒人员警情，下列说法错误的是(</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A、醉酒人员身体出现异常的，应及时送医救治</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B、对醉酒人员要注意监护，并及时通知家属到场处理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C、在公安机关醒酒的，可以安排警力不间断看管醉酒人员</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D、对醉酒人员的言行，民警要保持克制，避免因情绪失控导致矛盾激化</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727、</w:t>
      </w:r>
      <w:r>
        <w:rPr>
          <w:rFonts w:hint="eastAsia" w:ascii="仿宋_GB2312" w:hAnsi="仿宋_GB2312" w:eastAsia="仿宋_GB2312" w:cs="仿宋_GB2312"/>
          <w:color w:val="auto"/>
          <w:sz w:val="28"/>
          <w:szCs w:val="28"/>
        </w:rPr>
        <w:t>补充侦查工作卷按照下列哪个顺序立卷：（） ①卷内文书目录。 ②换押证。 ③退回补充侦查决定书、补充侦查事项或者提纲。 ④补充侦查报告书。 ⑤补充侦查阶段强制措施文书。 ⑥侦查措施文书以及证据材料、照片。答案是：A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A、①②③④⑤⑥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B、①②⑤⑥③④</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C、①②④⑤⑥③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D、①④②⑤⑥③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728、</w:t>
      </w:r>
      <w:r>
        <w:rPr>
          <w:rFonts w:hint="eastAsia" w:ascii="仿宋_GB2312" w:hAnsi="仿宋_GB2312" w:eastAsia="仿宋_GB2312" w:cs="仿宋_GB2312"/>
          <w:color w:val="auto"/>
          <w:sz w:val="28"/>
          <w:szCs w:val="28"/>
        </w:rPr>
        <w:t>甲醉酒后在马路上用铁棍打砸路边停放的车辆，路人发现后报警，民警至现场处警，下列做法或说法错误的是（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A、对甲用于打砸车辆的铁棍和随身携带钱包，予以扣押</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B、对正在以轻微暴力方式实施违法犯罪行为，经警告无效的，可使用徒手制止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C、徒手无法制止，经警告无效的，可使用催泪喷射器等驱逐性、制服性警械制止</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D、对于被制止的违法犯罪嫌疑人甲可以视情使用手铐进行控制约束</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729、</w:t>
      </w:r>
      <w:r>
        <w:rPr>
          <w:rFonts w:hint="eastAsia" w:ascii="仿宋_GB2312" w:hAnsi="仿宋_GB2312" w:eastAsia="仿宋_GB2312" w:cs="仿宋_GB2312"/>
          <w:color w:val="auto"/>
          <w:sz w:val="28"/>
          <w:szCs w:val="28"/>
        </w:rPr>
        <w:t>关于处置醉酒人员警情，下列说法错误的是（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A、醉酒人员为女性的，应尽量安排女性工作人员参与现场处置</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B、严重醉酒需要醒酒的，原则上通知家属带回或送医院醒酒</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C、对醉酒人员现场散落的财物，公安机关应当依法进行扣押</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D、救治醉酒人员时，应小心搬动、帮助其屈身侧卧，避免仰卧，防止窒息等意外发生</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730、</w:t>
      </w:r>
      <w:r>
        <w:rPr>
          <w:rFonts w:hint="eastAsia" w:ascii="仿宋_GB2312" w:hAnsi="仿宋_GB2312" w:eastAsia="仿宋_GB2312" w:cs="仿宋_GB2312"/>
          <w:color w:val="auto"/>
          <w:sz w:val="28"/>
          <w:szCs w:val="28"/>
        </w:rPr>
        <w:t>关于处置失踪人员警情，下列说法错误的是（）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A、对情况可疑、可能遭到违法犯罪侵害或处于危险状况且失踪时间超过24小时的，应立即报告指挥中心组织紧急处置</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B、失踪地点不明或不在本辖区的，受理公安机关应当开展初步调查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C、对人员失踪的求助或报警，各级公安机关应当立即受理，不得拖延、推诿</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D、失踪地无法确定的，由失踪人员最后居住地派出所负责查找</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731、</w:t>
      </w:r>
      <w:r>
        <w:rPr>
          <w:rFonts w:hint="eastAsia" w:ascii="仿宋_GB2312" w:hAnsi="仿宋_GB2312" w:eastAsia="仿宋_GB2312" w:cs="仿宋_GB2312"/>
          <w:color w:val="auto"/>
          <w:sz w:val="28"/>
          <w:szCs w:val="28"/>
        </w:rPr>
        <w:t>关于处置一般失踪人员警情，下列说法错误的是（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A、因未立案，故公安机关不可以通过警务平台帮助查处，可告知报警人自行查找</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B、对失踪人员信息应当在24小时内录入省厅警务平台“走失人员”模块</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C、询问报警人身份、与失踪人员关系等</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D、通过查询警务平台信息，调看有关场所或地区的视频监控，查找失踪人员活动轨迹</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732、</w:t>
      </w:r>
      <w:r>
        <w:rPr>
          <w:rFonts w:hint="eastAsia" w:ascii="仿宋_GB2312" w:hAnsi="仿宋_GB2312" w:eastAsia="仿宋_GB2312" w:cs="仿宋_GB2312"/>
          <w:color w:val="auto"/>
          <w:sz w:val="28"/>
          <w:szCs w:val="28"/>
        </w:rPr>
        <w:t>下列警情不应认定为疑似被侵害失踪人员警情的是（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A、失踪现场有明显侵害迹象的</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B、失踪人员在失踪前与他人有重大矛盾纠纷，或者受到犯罪威胁的</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C、有证据证明失踪人员遭到侵害的</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D、出租车司机失踪超过24小时的</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733、</w:t>
      </w:r>
      <w:r>
        <w:rPr>
          <w:rFonts w:hint="eastAsia" w:ascii="仿宋_GB2312" w:hAnsi="仿宋_GB2312" w:eastAsia="仿宋_GB2312" w:cs="仿宋_GB2312"/>
          <w:color w:val="auto"/>
          <w:sz w:val="28"/>
          <w:szCs w:val="28"/>
        </w:rPr>
        <w:t>下列警情不应认定为疑似被侵害失踪人员警情的是（ ）答案是：C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A、失踪人员所携带的银行卡、存折在失踪后大额款项被提取，疑似遭到犯罪侵害的</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B、国家机关工作人员、军人以及境外人员在正常状况下突然失踪且原因不明的</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C、失踪原因不明，失踪时间超过1个月的</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D、有卖淫前科的女性或者娱乐洗浴场所从业女性、出租车司机失踪超过48小时的</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734、</w:t>
      </w:r>
      <w:r>
        <w:rPr>
          <w:rFonts w:hint="eastAsia" w:ascii="仿宋_GB2312" w:hAnsi="仿宋_GB2312" w:eastAsia="仿宋_GB2312" w:cs="仿宋_GB2312"/>
          <w:color w:val="auto"/>
          <w:sz w:val="28"/>
          <w:szCs w:val="28"/>
        </w:rPr>
        <w:t>关于处置失踪人员警情，下列说法错误的是（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A、疑似被侵害失踪人员警情，应当立即开展调查取证，依法进行处理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B、加强对人员失踪警情的甄别，发现有虚构、隐瞒报警情况的人员，应依法严肃处理</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C、对通过查询系统获知的涉及他人隐私的内容，可以直接告知报警人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D、定期回访失踪人员家属，做好群众的沟通工作，回访情况记录在案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735、</w:t>
      </w:r>
      <w:r>
        <w:rPr>
          <w:rFonts w:hint="eastAsia" w:ascii="仿宋_GB2312" w:hAnsi="仿宋_GB2312" w:eastAsia="仿宋_GB2312" w:cs="仿宋_GB2312"/>
          <w:color w:val="auto"/>
          <w:sz w:val="28"/>
          <w:szCs w:val="28"/>
        </w:rPr>
        <w:t>关于动物伤人警情处置，下列说法错误的是(</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A、准备好抓捕和防护设备、器械，避免因准备不足而无法控制动物或自身受到伤害</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B、接报动物袭人警情应当快速反应、及时处置</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C、现场有人员受伤的应立即救助</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D、动物主人未涉嫌公安机关管辖的违法犯罪行为，告知被侵害人自行找动物主人索赔</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736、</w:t>
      </w:r>
      <w:r>
        <w:rPr>
          <w:rFonts w:hint="eastAsia" w:ascii="仿宋_GB2312" w:hAnsi="仿宋_GB2312" w:eastAsia="仿宋_GB2312" w:cs="仿宋_GB2312"/>
          <w:color w:val="auto"/>
          <w:sz w:val="28"/>
          <w:szCs w:val="28"/>
        </w:rPr>
        <w:t>甲（60岁）携带乙（12岁）在马路边沿街乞讨，群众打110报警求助，下列做法错误的是（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A、成年流浪人与未成年流浪人之间关系无法查清的，采集未成年流浪人DNA等信息</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B、现场询问甲、乙身份信息、流浪原因、家庭成员等基本情况，并对其身份进行核实</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C、甲明确表示无需帮助，且称乙是其儿子，民警做好相关记录后予以放行</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D、应对甲、乙双方关系进行详细核实</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737、</w:t>
      </w:r>
      <w:r>
        <w:rPr>
          <w:rFonts w:hint="eastAsia" w:ascii="仿宋_GB2312" w:hAnsi="仿宋_GB2312" w:eastAsia="仿宋_GB2312" w:cs="仿宋_GB2312"/>
          <w:color w:val="auto"/>
          <w:sz w:val="28"/>
          <w:szCs w:val="28"/>
        </w:rPr>
        <w:t>移送人民检察院审查起诉的案件，人民检察院退回公安机关补充侦查的，公安机关接到人民检察院退回补充侦查的法律文书后，应当按照补充侦查提纲在（）内补充侦查完毕。对补充侦查提纲不明确或者有异议的，应当及时与人民检察院沟通。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A、三个月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B、二个月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C、十五日内</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D、一个月</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738、</w:t>
      </w:r>
      <w:r>
        <w:rPr>
          <w:rFonts w:hint="eastAsia" w:ascii="仿宋_GB2312" w:hAnsi="仿宋_GB2312" w:eastAsia="仿宋_GB2312" w:cs="仿宋_GB2312"/>
          <w:color w:val="auto"/>
          <w:sz w:val="28"/>
          <w:szCs w:val="28"/>
        </w:rPr>
        <w:t>关于处置精神病人警情，下列说法错误的是（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A、根据精神病人性别、年龄、身高、体格、是否持械、是否有暴力倾向等不同情形，分别采取相应的处置措施</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B、精神病人正在实施严重暴力行为的，应积极采取劝说抚慰、吸引注意力等手段，努力使其情绪趋于平静</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C、处置过程应按规定进行全程同步录音录像，及时固定、收集现场证据</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D、与精神病人保持适当距离，及时疏散现场围观群众，避免发生安全意外</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739、</w:t>
      </w:r>
      <w:r>
        <w:rPr>
          <w:rFonts w:hint="eastAsia" w:ascii="仿宋_GB2312" w:hAnsi="仿宋_GB2312" w:eastAsia="仿宋_GB2312" w:cs="仿宋_GB2312"/>
          <w:color w:val="auto"/>
          <w:sz w:val="28"/>
          <w:szCs w:val="28"/>
        </w:rPr>
        <w:t>勘验、检查是否依法进行，笔录制作是否符合法律、有关规定，勘验、检查人员和见证人是否（）。答案是：B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A、签名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B、签名或者盖章</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740、</w:t>
      </w:r>
      <w:r>
        <w:rPr>
          <w:rFonts w:hint="eastAsia" w:ascii="仿宋_GB2312" w:hAnsi="仿宋_GB2312" w:eastAsia="仿宋_GB2312" w:cs="仿宋_GB2312"/>
          <w:color w:val="auto"/>
          <w:sz w:val="28"/>
          <w:szCs w:val="28"/>
        </w:rPr>
        <w:t>精神病人甲在大街上持铁棍对过往群众进行殴打，已有多名群众被其打伤，民警处警至现场，下列做法或说法错误的是（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A、通过拨打120等措施进行救治，并立即向指挥中心反馈现场情况</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B、疏散现场围观群众，避免发生人员伤亡，必要时设置警戒带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C、精神病人不听制止且警告无效，可采取警械、武器等措施对精神病人进行控制</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D、由于精神病人不承担刑事责任，故无需收集固定现场证据</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741、</w:t>
      </w:r>
      <w:r>
        <w:rPr>
          <w:rFonts w:hint="eastAsia" w:ascii="仿宋_GB2312" w:hAnsi="仿宋_GB2312" w:eastAsia="仿宋_GB2312" w:cs="仿宋_GB2312"/>
          <w:color w:val="auto"/>
          <w:sz w:val="28"/>
          <w:szCs w:val="28"/>
        </w:rPr>
        <w:t>到案经过、抓获经过等材料，应当写明犯罪嫌疑人到案或者被抓获的时间、地点、方式、过程等情节，由（）答案是：A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A、二名以上办案民警签名，并加盖办案单位印章。</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B、二名以上办案民警签名。</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742、</w:t>
      </w:r>
      <w:r>
        <w:rPr>
          <w:rFonts w:hint="eastAsia" w:ascii="仿宋_GB2312" w:hAnsi="仿宋_GB2312" w:eastAsia="仿宋_GB2312" w:cs="仿宋_GB2312"/>
          <w:color w:val="auto"/>
          <w:sz w:val="28"/>
          <w:szCs w:val="28"/>
        </w:rPr>
        <w:t>证明犯罪嫌疑人已满十二周岁、十四周岁、十六周岁、十八周 岁或者不满七十五周岁的证据不足的，（）作出对犯罪嫌疑人有利的认定。答案是：B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A、可以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B、应当</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743、</w:t>
      </w:r>
      <w:r>
        <w:rPr>
          <w:rFonts w:hint="eastAsia" w:ascii="仿宋_GB2312" w:hAnsi="仿宋_GB2312" w:eastAsia="仿宋_GB2312" w:cs="仿宋_GB2312"/>
          <w:color w:val="auto"/>
          <w:sz w:val="28"/>
          <w:szCs w:val="28"/>
        </w:rPr>
        <w:t>对到案经过、抓获经过或者对确定犯罪嫌疑人有重大嫌疑的根据有疑问的，（）要求办案单位补充说明。答案是：A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744、</w:t>
      </w:r>
      <w:r>
        <w:rPr>
          <w:rFonts w:hint="eastAsia" w:ascii="仿宋_GB2312" w:hAnsi="仿宋_GB2312" w:eastAsia="仿宋_GB2312" w:cs="仿宋_GB2312"/>
          <w:color w:val="auto"/>
          <w:sz w:val="28"/>
          <w:szCs w:val="28"/>
        </w:rPr>
        <w:t>公安机关依法对乡、民族乡、镇的人民代表大会代表拘传、取保候审、监视居住、拘留或者执行逮捕的，应当在执行后立即报告其（）的人民代表大会。答案是：A</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A、所属</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B、县级</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745、</w:t>
      </w:r>
      <w:r>
        <w:rPr>
          <w:rFonts w:hint="eastAsia" w:ascii="仿宋_GB2312" w:hAnsi="仿宋_GB2312" w:eastAsia="仿宋_GB2312" w:cs="仿宋_GB2312"/>
          <w:color w:val="auto"/>
          <w:sz w:val="28"/>
          <w:szCs w:val="28"/>
        </w:rPr>
        <w:t>关于溺水警情的处置，下列说法错误的是（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A、必要时通过设置警戒带等方式维护现场秩序</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B、熟悉水性的落水人员亲友或现场群众自愿下水搜救的，尽量为其提供相应的防护设备</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C、巡逻处警车辆应配备救生衣、救生圈等水中救援必需的器材，定期检查维护并开展培训，保证民警掌握使用方法</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D、不懂水性的民警，现场可以等待观望不参与救援</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746、</w:t>
      </w:r>
      <w:r>
        <w:rPr>
          <w:rFonts w:hint="eastAsia" w:ascii="仿宋_GB2312" w:hAnsi="仿宋_GB2312" w:eastAsia="仿宋_GB2312" w:cs="仿宋_GB2312"/>
          <w:color w:val="auto"/>
          <w:sz w:val="28"/>
          <w:szCs w:val="28"/>
        </w:rPr>
        <w:t>采取技术侦查措施收集的材料在刑事诉讼中（）作为证据使用。答案是：B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A、一律不可以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C、不可以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D、部分可以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747、</w:t>
      </w:r>
      <w:r>
        <w:rPr>
          <w:rFonts w:hint="eastAsia" w:ascii="仿宋_GB2312" w:hAnsi="仿宋_GB2312" w:eastAsia="仿宋_GB2312" w:cs="仿宋_GB2312"/>
          <w:color w:val="auto"/>
          <w:sz w:val="28"/>
          <w:szCs w:val="28"/>
        </w:rPr>
        <w:t>对涉及给付毒品等违禁品或者财物的犯罪活动，为查明参与该项犯罪的人员和犯罪事实，根据侦查需要，经（）决定，可以实施控制下交付。答案是：D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A、办案民警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B、设区的市一级以上公安机关负责人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C、办案部门负责人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D、县级以上公安机关负责人</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748、</w:t>
      </w:r>
      <w:r>
        <w:rPr>
          <w:rFonts w:hint="eastAsia" w:ascii="仿宋_GB2312" w:hAnsi="仿宋_GB2312" w:eastAsia="仿宋_GB2312" w:cs="仿宋_GB2312"/>
          <w:color w:val="auto"/>
          <w:sz w:val="28"/>
          <w:szCs w:val="28"/>
        </w:rPr>
        <w:t>批准采取技术侦查措施的决定自签发之日起（）个月内有效。答案是：D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A、四</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B、六</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C、一</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D、三</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749、</w:t>
      </w:r>
      <w:r>
        <w:rPr>
          <w:rFonts w:hint="eastAsia" w:ascii="仿宋_GB2312" w:hAnsi="仿宋_GB2312" w:eastAsia="仿宋_GB2312" w:cs="仿宋_GB2312"/>
          <w:color w:val="auto"/>
          <w:sz w:val="28"/>
          <w:szCs w:val="28"/>
        </w:rPr>
        <w:t>公安机关委托鉴定机构进行鉴定，应当（</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）。答案是：B</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A、制作决定书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B、出具委托书</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C、电话通知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D、口头通知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750、</w:t>
      </w:r>
      <w:r>
        <w:rPr>
          <w:rFonts w:hint="eastAsia" w:ascii="仿宋_GB2312" w:hAnsi="仿宋_GB2312" w:eastAsia="仿宋_GB2312" w:cs="仿宋_GB2312"/>
          <w:color w:val="auto"/>
          <w:sz w:val="28"/>
          <w:szCs w:val="28"/>
        </w:rPr>
        <w:t>对冻结的存款、汇款、债券、股票、基金份额等财产，经查明确实与案件无关的，应当在（</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）以内通知金融机构等单位解除冻结。答案是：D</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A、五日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B、十日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C、七日</w:t>
      </w:r>
    </w:p>
    <w:p>
      <w:pPr>
        <w:keepNext w:val="0"/>
        <w:keepLines w:val="0"/>
        <w:pageBreakBefore w:val="0"/>
        <w:kinsoku/>
        <w:wordWrap/>
        <w:overflowPunct/>
        <w:topLinePunct w:val="0"/>
        <w:autoSpaceDE/>
        <w:autoSpaceDN/>
        <w:bidi w:val="0"/>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D、三日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黑体" w:hAnsi="黑体" w:eastAsia="黑体" w:cs="黑体"/>
          <w:color w:val="auto"/>
          <w:sz w:val="28"/>
          <w:szCs w:val="28"/>
        </w:rPr>
      </w:pPr>
      <w:r>
        <w:rPr>
          <w:rFonts w:hint="eastAsia" w:ascii="黑体" w:hAnsi="黑体" w:eastAsia="黑体" w:cs="黑体"/>
          <w:color w:val="auto"/>
          <w:sz w:val="28"/>
          <w:szCs w:val="28"/>
        </w:rPr>
        <w:t xml:space="preserve">多选题  </w:t>
      </w:r>
      <w:r>
        <w:rPr>
          <w:rFonts w:hint="eastAsia" w:ascii="黑体" w:hAnsi="黑体" w:eastAsia="黑体" w:cs="黑体"/>
          <w:color w:val="auto"/>
          <w:sz w:val="28"/>
          <w:szCs w:val="28"/>
          <w:lang w:val="en-US" w:eastAsia="zh-CN"/>
        </w:rPr>
        <w:t>700</w:t>
      </w:r>
      <w:r>
        <w:rPr>
          <w:rFonts w:hint="eastAsia" w:ascii="黑体" w:hAnsi="黑体" w:eastAsia="黑体" w:cs="黑体"/>
          <w:color w:val="auto"/>
          <w:sz w:val="28"/>
          <w:szCs w:val="28"/>
        </w:rPr>
        <w:t>道题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1、习近平法治思想立足于波澜壮阔的法治中国建设实践，深刻论述了（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A、法治问题上的理论成果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B、法治领域意识形态的大是大非问题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C、中国特色社会主义法治的政治逻辑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D、全面依法治国的政治方向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2、党的十九大明确提出，到2035年基本建成法治国家、法治政府、法治社会确立了新时代法治中国建设的（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A、计划单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B、路线图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C、时间表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D、任务书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3、坚持党对全面依法治国的领导，把党的领导贯彻到全面依法治国全过程和各方面，坚持党的领导，不是一句空的口号，必须具体体现在党（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A、带头守法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B、保证执法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C、支持司法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D、领导立法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4、坚持走中国特色社会主义法治道路是一个重大课题，有许多东西需要深入探索，但基本的东西必须长期坚持（ ）。答案是：A,B,C,D,E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A、法律面前人人平等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B、依法治国和以德治国相结合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C、从中国实际出发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D、人民主体地位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E、中国共产党的领导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5、坚持在法治轨道上推进国家治理体系和治理能力现代化，通过宪法法律确认和巩固国家根本制度、基本制度、重要制度，并运用国家强制力保证实施，保障了国家治理体系的（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A、系统性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B、协调性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C、稳定性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D、规范性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6、优化政法机关职权配置，构建各尽其职、配合有力、制约有效的工作体系，通过（ ），加强对执法司法权的监督制约，最大限度减少权力出轨、个人寻租的机会。答案是：B,C,D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A、全面的司法救济机制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B、完善的监督管理机制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C、有效的权力制衡机制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D、严肃的责任追究机制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7、坚持建设德才兼备的高素质法治工作队伍，法治工作队伍建设对全面依法治国至关重要，全面依法治国首先要把专门队伍建设好。因此，应该（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A、加强法律服务队伍建设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B、创新法治人才培养机制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C、积极引进国外法律人才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D、加强法学专家队伍建设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正确处理政治和法治的关系。从“每一条法治道路底下都有一种政治立场”的原理出发，我们必须始终坚持全面依法治国的政治立场，在中国特色社会主义法治建设的各个方面旗帜鲜明讲政治，把讲政治和讲法治有机结合起来，努力实现最佳的（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A、行政效果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B、政治效果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C、社会效果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D、法律效果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9、正确处理发展和安全的关系，坚持安全是发展的前提，发展是安全的保障。就国际层面而言，越开放越要重视安全，越要统筹好发展和安全。以下措施正确的是（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A、建立健全维护国家经济安全的法律体系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B、利用国际法手段妥善解决国际经济纠纷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C、设立专门的国际法院解决国家经济纠纷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D、切实维护中国公民和企业在海外的合法权益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10、国家法律和党内法规又有密切联系，具有内在的、高度的统一性，主要体现在如下方面（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A、同属于国家治理体系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B、同属于中国特色社会主义法治体系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C、本质和价值的一致性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D、统一于中国共产党依法执政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11、中国特色社会主义法治道路的核心要义包括（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A、贯彻中国特色社会主义法治理论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B、坚持理论联系实际的马克思主义学风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C、坚持中国特色社会主义制度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D、坚持党的领导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12、习近平法治思想深入论述了新时代推进全面依法治国的一系列重大问题具有（ ）的科学理论体系，在马克思主义法治理论中国化进程中具有里程碑意义。答案是：A,B,D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A、主体性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B、原创性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C、广泛性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D、时代性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13、习近平指出“法治是国家治理体系和治理能力的重要依托，只有全面依法治国才能有效保障国家治理体系的”（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A、规范性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B、系统性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C、协调性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D、合理性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14、习近平强调，推进科学立法工作，是要“提高（ ）水平，不断完善中国特色社会主义法律体系”。答案是：B,C,D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A、依法立法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B、科学立法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C、严格立法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D、民主立法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15、国家法律和党内法规有密切联系，具有内在的、高度的统一性，主要体现在如下方面（ ）。答案是：A,B,D,E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A、同属于中国特色社会主义法治体系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B、同属于国家治理体系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C、实施方式相同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D、本质和价值观一致性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E、统一于中国共产党依法执政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16、党员领导干部廉洁自律规范的具体内容包括(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A、廉洁齐家，自觉带头树立良好家风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B、廉洁从政，自觉保持人民公仆本色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C、廉洁用权，自觉维护人民根本利益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D、廉洁修身，自觉提升思想道德境界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17、《中国共产党纪律处分条例》对党员的纪律处分种类为（ ）。答案是：A,B,C,D,E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A、撤销党内职务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B、开除党籍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C、严重警告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D、留党察看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E、警告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18、实行党政领导干部任职回避制度。党政领导干部任职回避的亲属关系为（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A、直系血亲关系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B、三代以内旁系血亲关系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C、近姻亲关系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D、夫妻关系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19、干部选拔任用工作基本流程，强化了党组织对选拔任用工作的领导和把关，也增强了党组织在选人用人上的责任。这个基本流程包括（ ）环节。答案是：A,B,C,D,E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A、考察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B、任职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C、动议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D、讨论决定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E、.民主推荐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20、干部教育培训内容以（ ）为重点，并注重业务知识、科学人文素养等方面教育培训，全面提高干部素质和能力。答案是：A,B,C,D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A、政策法规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B、政治理论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C、道德品行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D、理想信念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21、按《党员权利保障条例》的规定，对于有侵犯党员权利行为的党员，其所在党组织或者上级党组织可以采取（ ）等方式给予处理；情节较重的，按照规定给予党纪处分。答案是：A,B,C,D,E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A、责令停止侵权行为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B、责令赔礼道歉　</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C、责令作出检查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D、通报批评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E、诫勉谈话</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22、参加选举的党员享有下列（ ）等权利。答案是：A,B,C,D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A、要求改变候选人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B、另选他人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C、不选任何候选人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D、了解候选人的情况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23、中国共产党同各民主党派别实行（ ）的基本方针。答案是：A,B,C,D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A、肝胆相照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B、长期共存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C、互相监督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D、荣辱与共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24、《中国共产党问责条例》规定,党组织和党的领导干部违反党章和其他党内法规，不履行或者不正确履行职责，有下列( )情形之一的，应当予以问责。答案是：A,B,C,D,E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A、推进党风廉政建设和反腐败工作不坚决、不扎实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B、党的领导弱化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C、党的建设缺失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D、全面从严治党不力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E、维护党的政治纪律、组织纪律、廉洁纪律、群众纪律、工作纪律、生活纪律不力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25、《中国共产党问责条例》规定，对党的领导干部的问责方式包括以下（ ），这些问责方式，可以单独使用，也可以合并使用。答案是：A,B,C,D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A、诫勉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B、组织调整或者组织处理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C、纪律处分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D、通报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26、按《中国共产党巡视工作条例》的规定,巡视组对巡视对象（ ）等情况进行监督。答案是：A,B,C,D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A、执行《中国共产党章程》和其他党内法规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B、落实党风廉政建设监督责任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C、落实党风廉政建设主体责任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D、遵守党的纪律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27、按《中国共产党巡视工作条例》的规定，被巡视地区（单位）及其工作人员有下列（ ）情形之一的，视情节轻重，对该地区（单位）领导班子主要负责人或者其他有关责任人员，给予批评教育、组织处理或者纪律处分；涉嫌犯罪的，移送司法机关依法处理。答案是：A,B,C,D,E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A、无正当理由拒不纠正存在的问题或者不按照要求整改的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B、拒绝或者不按照要求向巡视组提供相关文件材料的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C、指使、强令有关单位或者人员干扰、阻挠巡视工作，或者诬告、陷害他人的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D、对反映问题的干部群众进行打击、报复、陷害的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E、隐瞒不报或者故意向巡视组提供虚假情况的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28、选拔任用党政领导干部，应当坚持的原则是（ ）。答案是：A,B,C,D,E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A、民主、公开、竞争、择优原则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B、注重实绩、群众公认原则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C、党管干部原则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D、五湖四海、任人唯贤原则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E、德才兼备、以德为先原则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29、党组议事决策应当坚持规定的程序,这个程序包括( )等环节,实行科学决策、民主决策、依法决策。答案是：A,B,C,D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A、会议决定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B、个别酝酿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C、集体领导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D、.民主集中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30、党组对有关重要问题作出决定时，应当根据需要采取（ ）等多种方式，充分征求机关和直属单位党组织及本单位党员群众的意见。答案是：A,B,C,D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A、发放意见征求表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B、设置意见征求箱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C、直接联系党员群众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D、召开座谈会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31、在我国刑法理论中，一般认为犯罪构成必须具备的要件是（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A、犯罪主体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B、犯罪客观方面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C、犯罪主观方面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D、犯罪客体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32、下列哪些选项成立不作为犯罪？（ ）答案是：B,D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A、船工丁见有人落水，救其上船后发现该落水者是仇人，又将其推到水中，致其溺亡。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B、成年人乙带邻居小孩出门，小孩失足跌入粪塘，乙嫌脏不愿施救，就大声呼救，待附近工厂保安闻声赶来救出小孩时，小孩已死亡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C、过路人甲看到某公寓发生火灾而不报警，导致公寓全部被烧毁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D、丙将弃婴抱回家中，抚养多日后感觉麻烦，便于夜间将该弃婴放到菜市场门口，期待次日早晨被人抱走抚养，但该弃婴被冻死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33、既可以独立适用，又可以附加适用的刑罚方式有（ ）。答案是：A,C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A、没收财产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B、拘役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C、剥夺政治权利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D、管制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34、下列犯罪只能由过失构成的是（ ）。答案是：B,C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A、危险驾驶罪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B、交通肇事罪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C、失火罪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D、刑讯逼供罪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35、下列情形中，使用暴力行为致人死亡的，应以故意杀人罪定罪判刑的有（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A、司法工作人员暴力取证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B、监管人员虐待被监管人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C、非法拘禁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D、司法工作人员刑讯逼供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36、某日深夜，甲与乙共同前往丙的住处实施盗窃行为。根据分工，乙在丙家楼下望风，甲入室窃取财物。甲进入丙家后，见丙的妻子在床上熟睡，便对其实施了强奸。对本案应如何处理?( )答案是：A,B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A、甲、乙在盗窃范围内成为共犯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B、甲单独构成强奸罪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C、甲、乙构成强奸罪的共犯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D、甲、乙构成强奸罪和盗窃犯的共犯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37、刑法修正案（十一）个别下调刑事责任年龄，规定在特定情形、特别程序的前提下，12至14周岁未成年人实施严重暴力犯罪也将承担刑事责任。下列相关表述正确的是（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A、已满十六周岁的人犯罪，应当负刑事责任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B、已满十二周岁不满十四周岁的人，犯故意杀人、故意伤害罪，致人死亡或者以特别残忍手段致人重伤造成严重残疾，情节恶劣，经最高人民检察院核准追诉的，应当负刑事责任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C、已满十四周岁不满十六周岁的人，犯故意杀人、故意伤害、强奸、抢劫、贩卖毒品、投放危险物质罪的，应当负刑事责任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D、因不满十六周岁不予刑事处罚的，责令其父母或者其他监护人加以管教；在必要的时候，依法进行专门矫治教育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38、猥亵儿童罪明确规定对猥亵儿童从重惩处的具体情形，包括（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A、猥亵儿童多人或者多次的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B、猥亵手段恶劣或者有其他恶劣情节的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C、造成儿童伤害或者其他严重后果的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D、聚众猥亵儿童的，或者在公共场所当众猥亵儿童，情节恶劣的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39、下列行为中，不成立正当防卫的有（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A、甲与乙素不相识，某日，甲与乙相遇，甲无故辱骂乙，并拾起一根木棒欲打乙，乙见状抢下木棒，向甲打去，致甲重伤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B、甲与乙因琐事发生争执，甲非常气愤，扬起拳头，乙见状拾起一根木棒向甲打去，致甲轻伤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C、甲用木棒打击乙头部，欲将乙打昏，抢其钱财，在甲实施打击过程中，乙拾起石头向甲掷去，致甲死亡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D、甲与乙素有仇怨，某日，甲与乙相遇，甲大肆辱骂乙，乙气愤难奈，其推搡甲，甲挥拳向乙打去，致乙轻伤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40、以下哪些被告人构成累犯（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A、某乙犯间谍罪被判有期徒刑，刑罚执行完毕后第2年又犯抢劫罪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B、某丁犯故意伤害罪被判有期徒刑10年，执行6年后获得假释，假释后的第7年又犯放火罪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C、某丙犯传染病菌种、毒种扩散罪被判有期徒刑，刑罚执行完毕后第3年又犯故意杀人罪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D、某甲犯盗窃罪被判有期徒刑，刑罚执行完毕后第4年又犯强奸罪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41、下列选项所列情形哪些属于自首（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蔡某在行车过程中，由于车速过快，将正常行走的陈某撞成重伤。蔡某肇事后，当即打电话报告了市交警大队，采取了保护现场的措施，听候处理，并将陈某及时送医院抢救。陈某经治疗后痊愈。蔡某归案后，如实供述了自己撞到陈某的事实，并原意接受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B、胡某在盗窃银行时被当场抓获。在审问中，胡某又主动交代曾盗窃作案５起，累计财物价值２万元的犯罪事实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C、周某盗窃候某家现金１万元后，自动投案，如实供述自己的罪行。但到后来又翻供，一直到法庭审判过程中的被告人最后陈述阶段，周某才又如实供述了自己的罪行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马某在某市场为其盗窃所得的价值总计5000元的财物（财物放置在其租赁的房屋内）寻找买主时，某派出所民警刘某见其神色紧张、形迹可疑，便将其叫到派出所询问审查，马以为罪行被发现，遂如实供述了盗窃的犯罪事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42、某晚，甲潜入乙家中行窃，被发现后携所窃赃物（价值2500余元）逃跑，乙紧追不舍。甲见杂货店旁有一辆未熄火摩托车，车主丙正站在车旁吸烟，便骑上摩托车继续逃跑。本案可以以下列哪些罪名追究甲的刑事责任？（ ）。答案是：A,B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A、盗窃罪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B、抢夺罪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C、故意伤害罪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D、抢劫罪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43、下列情形中构成敲诈勒索罪的有（ ）。答案是：B,D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A、丙暗示于某若不同意与其发生两性关系，将利用职务便利将其开除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B、通过王某转告赵某，若不给5万元的保安费，将砸毁其摊位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C、甲持刀拦截姜某逼其当场交付5000元，否则就捅死他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D、甲给李某打电话声称，3日内若不交出5万元钱，将杀害其妻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44、下列行为依法构成妨害公务罪的有（ ）。答案是：A,C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A、税务工作人员甘某正在市场收税，丁因前天被罚款，因而上前缠住甘某不让其收税，甘某说明自己正在依法执行职务，让丁走开。丁不但不听，反而用拳殴打甘某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B、甲的儿子因犯罪正在被依法审判，甲到法院承办人胡某的家中进行纠缠，使其不能去法院工作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C、某公安人员下班后在回家路上，遇流氓行凶，遂上前拘捕，却遭到乙的阻挠、威胁（未使用暴力）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D、某民事案件判决后，在法院执行前，当事人丙到执行人员何某家中进行威胁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45、下列应当以非法经营罪定罪处罚的情形是（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A、丙非法传销、情节严重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B、丁倒卖进口汽车的许可证100余份，获利200余万元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C、某私营业主乙，因为电影《刀尖》在各影院上映火爆，非法盗版电影《刀尖》20万张光盘，然后销售该侵权作品违法所得100万元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D、甲开办咨询公司，擅自将申请的国际商务专线用于国际电讯业务，经营来去话费300万元，非法所得被甲占有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46、下列选项中，（ ）可以认定为犯罪未遂中的“着手”。答案是：C,D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A、练习犯罪技能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B、筹措犯罪资金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C、将毒药投入他人粥碗中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D、将手伸进他人口袋窃取财物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47、有（ ）寻衅滋事行为之一，破坏社会秩序的，涉嫌寻衅滋事罪。答案是：A,B,C,D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A、强拿硬要或者任意损毁、占用公私财物，情节严重的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B、追逐、拦截、辱骂他人，情节恶劣的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C、在公共场所起哄闹事，造成公共场所秩序严重混乱的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D、随意殴打他人，情节恶劣的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48、下列情形中属于犯罪中止的有（ ）答案是：C,D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A、赵举刀行凶，被他人制止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B、孙盗窃他人财物后，因惧怕被发现又将财物送回原处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C、钱深夜潜入室内欲行强奸，意外发现被害人是其同学，遂放弃离开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D、李投毒至同事水杯，同事中毒后，李将同事送往医院，经抢救脱险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49、下列哪种情形应当以故意杀人罪定罪处罚？（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A、甲为首聚集数十人持凶器与他人斗殴，并在斗殴现场指挥，在斗殴中甲方人员丙使用斧头将对方参与斗殴的二人活活砍死的，丙的行为是故意杀人罪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B、某看守所的监管人员甲指使被监管人乙殴打被监管人丙直接造成丙死亡的。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C、甲手持利刃交通警察乙依法执行职务，朝乙胸部、腹部等要害部位连刺数刀，当场造成乙死亡的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D、甲以出卖为目的拐卖婴幼儿，在途中为躲避查禁而将幼儿乙的嘴巴用胶带粘住以防啼哭，后发现幼儿乙因此窒息而死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50、关于拘役的说法正确的是（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A、在执行期间，被判处拘役的犯罪分子每月可以回家一天至两天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B、拘役是剥夺自由的刑罚方法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C、拘役是由公安机关就近执行的刑罚方法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D、拘役是短期剥夺自由的刑罚方法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51、关于单位犯罪，下列哪些选项是错误的（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A、对单位犯罪只能适用财产刑，既可能判处罚金，也可能判处没收财产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B、对单位犯罪一般实行双罚制，但在实行单罚制时，只对单位处以罚金，不处罚直接负责的主管人员与直接责任人员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C、单位犯罪时，单位本身与直接负责的主管人员、直接责任人员构成共同犯罪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D、单位只能成为故意犯罪的主体，不能成为过失犯罪的主体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52、李某在路上拦截女中学生王某，持匕首对王进行威胁，实施强奸。王与其搏斗，并抢得匕首。李见匕首被夺，即挥拳击打王头部，王以匕首相迎，刺中李的胸部，李当场死亡。下列说法正确的是（ ）。答案是：A,D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A、王是正当防卫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B、王是防卫过当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C、王应负刑事责任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D、王不负刑事责任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53、对正在进行（ ）以及其他严重危及人身安全的暴力犯罪，采取防卫行为，造成不法侵害人死亡的，不属于防卫过当。答案是：A,B,C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A、行凶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B、杀人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C、强奸</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D、抢夺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54、请依据《刑事诉讼法》的规定，判断下列说法错误的是（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A、某市公安机关根据商场电子监视系统拍摄的图像资料破获一盗窃团伙，电子监视系统拍摄的图像资料属于电子数据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B、甲乙共同抢劫被抓获。甲供述说“乙在这次抢劫前还杀了丙”此为犯罪嫌疑人供述或辩解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C、用于证明案件真实情况的一切事实都是证据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D、某诈骗案的QQ聊天记录记录了诈骗的过程，该QQ聊天记录属于电子数据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55、行政机关在行政执法和查办案件过程中收集的下列哪些证据材料，在刑事诉讼中可以作为证据使用？（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A、视听资料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B、书证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C、电子数据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D、物证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56、侦查、检察、审判人员（ ），应当回避，不得参与办理该案件或参与该案件的其他诉讼活动。答案是：A,B,C,D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A、近亲属与本案存在利害关系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B、担任过本案的鉴定人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C、系本案当事人的同班同学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D、系本案当事人的近亲属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57、公安机关对具有下列情形之一的犯罪嫌疑人可以取保候审的有（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A、犯罪嫌疑人患有严重疾病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B、犯罪集团的主犯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C、犯罪嫌疑人是处于孕期的妇女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D、提请逮捕后、人民检察院不批准逮捕，需要复议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58、下列哪些情形不追究刑事责任，已经追究的，应当撤销案件，或者不起诉，或者终止审理，或者宣告无罪？（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A、情节显著轻微、危害不大，不认为是犯罪的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B、犯罪已过追诉时效期限的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C、经特赦令免除刑罚的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D、犯罪嫌疑人、被告人死亡的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59、张某因与王某发生口角将王某打伤，经鉴定为轻伤，被公安机关刑事立案。刑事立案的条件包括（ ）。答案是：A,C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A、需要追究刑事责任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B、应当判处有期徒刑以上刑罚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C、认为有犯罪事实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D、应当判处拘役以上刑罚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60、某国企单位职工集体宿舍发生多起盗窃案件，经职工举报，企业保卫处查看案发现场的监控录像，认为某车间职工曹某嫌疑很大，保卫处的下列做法不恰当的是（ ）。答案是：B,C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A、公安机关搜查犯罪嫌疑人曹某住处时，应派人员在场作为见证人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B、对现场提取的指纹进行鉴定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C、将曹某作为犯罪嫌疑人进行扣押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D、对案发现场采取保护措施，通知公安机关进行现场勘验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61、下列属于取保候审的保证人需要具备的条件的有（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A、有能力履行保证义务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B、有固定的住处和收入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C、享有政治权利，人身自由未受到限制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D、与本案无牵连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62、根据我国刑事诉讼法的相关规定，非法证据的是（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A、收集物证、书证不符合法定程序，可能严重影响司法公正的，不能补正或者作出合理解释的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B、采用暴力、威胁等非法方法收集的证人证言、被害人陈述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C、行政机关在行政执法和查办案件过程中收集的物证、书证、视听资料、电子数据等证据材料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D、采用刑讯逼供等非法方法收集的犯罪嫌疑人、被告人供述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63、刑事强制措施的种类有（ ）。答案是：A,B,C,D,E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A、拘传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B、取保候审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C、监视居住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D、刑事拘留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E、逮捕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64、公安机关抓获一起抢夺案犯罪嫌疑人黄某、王某。王某声称被错抓，公安机关决定组织对王某进行辨认。关于公安机关的做法，下列哪些选项是正确的?( )答案是：A,C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A、在辨认时安排见证人在场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B、将王某混在其他5名被辨认人当中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C、让黄某单独对王某进行辨认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D、让2名被害人一同对王某进行辨认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65、关于非法证据的排除，下列哪些说法是正确的?(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A、检察院应当对证据收集的合法性加以证明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B、申请排除以非法方法收集的证据的，应当提供相关线索或者材料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C、只有确认存在《刑事诉讼法》第56条规定的以非法方法收集证据情形时，才可以对有关证据应当予以排除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D、非法证据排除的程序，可以根据当事人等申请而启动，也可以由法庭依职权启动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66、在符合逮捕条件时，对下列哪些人员可以适用监视居住措施?(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A、乙正在哺乳自己婴儿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B、丙系生活不能自理的人的唯一扶养人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C、甲患有严重疾病、生活不能自理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D、丁系聋哑人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67、于技术侦查，下列哪些说法是正确的?( )答案是：B,C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A、公安机关和检察院都有权决定并实施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B、必须在立案后实施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C、适用于严重危害社会的犯罪案件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D、获得的材料需要经过转化才能在法庭上使用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68、关于犯罪记录封存的适用条件，下列哪些选项是正确的?( )答案是：C,D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A、初次犯罪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B、没有受过其他处罚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C、被判处5年有期徒刑以下刑罚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D、犯罪的时候不满18周岁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69、下列主体中，有权申请符合法定条件的办案人员回避的有（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A、辩护人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B、当事人的法定代理人及近亲属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C、诉讼代理人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D、当事人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70、请根据《刑事诉讼法》判断关于辩护律师在侦查阶段会见犯罪嫌疑人、被告人，下列说法正确的是（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A、可以向侦查机关了解犯罪嫌疑人涉嫌的罪名和案件有关情况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B、可以申请变更强制措施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C、辩护律师会见犯罪嫌疑人、被告人时不被监听</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D、可以向犯罪嫌疑人、被告人核实有关证据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71、甲涉嫌抢劫罪依法被A地公安机关立案侦查，甲聘请律师乙担任自己的辩护人，在乙办理案件的过程中，公安机关怀疑其帮助甲隐匿、伪造证据，并有相应的证据，欲依法追究其刑事责任，下列关于追究乙的刑事责任的程序，正确的是（ ）。答案是：C,D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A、可以由A地公安机关侦查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B、辩护律师因涉嫌伪证罪需追究刑事责任的，应当及时通知其家属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C、辩护律师因涉嫌伪证罪需追究刑事责任的，应当及时通知其所在的律师事务所或者所属的律师协会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D、应当由A地公安机关以外的侦查机关侦查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72、公安机关负责刑事案件的（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B、批准逮捕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C、预审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73、关于拘传，下列哪些说法是正确的?( )。答案是：B,D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A、对在现场发现的犯罪嫌疑人，经出示工作证件可以口头拘传，并在笔录中注明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B、案情特别重大、复杂，需要采取拘留、逮捕措施的，拘传持续的时间不得超过24小时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C、对于被拘传的犯罪嫌疑人，可以连续讯问24小时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D、拘传持续的时间不得超过12小时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74、杜某（15周岁）涉嫌抢劫，被公安机关抓获。公安机关在侦查过程中应当遵循的程序有（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A、杜某没有委托辩护人的，应当通知法律援助机构为其指派律师进行辩护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B、讯问杜某时，应通知其法定代理人到场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C、应当将杜某与成年犯罪嫌疑人分开羁押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D、应当将杜某与其他同案犯分开讯问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75、下列有关刑事诉讼中收集、调取证据的规则表述正确的是（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A、在原物不便搬运、不易保存或者依法应当由有关部门保管、处理或者依法应当返还时，才可以拍摄或者制作足以反映原物外形或者内容的照片、录像或者复制品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B、收集、调取的书证应当是原件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C、书证的副本、复制件不能反映书证原件及其内容的，不能作为证据使用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D、收集、调取的物证应当是原物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76、我国宪法具有最高的法律效力，主要体现在（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A、宪法规定的是国家最根本、最重要的问题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B、任何法律、法规都不得与宪法相抵触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C、宪法是制定普通法律的依据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D、宪法是一切国家机关、社会团体和全体公民的最高行为准则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77、宪法和一般法律的区别在于（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A、宪法的制定和修改程序与一般法律不同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B、宪法的文本形式与一般法律不同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C、宪法的法律效力与一般法律不同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D、宪法的内容与一般法律不同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78、在我国，法律面前一律平等包括（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A、对弱势群体的特殊保护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B、执法平等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C、守法平等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D、反对特权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79、监察机关办理职务违法和职务犯罪案件，应当与（ ）互相配合，互相制约。答案是：B,C,D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A、教育部门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B、审判机关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C、检察机关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D、执法部门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80、监察机关对（ ）公职人员和有关人员进行监察。答案是：A,B,C,D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A、国有企业管理人员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B、公务员和参公管理人员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C、基层群众性自治组织中从事管理的人员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D、公办的教育、科研、文化、医疗卫生、体育等单位中从事管理的人员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81、监察机关及其工作人员对监督、调查过程中知悉的（ ）应当保密。答案是：A,C,D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A、个人隐私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B、公开信息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C、商业秘密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D、国家秘密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82、国家对公共通信和信息服务、能源、交通、水利、金融、公共服务、电子政务等重要行业和领域,以及其他一旦遭到破坏、丧失功能或者数据泄露,可能严重危害（ ）的关键信息基础设施,在网络安全等级保护制度的基础上，实行重点保护。答案是：A,B,D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A、国家安全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B、国计民生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C、网速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D、公共利益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83、根据数据安全法，以下哪些是保护数据安全的方法或措施？（）答案是：A,B,C,D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A、制定数据安全管理制度，确定相关负责人及其责任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B、采取防范计算机病毒、网络攻击、网络侵入等危害的技术措施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C、采取数据分类、重要数据备份及加密等措施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D、采取网络运行状态监测的技术措施，留存相关网络日志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84、根据数据安全法，以下哪些是非法获取客户数据的行为？( )答案是：B,C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A、从公开渠道观察获取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B、使用他人运维权限获取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C、工作需要获取后，转存到个人网盘中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D、客户审批通过后获取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85、从事（ ）等涉及国家秘密业务的企业事业单位，应当经过保密审查，具体办法由国务院规定。答案是：A,B,C,D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A、国家秘密载体制作、复制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B、涉密信息系统集成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C、武器装备科研生产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D、国家秘密载体维修、销毁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86、根据《中华人民共和国突发事件应对法》，突发事件包括（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A、社会安全事件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B、事故灾难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C、自然灾害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D、公共卫生事件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87、某企业因劳动合同而发生群体性纠纷事件，根据《中华人民共和国突发事件应对法》的规定，公安机关有权采取下列哪些应急措施（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A、加强对易受冲击的国家重要机关和部门的警卫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B、直接拘留参与冲突的当事人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C、封锁有关场所和道路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D、强制隔离使用器械相互对抗的当事人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88、下列行为中属于《反恐怖主义法》所指恐怖主义性质的是（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A、为恐怖活动培训提供信息、资金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B、宣扬恐怖主义，煽动实施恐怖活动的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C、强制他人在公共场所穿戴宣扬恐怖主义的服饰和标志的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D、组织、领导、参加恐怖活动组织的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89、根据《反恐怖主义法》的规定，下列关于公安机关职权的说法正确的是（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A、公安机关经调查，发现犯罪事实或者犯罪嫌疑人的，应当依照刑事诉讼法的规定立案侦查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B、公安机关调查恐怖活动嫌疑，有权向有关单位和个人收集、调取相关信息和材料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C、公安机关调查恐怖活动嫌疑，经县级以上公安机关负责人批准，可以根据其危险程度，责令恐怖活动嫌疑人员不得与特定的人员会见或者通信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D、公安机关调查恐怖活动嫌疑，经县级以上公安机关负责人批准，可以查询嫌疑人员的存款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90、根据《反间谍法》规定，下列说法正确的是（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A、任何个人和组织都不得非法持有、使用间谍活动特殊需要的专用间谍器材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B、任何公民和组织都应当保守所知悉的有关反间谍工作的国家秘密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C、任何个人和组织都不得非法持有属于国家秘密的文件、资料和其他物品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D、专用间谍器材由国务院国家安全主管部门依照国家有关规定确认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91、对我国人员违反《反间谍法》,不能适用的处罚措施包括（ ）。答案是：B,D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A、行政拘留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B、限期离境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C、有期徒刑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D、驱逐出境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92、根据个人信息保护法的规定，个人信息的处理包括个人信息的收集、（ ）、提供、公开、删除等答案是：A,B,C,D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A、存储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B、使用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C、传输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D、加工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93、根据个人信息保护法其他有关规定，下列哪些规定情形不需取得个人同意。（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A、为订立、履行个人作为一方当事人的合同所必需，或者按照依法制定的劳动规章制度和依法签订的集体合同实施人力资源管理所必需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B、为应对突发公共卫生事件，或者紧急情况下为保护白然人的生命健康和财产安全所必需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C、为履行法定职责或者法定义务所必需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D、为公共利益实施新闻报道、舆论监督等行为，在合理的范围内处理个人信息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94、下列关于“一国两制”的说法中，正确的是（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A、“一国两制”是中国特色社会主义的伟大创举，是香港、澳门回归后保持长期繁荣稳定的最佳制度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B、“一国两制”构想最初是为解决香港问题而提出的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C、“一国两制”下，香港、澳门享有高度自治权，包括独立的立法权、行政权、司法权和终审权等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D、“一国两制”即“一个国家，两种制度”，是为解决台湾问题而提出的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95、下列关于台湾问题的说法中，正确的是（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A、解决台湾问题、实现祖国完全统一，是全体中华儿女的共同愿望，是实现中华民族伟大复兴的必然要求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B、和平统一、一国两制”是解决台湾问题的基本方针，也是实现国家统一的最佳方式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C、我们要继续团结广大台湾同胞，坚定支持岛内爱国统一力量，共同推动两岸关系和平发展、推进祖国和平统一进程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D、我们坚持以最大诚意、尽最大努力争取和平统一的前景，但决不承诺放弃使用武力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96、《循环经济促进法》中所称循环经济，是指在生产、流通和消费等过程中进行的哪些活动的总称？(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A、资源化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B、无害化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C、减量化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D、再利用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97、根据民法典，下列哪些财产为夫妻一方的个人财产？（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A、一方的婚前财产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B、遗嘱或者赠与合同中确定只归一方的财产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C、一方因受到人身损害获得的赔偿或者补偿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D、一方专用的生活用品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98、下列哪些属于无效婚姻？（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A、李小红和堂哥李雷的婚姻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B、25岁的小刘和45岁的老赵的婚姻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C、小王和小李的婚姻，二人同为1999年出生，于2019年结婚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D、王铁柱和赵美丽的婚姻，王铁柱已有妻子王翠芬，二人分居多年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99、成年子女对父母负有（ ）的义务。答案是：A,B,C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A、扶助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B、赡养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C、保护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D、购房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100、根据《中华人民共和国反有组织犯罪法》，因举报、控告和制止有组织犯罪活动，在有组织犯罪案件中作证，本人或者其近亲属的人身安全面临危险的，应当按照有关规定采取（ ）等一项或者多项保护措施。答案是：A,B,C,D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A、不公开真实姓名、住址和工作单位等个人信息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B、不暴露外貌、真实声音等出庭作证措施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C、对人身和住宅采取专门性保护措施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D、禁止特定的人接触被保护人员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101、根据《中华人民共和国公职人员政务处分法》，政务处分的种类为警告、记过、记大过和(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A、降级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B、开除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C、撤职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D、严重警告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102、根据《公安机关组织管理条例》的规定，下列选项中属于公安机关内设执法勤务机构警官职务范围的是（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A、总队长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B、大队长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C、中队长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D、支队长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103、根据《政府信息公开条例》，对申请公开的政府信息，行政机关应当作出的答复有（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A、属于不予公开范围的，应当告知申请人并说明理由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B、申请内容不明确的，应当告知申请人作出更改、补充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C、依法不属于本行政机关公开或者该政府信息不存在的，应当告知申请人，对能够确定该政府信息的公开机关的，应当告知申请人该行政机关的名称、联系方式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D、属于公开范围的，应当告知申请人获取该政府信息的方式和途径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反电信网络诈骗工作应当依法进行，维护公民和组织的合法权益。根104、据法律条款，下列说法正确的是（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A、国务院建立反电信网络诈骗工作机制，统筹协调打击治理工作。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B、公安机关牵头负责反电信网络诈骗工作，金融、电信、网信、市场监管等有关部门依照职责履行监管主体责任，负责本行业领域反电信网络诈骗工作。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C、地方各级人民政府组织领导本行政区域内反电信网络诈骗工作，确定反电信网络诈骗目标任务和工作机制，开展综合治理。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D、电信业务经营者、银行业金融机构、非银行支付机构、互联网服务提供者承担风险防控责任，建立反电信网络诈骗内部控制机制和安全责任制度，加强新业务涉诈风险安全评估。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105、《中华人民共和国反电信网络诈骗法》规定，电信业务经营者、互联网服务提供者为用户提供下列服务，在与用户签订协议或者确认提供服务时，应当依法要求用户提供真实身份信息，用户不提供真实身份信息的，不得提供（ ）服务。答案是：A,B,C,D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A、提供互联网域名注册、服务器托管、空间租用、云服务、内容分发服务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B、提供信息、软件发布服务，或者提供即时通讯、网络交易、网络游戏、网络直播发布、广告推广服务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C、提供互联网接入服务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D、提供网络代理等网络地址转换服务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106、可以撤销行政许可的情形有（ ）。答案是：A,D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A、违反法定程序作出准予行政许可决定的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B、准予行政许可所依据的客观情况发生重大变化的。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C、行政许可所依据的法律、法规、规章修改或者废止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D、超越法定职权作出准予行政许可决定的；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107、行政许可的实施和结果，除涉及（ ）的外，应当公开。答案是：A,B,D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A、商业秘密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B、国家秘密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C、国家利益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D、个人隐私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108、下列关于委托实施行政许可的说法中，正确的有（ ）。答案是：B,C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A、受委托行政机关在委托范围内，以自己的名义实施行政许可；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B、受委托行政机关在委托范围内，以委托行政机关的名义实施行政许可；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C、委托方和受托方必须都是行政机关。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D、委托方是行政机关，受委托一方可以是行政机关以外的其他组织；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109、行政许可的基本特点是（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A、外部行政行为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B、依申请行为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C、强制性行政管理行为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D、准予从事特定活动的行为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110、林某家住在甲地，在乙地制作盗版光碟，经过丙地运输到丁地进行销售。问对林某的违法行为要进行行政处罚处罚，哪个地方的行政机关有管辖权？（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111、下列各项制裁形式中,属于行政处罚的有( )答案是：A,C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A、行政拘留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B、罚金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D、拘役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112、行政处罚决定属于（ ）。答案是：A,D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A、要式行政行为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B、抽象行政行为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C、依申请的行政行为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D、具体行政行为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113、根据《行政处罚法》规定，听证程序适用的范围包括（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A、责令停产停业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B、吊销许可证、执照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C、较大数额罚款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D、行政拘留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114、按照我国《行政处罚法》的规定，行政法规可以设定的行政处罚有( )。答案是：C,D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A、行政拘留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B、行政强制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C、吊销营业执照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D、没收非法所得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115、根据我国《行政处罚法》，地方性法规可以设定以下（ ）种类的行政处罚。答案是：B,C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A、吊销企业营业执照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B、罚款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C、责令停产停业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D、行政拘留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116、依据《行政处罚法》的规定，当事人到期不缴纳罚款的，每日按照罚款数额的3%加处罚款，3%的罚款属于（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A、间接强制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B、执行罚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C、行政处罚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D、行政强制执行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117、下列证据材料不能作为定案根据的包括（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A、严重违反法定程序收集的证据材料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B、以利诱、欺诈、胁迫、暴力等不正当手段获取的证据材料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C、无正当事由超出举证期限提供的证据材料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D、以偷拍、偷录、窃听等手段获取并侵害他人合法权益的证据材料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118、根据《行政诉讼法》的规定，下列哪些案件向人民法院起诉时，人民法院应当予以受理?(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A、黄某对公安局的扣留决定不服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B、王某对交警对其处罚决定不服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C、张某对县公安局作出的行政拘留决定不服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D、某市居民对市公安局发布的征收管理费的规定不服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119、人民法院审理行政案件，依法实行（ ）制度。答案是：A,B,C,D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A、合议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B、回避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C、公开审判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D、两审终审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120、根据行政诉讼法，（ ）属于行政诉讼受案范围。答案是：A,B,C,D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A、没收财物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B、吊销许可证和执照、责令停产停业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D、罚款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121、对限制人身自由的行政强制措施不服提起的诉讼，由（ ）人民法院管辖。答案是：B,C,D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A、原告最方便地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B、被告所在地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C、原告所在地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D、羁押所在地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122、关丁行政诉讼中举证责任说法正确的是（ ）。答案是：A,D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A、被告对作出的行政行为负有举证责任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B、原告不承担任何举证责任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C、起诉后，被告可以向证人收集证据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D、在诉讼过程中，被告不得自行向原告和证人收集证据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123、公民甲因殴打公民乙而受某县公安局处罚，但甲不服该处罚决定并向地区公安局申请复议，地区公安局受理了此案。该行政复议程序中的参加人是（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A、地区公安局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B、县公安局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C、公民乙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D、公民甲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124、某市公安局颁布文件，规定对辖区中的小区征收治安管理费。甲因被征收管理费，认为属于乱收费，欲申请行政复议。下列选项中正确的是（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A、甲可以直接针对该规范文件要求复议审查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B、甲可以在申请复议征收行为时附带要求审查该规范性文件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C、甲不必经过复议，可以直接向法院提起行政诉讼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D、甲可以直接对该征收行为提起行政复议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125、行政赔偿的方式有（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A、恢复名誉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B、返还财产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C、恢复原状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D、支付赔偿金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126、甲公安机关和乙工商局共同违法行使职权，造成李某的财产损失，李某向甲公安局要求赔偿其损失，下面说法错误的是（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A、甲公安局可以拒绝赔偿全部损失，而只承担一半损失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B、甲公安局可以拒绝赔偿全部损失，而只承担自己的过错部分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C、甲公安局应当先予赔偿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D、甲公安局可以以乙工商局还未赔偿为理由来拒绝赔偿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127、国家机关工作人员违法对财产采取（ ）等行政强制措施的，国家应予以赔偿。答案是：A,B,C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A、查封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B、冻结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D、拍卖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128、公务员法律关系通常通过（ ）等方式产生。答案是：A,B,C,D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A、选任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B、考任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C、委任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D、聘任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129、下列哪项是公务员?（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A、市工商局局长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B、市纪检委调查处处长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C、县人民法院院长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D、省政府的公安厅厅长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130、属于公务员的基本义务的有（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A、服从和执行上级依法作出的决定和命令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B、保守国家秘密和工作秘密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C、维护国家的安全,荣誉和利益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D、模范遵守社会公德.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131、曾被（ ）的人员可以担任人民警察。答案是：A,D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A、辞退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B、开除公职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C、开除党籍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D、撤职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132、下列选项中不属于公安机关人民警察法定职责的是（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A、维护市场公平竞争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B、引导文化市场秩序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C、打击非法网络经营活动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D、维护社会治安秩序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133、下列对超越法律、法规规定的人民警察职责范围的指令，人民警察错误的做法是（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A、应当立即执行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B、必须执行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C、有权拒绝执行，并同时向上级机关报告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D、可以变通执行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134、下列关于人民警察履行义务的做法正确的是（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A、民警王某值班期间遇有犯罪嫌疑人前来投案，由于本单位没有管辖权，告诉其向有管辖权的公安机关投案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B、民警吴某在日常设卡检查时，遇有孕妇魏某临产去医院的求助，立即予以救助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C、民警张某在派出所值班期间接到辖区居民因琐事发生斗殴的警情，立即出警处理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D、民警李某对前来请求帮助的债权债务关系人，告知其自行协商，若协商不成可以到法院提起民事诉讼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135、民警刘某在追捕一名持枪驾车逃离的杀人犯时，遇到了市民张某开车路过。关于本案，以下说法正确的是（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A、刘某所在的公安机关应当向张某支付适当的费用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B、刘某使用后应当及时向张某归还汽车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C、如果使用车辆造成了损失，应由刘某所在的公安机关予以赔偿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D、刘某可以优先使用张某的汽车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136、关于公安机关人民警察优先权，下列说法正确的是（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A、民警周某因紧急任务需要乘坐地铁时，经出示警官证，无需排队进站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B、民警刘某为监控犯罪嫌疑人在某居民楼内的活动情况，可以优先租用该居民楼对面楼房内视野较好的出租屋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C、民警吴某因侦查犯罪需要使用田某的出租车后，无需向田某支付任何费用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D、民警邓某驾车追捕逃犯，遇有交通堵塞，可以优先通行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137、根据《治安管理处罚法》的规定，对（ ）淫秽物品的行为，给予治安管理处罚。答案是：A,B,D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A、复制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B、制作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C、购买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D、运输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138、根据《治安管理处罚法》的相关规定，下列情形中，应按照赌博予以治安管理处罚的是（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A、李某与以营利为目的的聚众赌博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B、向某采取不报经国家批准，擅自发行、销售彩票的方式，为赌博提供条件，尚不够刑事处罚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C、林某向他人销售具有博彩功能的游戏机，他人从事娱乐活动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D、张某参与以营利为目的的计算机网络赌博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139、根据《治安管理处罚法》的有关规定，下列说法中正确的是（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A、违法行为人有检举、揭发他人赌博或为赌博提供条件的行为，并经查证属实的，可以从轻或者免予处罚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B、未成年人赌博，可以从轻或者免予处罚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C、一年内曾因赌博受过治安处罚，再次赌博的，可以从重处罚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D、招引中华人民共和国公民赴境外赌博，可以加重处罚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140、根据《治安管理处罚法》的规定，下列行为应给予治安管理处罚的是（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A、非法持有鸦片100克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B、向朋友提供毒品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C、在酒吧吸食毒品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D、在自家院内非法种植罂粟200株，在成熟前自行铲除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141、根据《治安管理处罚法》的规定，某旅馆工作人员在公安机关查处（ ）活动时，为违法犯罪行为人通风报信的，对其予以治安管理处罚。答案是：A,B,C,D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A、吸毒</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B、赌博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C、卖淫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D、嫖娼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142、吴某（15周岁）放任自己饲养的藏獒恐吓过往路人，造成无人敢从其附近道路经过。群众报警后，公安机关依法进行了处理。以下说法错误的是（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A、对吴某询问查证的时间不得超过24小时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B、询问时可以不通知吴某的父母或者其他监护人到场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C、吴某构成饲养动物干扰正常生活的违反治安管理行为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D、对吴某应当从轻或者减轻处罚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143、以下情形不适用《治安管理处罚法》的是（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A、在台湾地区发生的违反治安管理行为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B、全国人大代表违反治安管理行为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C、享有外交特权和豁免权的外国人在我国领域内违反治安管理行为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D、在香港、澳门特别行政区发生的违反治安管理行为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144、下列属于违反治安管理行为的是（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A、嫖娼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B、在公共场所拉客招嫖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C、强迫他人卖淫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D、卖淫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145、有下列（ ）行为的，依法给予治安管理处罚。答案是：A,B,C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A、引诱他人卖淫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B、介绍他人卖淫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C、容留他人卖淫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D、组织他人卖淫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146、公安机关对违反治安管理的行为进行处罚，应当遵循的原则是（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A、以事实为依据，与违反治安管理行为的性质、情节以及社会危害程度相当原则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B、教育与处罚相结合原则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C、尊重和保障人权，保护公民的人格尊严原则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D、公开、公正原则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147、下列关于公安机关办理治安案件所查获的物品的处理方法错误的是（ ）。答案是：B,D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A、查获的毒品、淫秽物品等违禁品，应当收缴，按照规定处理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B、查获的赌具、赌资，吸食、注射毒品的用具以及直接用于实施违反治安管理行为的所有工具，应当收缴，按照规定处理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C、违反治安管理所得的财物，没有被侵害人的，登记造册，公开拍卖或者按照国家有关规定处理，所得款项上缴国库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D、违反治安管理所得的财物，收缴退还被侵害人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148、《治安管理处罚法》施行后，治安案件中的被侵害人有哪些救济途径？（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A、如果被处罚人不服治安管理处罚决定而提起行政诉讼，被侵害人可以作为第三人参加行政诉讼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B、对治安管理处罚决定不服的，被侵害人可以依法申请行政复议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C、如果被处罚人不服治安管理处罚决定而提起行政诉讼，被侵害人可以作为第三人参加行政诉讼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D、被侵害人如果认为公安机关在查处治安案件时有徇私舞弊行为的，可以向人民检察院控告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149、治安管理处罚法规定，非法携带枪支、弹药或者弩、匕首等国家规定的管制器具进入( )，处以5日以上10日以下拘留，可以并处500元以下罚款。答案是：A,D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A、公共场所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B、居民住宅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C、其他私人空间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D、公共交通工具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150、下列做法错误的是（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A、公安机关只记录了违法嫌疑人张某承认违法事实的陈述，而对张某的申辩未做记录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B、公安机关接到一起殴打他人案件后，未进行调查取证，就适用调解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C、公安机关只收集了证明违法嫌疑人李某违法行为情节较重的证据，对于李某可从轻、减轻处罚的证据没有收集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D、公安机关认为被侵害人王某和证人甲的陈述较真实，就予以收集，对违法嫌疑人陈某本人的陈述和陈某朋友乙所作的有利于陈某的陈述没有收集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151、</w:t>
      </w:r>
      <w:r>
        <w:rPr>
          <w:rFonts w:hint="eastAsia" w:ascii="仿宋_GB2312" w:hAnsi="仿宋_GB2312" w:eastAsia="仿宋_GB2312" w:cs="仿宋_GB2312"/>
          <w:color w:val="auto"/>
          <w:sz w:val="28"/>
          <w:szCs w:val="28"/>
          <w:lang w:eastAsia="zh-CN"/>
        </w:rPr>
        <w:t>人</w:t>
      </w:r>
      <w:r>
        <w:rPr>
          <w:rFonts w:hint="eastAsia" w:ascii="仿宋_GB2312" w:hAnsi="仿宋_GB2312" w:eastAsia="仿宋_GB2312" w:cs="仿宋_GB2312"/>
          <w:color w:val="auto"/>
          <w:sz w:val="28"/>
          <w:szCs w:val="28"/>
        </w:rPr>
        <w:t>民警察可能受到的行政处分的种类包括（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A、记大过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B、撤职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C、开除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D、罚金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152、</w:t>
      </w:r>
      <w:r>
        <w:rPr>
          <w:rFonts w:hint="eastAsia" w:ascii="仿宋_GB2312" w:hAnsi="仿宋_GB2312" w:eastAsia="仿宋_GB2312" w:cs="仿宋_GB2312"/>
          <w:color w:val="auto"/>
          <w:sz w:val="28"/>
          <w:szCs w:val="28"/>
        </w:rPr>
        <w:t>《人民警察职业道德规范》的内容和要点有（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A、勇于奉献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B、依法办事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C、清正廉明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D、团结协作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153、</w:t>
      </w:r>
      <w:r>
        <w:rPr>
          <w:rFonts w:hint="eastAsia" w:ascii="仿宋_GB2312" w:hAnsi="仿宋_GB2312" w:eastAsia="仿宋_GB2312" w:cs="仿宋_GB2312"/>
          <w:color w:val="auto"/>
          <w:sz w:val="28"/>
          <w:szCs w:val="28"/>
        </w:rPr>
        <w:t>国家机关工作人员利用职权实施的危害人身权利和民主权利的犯罪，包括（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A、破坏选举案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B、暴力取证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C、非法搜查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D、体罚、虐待被监管人案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154、</w:t>
      </w:r>
      <w:r>
        <w:rPr>
          <w:rFonts w:hint="eastAsia" w:ascii="仿宋_GB2312" w:hAnsi="仿宋_GB2312" w:eastAsia="仿宋_GB2312" w:cs="仿宋_GB2312"/>
          <w:color w:val="auto"/>
          <w:sz w:val="28"/>
          <w:szCs w:val="28"/>
        </w:rPr>
        <w:t>公安机关的刑事司法权的内容包括（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A、刑罚执行权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B、刑事侦查权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C、刑事检察权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D、刑事立案权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155、</w:t>
      </w:r>
      <w:r>
        <w:rPr>
          <w:rFonts w:hint="eastAsia" w:ascii="仿宋_GB2312" w:hAnsi="仿宋_GB2312" w:eastAsia="仿宋_GB2312" w:cs="仿宋_GB2312"/>
          <w:color w:val="auto"/>
          <w:sz w:val="28"/>
          <w:szCs w:val="28"/>
        </w:rPr>
        <w:t>安全防范的实施方法有哪些（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A、建立健全的社区治安防范组织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B、建立健全各项安全防范制度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C、人防、物防、技防“三防并举”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D、搞好调查研究，广泛收集.社区治安信息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156、</w:t>
      </w:r>
      <w:r>
        <w:rPr>
          <w:rFonts w:hint="eastAsia" w:ascii="仿宋_GB2312" w:hAnsi="仿宋_GB2312" w:eastAsia="仿宋_GB2312" w:cs="仿宋_GB2312"/>
          <w:color w:val="auto"/>
          <w:sz w:val="28"/>
          <w:szCs w:val="28"/>
        </w:rPr>
        <w:t>以下属于重点人口管理对象的是（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A、因故意违法犯罪被刑满释放、解除劳动教养不满5年的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B、有危害国家安全活动嫌疑的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C、吸食毒品人员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D、有严重刑事犯罪活动嫌疑的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157、</w:t>
      </w:r>
      <w:r>
        <w:rPr>
          <w:rFonts w:hint="eastAsia" w:ascii="仿宋_GB2312" w:hAnsi="仿宋_GB2312" w:eastAsia="仿宋_GB2312" w:cs="仿宋_GB2312"/>
          <w:color w:val="auto"/>
          <w:sz w:val="28"/>
          <w:szCs w:val="28"/>
        </w:rPr>
        <w:t>以下属于有危害国家安全活动嫌疑的是（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A、有参加邪教、会道门活动或者利用宗教进行违法活动嫌疑的。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B、有其他危害国家安全活动嫌疑的。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C、有从事颠覆国家政权、分裂国家、投敌叛国、叛逃等国家安全活动嫌疑的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D、有参与动乱、骚乱、暴乱或者其他破坏活动，危害国家安全和社会稳定的。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158、</w:t>
      </w:r>
      <w:r>
        <w:rPr>
          <w:rFonts w:hint="eastAsia" w:ascii="仿宋_GB2312" w:hAnsi="仿宋_GB2312" w:eastAsia="仿宋_GB2312" w:cs="仿宋_GB2312"/>
          <w:color w:val="auto"/>
          <w:sz w:val="28"/>
          <w:szCs w:val="28"/>
        </w:rPr>
        <w:t>以下属于治安情报的特征（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A、稳定性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B、随机性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C、复杂性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D、广泛性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159、</w:t>
      </w:r>
      <w:r>
        <w:rPr>
          <w:rFonts w:hint="eastAsia" w:ascii="仿宋_GB2312" w:hAnsi="仿宋_GB2312" w:eastAsia="仿宋_GB2312" w:cs="仿宋_GB2312"/>
          <w:color w:val="auto"/>
          <w:sz w:val="28"/>
          <w:szCs w:val="28"/>
        </w:rPr>
        <w:t>社区治安情报搜集的途径包括（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A、案件查处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B、群众工作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C、走街串巷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D、阵地调控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160、</w:t>
      </w:r>
      <w:r>
        <w:rPr>
          <w:rFonts w:hint="eastAsia" w:ascii="仿宋_GB2312" w:hAnsi="仿宋_GB2312" w:eastAsia="仿宋_GB2312" w:cs="仿宋_GB2312"/>
          <w:color w:val="auto"/>
          <w:sz w:val="28"/>
          <w:szCs w:val="28"/>
        </w:rPr>
        <w:t>户籍管理的任务包括（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A、限制人身自由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B、服务经济建设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C、证明公民身份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D、维护社会秩序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161、</w:t>
      </w:r>
      <w:r>
        <w:rPr>
          <w:rFonts w:hint="eastAsia" w:ascii="仿宋_GB2312" w:hAnsi="仿宋_GB2312" w:eastAsia="仿宋_GB2312" w:cs="仿宋_GB2312"/>
          <w:color w:val="auto"/>
          <w:sz w:val="28"/>
          <w:szCs w:val="28"/>
        </w:rPr>
        <w:t>曾犯有（ ）的人员不得开办娱乐场所或者在娱乐场所工作。答案是：A,B,C,D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A、赌博罪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B、卖淫罪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C、洗钱罪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D、强奸罪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162、</w:t>
      </w:r>
      <w:r>
        <w:rPr>
          <w:rFonts w:hint="eastAsia" w:ascii="仿宋_GB2312" w:hAnsi="仿宋_GB2312" w:eastAsia="仿宋_GB2312" w:cs="仿宋_GB2312"/>
          <w:color w:val="auto"/>
          <w:sz w:val="28"/>
          <w:szCs w:val="28"/>
        </w:rPr>
        <w:t>哪个场所不属于娱乐场所管理范畴（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A、网吧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B、桑拿浴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C、酒吧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D、夜总会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163、</w:t>
      </w:r>
      <w:r>
        <w:rPr>
          <w:rFonts w:hint="eastAsia" w:ascii="仿宋_GB2312" w:hAnsi="仿宋_GB2312" w:eastAsia="仿宋_GB2312" w:cs="仿宋_GB2312"/>
          <w:color w:val="auto"/>
          <w:sz w:val="28"/>
          <w:szCs w:val="28"/>
        </w:rPr>
        <w:t>娱乐场所不得设在（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A、商业街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B、居民楼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C、图书馆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D、博物馆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164、</w:t>
      </w:r>
      <w:r>
        <w:rPr>
          <w:rFonts w:hint="eastAsia" w:ascii="仿宋_GB2312" w:hAnsi="仿宋_GB2312" w:eastAsia="仿宋_GB2312" w:cs="仿宋_GB2312"/>
          <w:color w:val="auto"/>
          <w:sz w:val="28"/>
          <w:szCs w:val="28"/>
        </w:rPr>
        <w:t>公安民警进行安全检查时应当（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A、表明身份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B、滥用职权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C、认真负责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D、出示证件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165、</w:t>
      </w:r>
      <w:r>
        <w:rPr>
          <w:rFonts w:hint="eastAsia" w:ascii="仿宋_GB2312" w:hAnsi="仿宋_GB2312" w:eastAsia="仿宋_GB2312" w:cs="仿宋_GB2312"/>
          <w:color w:val="auto"/>
          <w:sz w:val="28"/>
          <w:szCs w:val="28"/>
        </w:rPr>
        <w:t>安全检查发现隐患一般的处理方法包括（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A、逮捕枪毙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B、发整改通知书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C、责令整改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D、停业整顿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166、</w:t>
      </w:r>
      <w:r>
        <w:rPr>
          <w:rFonts w:hint="eastAsia" w:ascii="仿宋_GB2312" w:hAnsi="仿宋_GB2312" w:eastAsia="仿宋_GB2312" w:cs="仿宋_GB2312"/>
          <w:color w:val="auto"/>
          <w:sz w:val="28"/>
          <w:szCs w:val="28"/>
        </w:rPr>
        <w:t>治安清查的特定对象归类包括（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B、经济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167、</w:t>
      </w:r>
      <w:r>
        <w:rPr>
          <w:rFonts w:hint="eastAsia" w:ascii="仿宋_GB2312" w:hAnsi="仿宋_GB2312" w:eastAsia="仿宋_GB2312" w:cs="仿宋_GB2312"/>
          <w:color w:val="auto"/>
          <w:sz w:val="28"/>
          <w:szCs w:val="28"/>
        </w:rPr>
        <w:t>世界警务模式的演变是（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A、原始警务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B、原始社区警务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C、反应警务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D、惩罚警务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168、</w:t>
      </w:r>
      <w:r>
        <w:rPr>
          <w:rFonts w:hint="eastAsia" w:ascii="仿宋_GB2312" w:hAnsi="仿宋_GB2312" w:eastAsia="仿宋_GB2312" w:cs="仿宋_GB2312"/>
          <w:color w:val="auto"/>
          <w:sz w:val="28"/>
          <w:szCs w:val="28"/>
        </w:rPr>
        <w:t>社区警务的基本思想可以概括为一体化认识、两大原则、三个导向和“四化”的特征，四化是（ ）。答案是：A,B,C,E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A、警务工作社会化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B、警务对策前置化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C、警察形象柔性化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D、警民关系合作化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E、警民关系伙伴化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169、</w:t>
      </w:r>
      <w:r>
        <w:rPr>
          <w:rFonts w:hint="eastAsia" w:ascii="仿宋_GB2312" w:hAnsi="仿宋_GB2312" w:eastAsia="仿宋_GB2312" w:cs="仿宋_GB2312"/>
          <w:color w:val="auto"/>
          <w:sz w:val="28"/>
          <w:szCs w:val="28"/>
        </w:rPr>
        <w:t>派出所工作的职责包括（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A、办理治安案件，调解治安纠纷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B、指导、监督辖区内的机关内部治安保卫工作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C、管理辖区内实有人口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D、宣传、发动、组织、指导群众开展安全防范工作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170、</w:t>
      </w:r>
      <w:r>
        <w:rPr>
          <w:rFonts w:hint="eastAsia" w:ascii="仿宋_GB2312" w:hAnsi="仿宋_GB2312" w:eastAsia="仿宋_GB2312" w:cs="仿宋_GB2312"/>
          <w:color w:val="auto"/>
          <w:sz w:val="28"/>
          <w:szCs w:val="28"/>
        </w:rPr>
        <w:t>治安管理处罚的种类分为：（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B、行政拘留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C、吊销公安机关发放的许可证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D、罚款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171、</w:t>
      </w:r>
      <w:r>
        <w:rPr>
          <w:rFonts w:hint="eastAsia" w:ascii="仿宋_GB2312" w:hAnsi="仿宋_GB2312" w:eastAsia="仿宋_GB2312" w:cs="仿宋_GB2312"/>
          <w:color w:val="auto"/>
          <w:sz w:val="28"/>
          <w:szCs w:val="28"/>
        </w:rPr>
        <w:t>派出所民警在工作变动时，必须将自己负责的工作情况和掌管的文件、材料、（ ）等进行移交。答案是：A,B,C,D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A、证件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B、器材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C、武器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D、弹药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172、</w:t>
      </w:r>
      <w:r>
        <w:rPr>
          <w:rFonts w:hint="eastAsia" w:ascii="仿宋_GB2312" w:hAnsi="仿宋_GB2312" w:eastAsia="仿宋_GB2312" w:cs="仿宋_GB2312"/>
          <w:color w:val="auto"/>
          <w:sz w:val="28"/>
          <w:szCs w:val="28"/>
        </w:rPr>
        <w:t>保持密切的警民联系，是做好派出所工作的根本保证。派出所警民联系制度主要包括以下几个方面：（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A、向群众报告工作制度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B、入户走访制度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C、便民利民制度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D、所长接待日制度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173、</w:t>
      </w:r>
      <w:r>
        <w:rPr>
          <w:rFonts w:hint="eastAsia" w:ascii="仿宋_GB2312" w:hAnsi="仿宋_GB2312" w:eastAsia="仿宋_GB2312" w:cs="仿宋_GB2312"/>
          <w:color w:val="auto"/>
          <w:sz w:val="28"/>
          <w:szCs w:val="28"/>
        </w:rPr>
        <w:t>公安派出所根据上级公安机关指令或者群众报警求助，警情处置的一般规定是（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A、保持通信联系，维护现场秩序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B、接到出警指令后，迅速到达现场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C、保护群众安全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D、及时报告现场情况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174、</w:t>
      </w:r>
      <w:r>
        <w:rPr>
          <w:rFonts w:hint="eastAsia" w:ascii="仿宋_GB2312" w:hAnsi="仿宋_GB2312" w:eastAsia="仿宋_GB2312" w:cs="仿宋_GB2312"/>
          <w:color w:val="auto"/>
          <w:sz w:val="28"/>
          <w:szCs w:val="28"/>
        </w:rPr>
        <w:t>一般治安案件现场的处置规定：（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A、维护现场秩序，进行现场调查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B、依法将有关人员带回公安派出所继续调查处理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C、收缴和扣押违法、违禁物品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D、收集、保全证据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175、</w:t>
      </w:r>
      <w:r>
        <w:rPr>
          <w:rFonts w:hint="eastAsia" w:ascii="仿宋_GB2312" w:hAnsi="仿宋_GB2312" w:eastAsia="仿宋_GB2312" w:cs="仿宋_GB2312"/>
          <w:color w:val="auto"/>
          <w:sz w:val="28"/>
          <w:szCs w:val="28"/>
        </w:rPr>
        <w:t>根据《公安派出所档案管理办法》的规定，将公安派出所的档案分为（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A、声像档案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B、户籍档案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C、文书档案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D、业务档案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176、</w:t>
      </w:r>
      <w:r>
        <w:rPr>
          <w:rFonts w:hint="eastAsia" w:ascii="仿宋_GB2312" w:hAnsi="仿宋_GB2312" w:eastAsia="仿宋_GB2312" w:cs="仿宋_GB2312"/>
          <w:color w:val="auto"/>
          <w:sz w:val="28"/>
          <w:szCs w:val="28"/>
        </w:rPr>
        <w:t>社区民警的主要工作包括（ ）。答案是：A,B,C,D,E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A、警情通报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B、实地检查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C、宣传发动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D、入户调查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E、治安巡逻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177、</w:t>
      </w:r>
      <w:r>
        <w:rPr>
          <w:rFonts w:hint="eastAsia" w:ascii="仿宋_GB2312" w:hAnsi="仿宋_GB2312" w:eastAsia="仿宋_GB2312" w:cs="仿宋_GB2312"/>
          <w:color w:val="auto"/>
          <w:sz w:val="28"/>
          <w:szCs w:val="28"/>
        </w:rPr>
        <w:t>社区民警每月在警务区公开通报（ ）等情况以及可能危及辖区安全的周边警情动态，提出可行性的防范措施。答案是：A,B,C,D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A、辖区发案类别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B、时间段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C、作案手段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D、主要部位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E、辖区内的地点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178、</w:t>
      </w:r>
      <w:r>
        <w:rPr>
          <w:rFonts w:hint="eastAsia" w:ascii="仿宋_GB2312" w:hAnsi="仿宋_GB2312" w:eastAsia="仿宋_GB2312" w:cs="仿宋_GB2312"/>
          <w:color w:val="auto"/>
          <w:sz w:val="28"/>
          <w:szCs w:val="28"/>
        </w:rPr>
        <w:t>社区民警的基本能力要求除了要有专业工作能力和发现问题的能力，还要有（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A、群众工作能力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B、依法办事能力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C、语言表达能力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D、信息化应用能力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179、</w:t>
      </w:r>
      <w:r>
        <w:rPr>
          <w:rFonts w:hint="eastAsia" w:ascii="仿宋_GB2312" w:hAnsi="仿宋_GB2312" w:eastAsia="仿宋_GB2312" w:cs="仿宋_GB2312"/>
          <w:color w:val="auto"/>
          <w:sz w:val="28"/>
          <w:szCs w:val="28"/>
        </w:rPr>
        <w:t>社区警务的基本思想中一体化认识具体体现在:（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A、警务与社区一体化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B、警察与公众一体化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C、犯罪与社会一体化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D、权利与义务一体化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180、</w:t>
      </w:r>
      <w:r>
        <w:rPr>
          <w:rFonts w:hint="eastAsia" w:ascii="仿宋_GB2312" w:hAnsi="仿宋_GB2312" w:eastAsia="仿宋_GB2312" w:cs="仿宋_GB2312"/>
          <w:color w:val="auto"/>
          <w:sz w:val="28"/>
          <w:szCs w:val="28"/>
        </w:rPr>
        <w:t>社区警务的基本思想中两大原则是指（ ）。答案是：A,C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A、警民合作原则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B、打击为主原则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C、预防为主原则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D、控制为主原则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181、</w:t>
      </w:r>
      <w:r>
        <w:rPr>
          <w:rFonts w:hint="eastAsia" w:ascii="仿宋_GB2312" w:hAnsi="仿宋_GB2312" w:eastAsia="仿宋_GB2312" w:cs="仿宋_GB2312"/>
          <w:color w:val="auto"/>
          <w:sz w:val="28"/>
          <w:szCs w:val="28"/>
        </w:rPr>
        <w:t>社区警务的基本思想中三个导向是指（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A、以服务为导向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B、以社区为导向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C、以治本为导向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D、以管理为导向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182、</w:t>
      </w:r>
      <w:r>
        <w:rPr>
          <w:rFonts w:hint="eastAsia" w:ascii="仿宋_GB2312" w:hAnsi="仿宋_GB2312" w:eastAsia="仿宋_GB2312" w:cs="仿宋_GB2312"/>
          <w:color w:val="auto"/>
          <w:sz w:val="28"/>
          <w:szCs w:val="28"/>
        </w:rPr>
        <w:t>卖淫、嫖娼现象蔓延带来了哪些危害：（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A、严重破坏了市场经济特别是服务业的健康发展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B、破坏社会主义精神文明建设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C、败坏社会风气</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D、污染社会环境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183、</w:t>
      </w:r>
      <w:r>
        <w:rPr>
          <w:rFonts w:hint="eastAsia" w:ascii="仿宋_GB2312" w:hAnsi="仿宋_GB2312" w:eastAsia="仿宋_GB2312" w:cs="仿宋_GB2312"/>
          <w:color w:val="auto"/>
          <w:sz w:val="28"/>
          <w:szCs w:val="28"/>
        </w:rPr>
        <w:t>彻底切断赌资流通渠道的重要措施有（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A、防止资金随赌博活动流失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B、加强对大额资金流的管理力度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C、加强对大额资金流的监控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D、以上都不对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184、</w:t>
      </w:r>
      <w:r>
        <w:rPr>
          <w:rFonts w:hint="eastAsia" w:ascii="仿宋_GB2312" w:hAnsi="仿宋_GB2312" w:eastAsia="仿宋_GB2312" w:cs="仿宋_GB2312"/>
          <w:color w:val="auto"/>
          <w:sz w:val="28"/>
          <w:szCs w:val="28"/>
        </w:rPr>
        <w:t>对卖淫、嫖娼人员集中进行的收容教育由公安部主管，实行（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A、以上都不对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B、感化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C、教育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D、挽救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185、</w:t>
      </w:r>
      <w:r>
        <w:rPr>
          <w:rFonts w:hint="eastAsia" w:ascii="仿宋_GB2312" w:hAnsi="仿宋_GB2312" w:eastAsia="仿宋_GB2312" w:cs="仿宋_GB2312"/>
          <w:color w:val="auto"/>
          <w:sz w:val="28"/>
          <w:szCs w:val="28"/>
        </w:rPr>
        <w:t>目前我国的封建迷行活动的种类主要是（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A、民间陋俗旧习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B、政治性的迷信破坏活动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C、不清楚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D、迷信职业者的活动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186、</w:t>
      </w:r>
      <w:r>
        <w:rPr>
          <w:rFonts w:hint="eastAsia" w:ascii="仿宋_GB2312" w:hAnsi="仿宋_GB2312" w:eastAsia="仿宋_GB2312" w:cs="仿宋_GB2312"/>
          <w:color w:val="auto"/>
          <w:sz w:val="28"/>
          <w:szCs w:val="28"/>
        </w:rPr>
        <w:t>封建迷信是旧社会遗留下来的陋习，没有正式的（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A、组织形式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B、经典</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C、戒律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D、仪规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187、</w:t>
      </w:r>
      <w:r>
        <w:rPr>
          <w:rFonts w:hint="eastAsia" w:ascii="仿宋_GB2312" w:hAnsi="仿宋_GB2312" w:eastAsia="仿宋_GB2312" w:cs="仿宋_GB2312"/>
          <w:color w:val="auto"/>
          <w:sz w:val="28"/>
          <w:szCs w:val="28"/>
        </w:rPr>
        <w:t>宗教活动有一定的表现形式，在活动内容上有固定不变的（ ），并世代相传。答案是：A,B,C,D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A、信条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B、经典</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C、信仰对象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D、场所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188、</w:t>
      </w:r>
      <w:r>
        <w:rPr>
          <w:rFonts w:hint="eastAsia" w:ascii="仿宋_GB2312" w:hAnsi="仿宋_GB2312" w:eastAsia="仿宋_GB2312" w:cs="仿宋_GB2312"/>
          <w:color w:val="auto"/>
          <w:sz w:val="28"/>
          <w:szCs w:val="28"/>
        </w:rPr>
        <w:t>群众性的封建迷信活动在一定程度上影响社会治安，公安机关应密切掌握这方面的情况，做到（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A、不理会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B、早工作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C、早预防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D、早发现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189、</w:t>
      </w:r>
      <w:r>
        <w:rPr>
          <w:rFonts w:hint="eastAsia" w:ascii="仿宋_GB2312" w:hAnsi="仿宋_GB2312" w:eastAsia="仿宋_GB2312" w:cs="仿宋_GB2312"/>
          <w:color w:val="auto"/>
          <w:sz w:val="28"/>
          <w:szCs w:val="28"/>
        </w:rPr>
        <w:t>根据《中华人民共和国禁毒法》的规定，禁毒工作实行预防为主，综合治理，（ ）并举的方针。答案是：A,B,C,D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A、禁种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B、禁吸</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C、禁贩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D、禁制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190、</w:t>
      </w:r>
      <w:r>
        <w:rPr>
          <w:rFonts w:hint="eastAsia" w:ascii="仿宋_GB2312" w:hAnsi="仿宋_GB2312" w:eastAsia="仿宋_GB2312" w:cs="仿宋_GB2312"/>
          <w:color w:val="auto"/>
          <w:sz w:val="28"/>
          <w:szCs w:val="28"/>
        </w:rPr>
        <w:t>大型群众性活动的治安特点是（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A、大型群众性活动涉及地域之广，历史时间之长。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B、组织规模之大，参与人数之多呈逐年递增趋势，安全保卫工作难度之大。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C、参与人数众多，人员密集，易发群死群伤事故。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D、大型群众性活动影响力大，易成为恐怖犯罪分子袭击的重要目标。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191、</w:t>
      </w:r>
      <w:r>
        <w:rPr>
          <w:rFonts w:hint="eastAsia" w:ascii="仿宋_GB2312" w:hAnsi="仿宋_GB2312" w:eastAsia="仿宋_GB2312" w:cs="仿宋_GB2312"/>
          <w:color w:val="auto"/>
          <w:sz w:val="28"/>
          <w:szCs w:val="28"/>
        </w:rPr>
        <w:t>大型群众性活动的安全管理方针和原则是（ ）。答案是：C,D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A、谁惹事谁负责、政府无监管责任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B、发生再补救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C、承办者负责、政府监管的原则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D、安全第一、预防为主的方针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192、</w:t>
      </w:r>
      <w:r>
        <w:rPr>
          <w:rFonts w:hint="eastAsia" w:ascii="仿宋_GB2312" w:hAnsi="仿宋_GB2312" w:eastAsia="仿宋_GB2312" w:cs="仿宋_GB2312"/>
          <w:color w:val="auto"/>
          <w:sz w:val="28"/>
          <w:szCs w:val="28"/>
        </w:rPr>
        <w:t>落实公安机关大型群众性活动安全管理的职责要做好以下（ ）工作。答案是：A,B,C,D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A、做好大型群众性活动举行前各项准备工作的安全检查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B、活动进行期间维护现场内外及周围治安秩序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C、做好充分准备，妥善处置紧急事件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D、注意发现违法犯罪行为，及时采取处置措施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193、</w:t>
      </w:r>
      <w:r>
        <w:rPr>
          <w:rFonts w:hint="eastAsia" w:ascii="仿宋_GB2312" w:hAnsi="仿宋_GB2312" w:eastAsia="仿宋_GB2312" w:cs="仿宋_GB2312"/>
          <w:color w:val="auto"/>
          <w:sz w:val="28"/>
          <w:szCs w:val="28"/>
        </w:rPr>
        <w:t>活动进行期间维护现场内外及周围治安秩序（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A、采取动与静、点与面、公开与秘密相结合的方式部署警力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B、在一定时间和空间实施交通管制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C、划定停车场地并指挥机动车停放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D、在入口处协助工作人员维护入场秩序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194、</w:t>
      </w:r>
      <w:r>
        <w:rPr>
          <w:rFonts w:hint="eastAsia" w:ascii="仿宋_GB2312" w:hAnsi="仿宋_GB2312" w:eastAsia="仿宋_GB2312" w:cs="仿宋_GB2312"/>
          <w:color w:val="auto"/>
          <w:sz w:val="28"/>
          <w:szCs w:val="28"/>
        </w:rPr>
        <w:t>依法监督指导大型群众性活动场所管理者履行安全责任（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A、提供必要的停车场地，并维护安全秩序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B、保障监控设备和消防设施、器材配置齐全、完好有效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C、保障疏散通道、安全出口、消防车通道、应急广播、应急照明、疏散指示标志符合法律、法规、技术标准的规定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D、保障活动场所、设施符合国家安全标准和安全规定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195、</w:t>
      </w:r>
      <w:r>
        <w:rPr>
          <w:rFonts w:hint="eastAsia" w:ascii="仿宋_GB2312" w:hAnsi="仿宋_GB2312" w:eastAsia="仿宋_GB2312" w:cs="仿宋_GB2312"/>
          <w:color w:val="auto"/>
          <w:sz w:val="28"/>
          <w:szCs w:val="28"/>
        </w:rPr>
        <w:t>集会、游行、示威的类型有（ ）。答案是：A,B,C,D,E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A、某些个人或群体为了表达对自身的利益或者社会某项政策、决定不满和要求而举行的集会游行示威。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B、国家举行或者根据国家决定为庆祝、纪念、声援、抗议等而组织的公民参加的集会、游行、示威活动。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C、某些群众同团体（包括外国在华人员）为了表达对国际、国内某些事件的要求和意见，运用公民权利，依法有组织、有领导地举行集会游行示威。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D、国家机关、政党、社会团体、企业事业组织，为了表达对国内、国际某些事件的要求和意愿，依照法律、组织章程举行的集会、游行、示威。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少数敌对分子、反动组织、反社会非法组织或者极端个人主义者，别有用心，为向政府或某些部门、组织施加压力，危害社会安定，破坏社会秩序，而故意制造或煽动不明真相的群众组织的集会、游行、示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196、</w:t>
      </w:r>
      <w:r>
        <w:rPr>
          <w:rFonts w:hint="eastAsia" w:ascii="仿宋_GB2312" w:hAnsi="仿宋_GB2312" w:eastAsia="仿宋_GB2312" w:cs="仿宋_GB2312"/>
          <w:color w:val="auto"/>
          <w:sz w:val="28"/>
          <w:szCs w:val="28"/>
        </w:rPr>
        <w:t>公安机关制定管理集会、游行、示威的工作预案，应体现（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A、果断处置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B、掌控政策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C、控制事态的指导思想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D、严密部署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197、</w:t>
      </w:r>
      <w:r>
        <w:rPr>
          <w:rFonts w:hint="eastAsia" w:ascii="仿宋_GB2312" w:hAnsi="仿宋_GB2312" w:eastAsia="仿宋_GB2312" w:cs="仿宋_GB2312"/>
          <w:color w:val="auto"/>
          <w:sz w:val="28"/>
          <w:szCs w:val="28"/>
        </w:rPr>
        <w:t>公安机关对于集会、游行、示威的工作中及时劝阻疏导工作可以达到以下主要目的（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A、可以使集会、游行、示威的队伍断源截流，疏散人群，最大限度地减少或消除消极影响，劝阻不明真相的人中止推波助澜的行为。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B、可以使集会、游行、示威的参加者缓解过激情绪，瓦解其不正常的群体意识，遏制消极行为发展。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C、可以对举行集会、游行、示威的参加者提出要解决的具体问题，及时与有关部门协商解决，缓解社会矛盾，维护社会稳定。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D、通过劝阻疏导，可以使集会、游行、示威的参加者，了</w:t>
      </w:r>
      <w:r>
        <w:rPr>
          <w:rFonts w:hint="eastAsia" w:ascii="仿宋_GB2312" w:hAnsi="仿宋_GB2312" w:eastAsia="仿宋_GB2312" w:cs="仿宋_GB2312"/>
          <w:color w:val="auto"/>
          <w:sz w:val="28"/>
          <w:szCs w:val="28"/>
          <w:lang w:val="en-US" w:eastAsia="zh-CN"/>
        </w:rPr>
        <w:t>48、</w:t>
      </w:r>
      <w:r>
        <w:rPr>
          <w:rFonts w:hint="eastAsia" w:ascii="仿宋_GB2312" w:hAnsi="仿宋_GB2312" w:eastAsia="仿宋_GB2312" w:cs="仿宋_GB2312"/>
          <w:color w:val="auto"/>
          <w:sz w:val="28"/>
          <w:szCs w:val="28"/>
        </w:rPr>
        <w:t>解国家的法律和政策，晓之厉害，珍惜安定团结的政治局面，摒弃违法、犯罪行为。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198、</w:t>
      </w:r>
      <w:r>
        <w:rPr>
          <w:rFonts w:hint="eastAsia" w:ascii="仿宋_GB2312" w:hAnsi="仿宋_GB2312" w:eastAsia="仿宋_GB2312" w:cs="仿宋_GB2312"/>
          <w:color w:val="auto"/>
          <w:sz w:val="28"/>
          <w:szCs w:val="28"/>
        </w:rPr>
        <w:t>下列属于管制刀具的是（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A、三棱刮刀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B、开山刀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C、匕首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D、弹簧刀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199、</w:t>
      </w:r>
      <w:r>
        <w:rPr>
          <w:rFonts w:hint="eastAsia" w:ascii="仿宋_GB2312" w:hAnsi="仿宋_GB2312" w:eastAsia="仿宋_GB2312" w:cs="仿宋_GB2312"/>
          <w:color w:val="auto"/>
          <w:sz w:val="28"/>
          <w:szCs w:val="28"/>
        </w:rPr>
        <w:t>根据《中华人民共和国治安管理处罚法》之规定，根据情节，对非法携带管制刀具的可以处以（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A、罚款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C、刑事拘留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D、治安拘留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200、</w:t>
      </w:r>
      <w:r>
        <w:rPr>
          <w:rFonts w:hint="eastAsia" w:ascii="仿宋_GB2312" w:hAnsi="仿宋_GB2312" w:eastAsia="仿宋_GB2312" w:cs="仿宋_GB2312"/>
          <w:color w:val="auto"/>
          <w:sz w:val="28"/>
          <w:szCs w:val="28"/>
        </w:rPr>
        <w:t>少数民族使用的刀具只准在（ ）佩戴、销售和使用。答案是：A,B,D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A、民族自治县内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B、民族自治州内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C、任何地区内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D、民族自治区内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201、</w:t>
      </w:r>
      <w:r>
        <w:rPr>
          <w:rFonts w:hint="eastAsia" w:ascii="仿宋_GB2312" w:hAnsi="仿宋_GB2312" w:eastAsia="仿宋_GB2312" w:cs="仿宋_GB2312"/>
          <w:color w:val="auto"/>
          <w:sz w:val="28"/>
          <w:szCs w:val="28"/>
        </w:rPr>
        <w:t>下列物品属于危险物品管理范畴的物品有（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A、管制刀具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B、放射性物品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C、枪支弹药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D、危险化学品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202、</w:t>
      </w:r>
      <w:r>
        <w:rPr>
          <w:rFonts w:hint="eastAsia" w:ascii="仿宋_GB2312" w:hAnsi="仿宋_GB2312" w:eastAsia="仿宋_GB2312" w:cs="仿宋_GB2312"/>
          <w:color w:val="auto"/>
          <w:sz w:val="28"/>
          <w:szCs w:val="28"/>
        </w:rPr>
        <w:t>下列属于《中华人民共和国枪支管理法》中的枪支的是（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A、防暴枪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B、突击步枪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C、冲锋枪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D、狙击步枪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203、</w:t>
      </w:r>
      <w:r>
        <w:rPr>
          <w:rFonts w:hint="eastAsia" w:ascii="仿宋_GB2312" w:hAnsi="仿宋_GB2312" w:eastAsia="仿宋_GB2312" w:cs="仿宋_GB2312"/>
          <w:color w:val="auto"/>
          <w:sz w:val="28"/>
          <w:szCs w:val="28"/>
        </w:rPr>
        <w:t>可以配备公务用枪的单位有（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A、国家安全机关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C、监狱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D、海关缉私人员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204、</w:t>
      </w:r>
      <w:r>
        <w:rPr>
          <w:rFonts w:hint="eastAsia" w:ascii="仿宋_GB2312" w:hAnsi="仿宋_GB2312" w:eastAsia="仿宋_GB2312" w:cs="仿宋_GB2312"/>
          <w:color w:val="auto"/>
          <w:sz w:val="28"/>
          <w:szCs w:val="28"/>
        </w:rPr>
        <w:t>危险物品的危害性有（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A、毒害性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B、爆炸性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C、腐蚀性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D、放射性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205、</w:t>
      </w:r>
      <w:r>
        <w:rPr>
          <w:rFonts w:hint="eastAsia" w:ascii="仿宋_GB2312" w:hAnsi="仿宋_GB2312" w:eastAsia="仿宋_GB2312" w:cs="仿宋_GB2312"/>
          <w:color w:val="auto"/>
          <w:sz w:val="28"/>
          <w:szCs w:val="28"/>
        </w:rPr>
        <w:t>严禁非法携带管制刀具进入（ ）等场所。答案是：A,B,C,D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A、歌剧院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B、车站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C、商场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206、</w:t>
      </w:r>
      <w:r>
        <w:rPr>
          <w:rFonts w:hint="eastAsia" w:ascii="仿宋_GB2312" w:hAnsi="仿宋_GB2312" w:eastAsia="仿宋_GB2312" w:cs="仿宋_GB2312"/>
          <w:color w:val="auto"/>
          <w:sz w:val="28"/>
          <w:szCs w:val="28"/>
        </w:rPr>
        <w:t>一人有两种以上违反治安管理的，（ ）。答案是：B,D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A、分别执行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B、分别决定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C、合并裁决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D、合并执行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207、</w:t>
      </w:r>
      <w:r>
        <w:rPr>
          <w:rFonts w:hint="eastAsia" w:ascii="仿宋_GB2312" w:hAnsi="仿宋_GB2312" w:eastAsia="仿宋_GB2312" w:cs="仿宋_GB2312"/>
          <w:color w:val="auto"/>
          <w:sz w:val="28"/>
          <w:szCs w:val="28"/>
        </w:rPr>
        <w:t>违反治安管理行为的特征包括（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A、尚不够刑事处罚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B、具有一定的社会危害性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C、具有违法性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D、应受治安管理处罚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208、</w:t>
      </w:r>
      <w:r>
        <w:rPr>
          <w:rFonts w:hint="eastAsia" w:ascii="仿宋_GB2312" w:hAnsi="仿宋_GB2312" w:eastAsia="仿宋_GB2312" w:cs="仿宋_GB2312"/>
          <w:color w:val="auto"/>
          <w:sz w:val="28"/>
          <w:szCs w:val="28"/>
        </w:rPr>
        <w:t>违反治安管理有下列（ ）情形之一的，减轻处罚或者不予处罚。答案是：A,D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A、有立功表现的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B、情节轻微的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C、主动消除或者减轻违法后果的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D、出于他人胁迫或者诱骗的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209、</w:t>
      </w:r>
      <w:r>
        <w:rPr>
          <w:rFonts w:hint="eastAsia" w:ascii="仿宋_GB2312" w:hAnsi="仿宋_GB2312" w:eastAsia="仿宋_GB2312" w:cs="仿宋_GB2312"/>
          <w:color w:val="auto"/>
          <w:sz w:val="28"/>
          <w:szCs w:val="28"/>
        </w:rPr>
        <w:t>精神病人在不能辨认或者不能控制自己行为的时候违反治安管理的，不予处罚，但是应当责令其监护人严加（ ）。答案是：C,D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A、看押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B、约束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C、治疗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D、看管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210、</w:t>
      </w:r>
      <w:r>
        <w:rPr>
          <w:rFonts w:hint="eastAsia" w:ascii="仿宋_GB2312" w:hAnsi="仿宋_GB2312" w:eastAsia="仿宋_GB2312" w:cs="仿宋_GB2312"/>
          <w:color w:val="auto"/>
          <w:sz w:val="28"/>
          <w:szCs w:val="28"/>
        </w:rPr>
        <w:t>违反治安管理行为人有下列（ ）情形之一的，依照治安管理处罚法应当给予行政拘留处罚的，不执行行政拘留处罚。答案是：A,B,C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A、七十周岁以上的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B、怀孕的妇女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C、已满十四周岁不满十六周岁的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D、初次违法治安管理的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211、</w:t>
      </w:r>
      <w:r>
        <w:rPr>
          <w:rFonts w:hint="eastAsia" w:ascii="仿宋_GB2312" w:hAnsi="仿宋_GB2312" w:eastAsia="仿宋_GB2312" w:cs="仿宋_GB2312"/>
          <w:color w:val="auto"/>
          <w:sz w:val="28"/>
          <w:szCs w:val="28"/>
        </w:rPr>
        <w:t>治安管理处罚适用的原则（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A、处罚与责令改正并行原则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B、以事实为依据原则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C、一事不再罚原则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D、过罚相当原则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212、</w:t>
      </w:r>
      <w:r>
        <w:rPr>
          <w:rFonts w:hint="eastAsia" w:ascii="仿宋_GB2312" w:hAnsi="仿宋_GB2312" w:eastAsia="仿宋_GB2312" w:cs="仿宋_GB2312"/>
          <w:color w:val="auto"/>
          <w:sz w:val="28"/>
          <w:szCs w:val="28"/>
        </w:rPr>
        <w:t>以下属于违反治安管理行为与犯罪行为的不同之处有（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A、行为造成的危害结果不同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B、行为的主体不同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C、行为的情节不同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D、行为实施的方法不同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213、</w:t>
      </w:r>
      <w:r>
        <w:rPr>
          <w:rFonts w:hint="eastAsia" w:ascii="仿宋_GB2312" w:hAnsi="仿宋_GB2312" w:eastAsia="仿宋_GB2312" w:cs="仿宋_GB2312"/>
          <w:color w:val="auto"/>
          <w:sz w:val="28"/>
          <w:szCs w:val="28"/>
        </w:rPr>
        <w:t>爆破作业单位应当对本单位的（ ）进行专业技术培训。答案是：A,B,D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A、仓库管理人员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B、安全管理人员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C、会计出纳员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D、爆破作业人员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214、</w:t>
      </w:r>
      <w:r>
        <w:rPr>
          <w:rFonts w:hint="eastAsia" w:ascii="仿宋_GB2312" w:hAnsi="仿宋_GB2312" w:eastAsia="仿宋_GB2312" w:cs="仿宋_GB2312"/>
          <w:color w:val="auto"/>
          <w:sz w:val="28"/>
          <w:szCs w:val="28"/>
        </w:rPr>
        <w:t>烟花爆竹的安全管理主要包括（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A、运输安全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B、经营安全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C、燃放安全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D、生产安全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215、</w:t>
      </w:r>
      <w:r>
        <w:rPr>
          <w:rFonts w:hint="eastAsia" w:ascii="仿宋_GB2312" w:hAnsi="仿宋_GB2312" w:eastAsia="仿宋_GB2312" w:cs="仿宋_GB2312"/>
          <w:color w:val="auto"/>
          <w:sz w:val="28"/>
          <w:szCs w:val="28"/>
        </w:rPr>
        <w:t>剧毒化学品，是指具有剧烈毒性危害的化学品，包括（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A、砷化合物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B、一氧化二氢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C、氰化物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D、汞化合物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216、</w:t>
      </w:r>
      <w:r>
        <w:rPr>
          <w:rFonts w:hint="eastAsia" w:ascii="仿宋_GB2312" w:hAnsi="仿宋_GB2312" w:eastAsia="仿宋_GB2312" w:cs="仿宋_GB2312"/>
          <w:color w:val="auto"/>
          <w:sz w:val="28"/>
          <w:szCs w:val="28"/>
        </w:rPr>
        <w:t>公安机关对剧毒化学品的管理包括（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A、剧毒化学品的品质鉴定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B、剧毒化学品的购买管理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C、剧毒化学品的运输管理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D、剧毒化学品的备案工作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217、</w:t>
      </w:r>
      <w:r>
        <w:rPr>
          <w:rFonts w:hint="eastAsia" w:ascii="仿宋_GB2312" w:hAnsi="仿宋_GB2312" w:eastAsia="仿宋_GB2312" w:cs="仿宋_GB2312"/>
          <w:color w:val="auto"/>
          <w:sz w:val="28"/>
          <w:szCs w:val="28"/>
        </w:rPr>
        <w:t>公安机关在放射性物品管理中的职责有（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A、检查涉源单位的安全保卫工作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B、做好辐射事故应急处理工作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C、加强废旧金属收购站点的管理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D、对丢失案件立案侦查并追缴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218、</w:t>
      </w:r>
      <w:r>
        <w:rPr>
          <w:rFonts w:hint="eastAsia" w:ascii="仿宋_GB2312" w:hAnsi="仿宋_GB2312" w:eastAsia="仿宋_GB2312" w:cs="仿宋_GB2312"/>
          <w:color w:val="auto"/>
          <w:sz w:val="28"/>
          <w:szCs w:val="28"/>
        </w:rPr>
        <w:t>公安机关及其消防机构的具体消防工作职责的规定有（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A、灭火救援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B、监督执法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C、队伍建设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D、宣传教育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219、</w:t>
      </w:r>
      <w:r>
        <w:rPr>
          <w:rFonts w:hint="eastAsia" w:ascii="仿宋_GB2312" w:hAnsi="仿宋_GB2312" w:eastAsia="仿宋_GB2312" w:cs="仿宋_GB2312"/>
          <w:color w:val="auto"/>
          <w:sz w:val="28"/>
          <w:szCs w:val="28"/>
        </w:rPr>
        <w:t>举办大型群众性活动的消防安全要求有（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A、消防车通道符合技术标准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B、贴有疏散指示标识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C、配备应急照明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D、保证疏散通道畅通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220、</w:t>
      </w:r>
      <w:r>
        <w:rPr>
          <w:rFonts w:hint="eastAsia" w:ascii="仿宋_GB2312" w:hAnsi="仿宋_GB2312" w:eastAsia="仿宋_GB2312" w:cs="仿宋_GB2312"/>
          <w:color w:val="auto"/>
          <w:sz w:val="28"/>
          <w:szCs w:val="28"/>
        </w:rPr>
        <w:t>巡逻民警在巡逻时可以依据哪些法律依法使用武器和警械。（ ）。答案是：C,D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A、《中华人民共和国刑法》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B、《中华人民共和国行政法》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C、《中华人民共和国人民警察法》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D、《中华人民共和国人民警察使用警械和武器条例》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221、</w:t>
      </w:r>
      <w:r>
        <w:rPr>
          <w:rFonts w:hint="eastAsia" w:ascii="仿宋_GB2312" w:hAnsi="仿宋_GB2312" w:eastAsia="仿宋_GB2312" w:cs="仿宋_GB2312"/>
          <w:color w:val="auto"/>
          <w:sz w:val="28"/>
          <w:szCs w:val="28"/>
        </w:rPr>
        <w:t>人民警察的巡逻方式有（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A、舟巡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B、步巡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C、车巡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D、空巡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222、</w:t>
      </w:r>
      <w:r>
        <w:rPr>
          <w:rFonts w:hint="eastAsia" w:ascii="仿宋_GB2312" w:hAnsi="仿宋_GB2312" w:eastAsia="仿宋_GB2312" w:cs="仿宋_GB2312"/>
          <w:color w:val="auto"/>
          <w:sz w:val="28"/>
          <w:szCs w:val="28"/>
        </w:rPr>
        <w:t>车巡的优势包括（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A、通信装备、人员装备齐全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B、容易联络，协同能力强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C、速度快，范围广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D、以车代步节省体力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223、</w:t>
      </w:r>
      <w:r>
        <w:rPr>
          <w:rFonts w:hint="eastAsia" w:ascii="仿宋_GB2312" w:hAnsi="仿宋_GB2312" w:eastAsia="仿宋_GB2312" w:cs="仿宋_GB2312"/>
          <w:color w:val="auto"/>
          <w:sz w:val="28"/>
          <w:szCs w:val="28"/>
        </w:rPr>
        <w:t>公开巡逻的基本方法有（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A、穿行巡逻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B、往返巡逻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C、循环巡逻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D、便衣隐蔽巡逻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224、</w:t>
      </w:r>
      <w:r>
        <w:rPr>
          <w:rFonts w:hint="eastAsia" w:ascii="仿宋_GB2312" w:hAnsi="仿宋_GB2312" w:eastAsia="仿宋_GB2312" w:cs="仿宋_GB2312"/>
          <w:color w:val="auto"/>
          <w:sz w:val="28"/>
          <w:szCs w:val="28"/>
        </w:rPr>
        <w:t>巡逻路线的选择有（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A、根据事故、案件易发部位重点区域选择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B、根据人口居住情况分层选择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C、根据地理状况划定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D、根据特殊任务确定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225、</w:t>
      </w:r>
      <w:r>
        <w:rPr>
          <w:rFonts w:hint="eastAsia" w:ascii="仿宋_GB2312" w:hAnsi="仿宋_GB2312" w:eastAsia="仿宋_GB2312" w:cs="仿宋_GB2312"/>
          <w:color w:val="auto"/>
          <w:sz w:val="28"/>
          <w:szCs w:val="28"/>
        </w:rPr>
        <w:t>现场保护的方法有（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A、对痕迹、物证进行保护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B、封锁现场，实施警戒</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C、根据周围环境和具体情况划定现场范围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D、维护秩序疏导交通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226、</w:t>
      </w:r>
      <w:r>
        <w:rPr>
          <w:rFonts w:hint="eastAsia" w:ascii="仿宋_GB2312" w:hAnsi="仿宋_GB2312" w:eastAsia="仿宋_GB2312" w:cs="仿宋_GB2312"/>
          <w:color w:val="auto"/>
          <w:sz w:val="28"/>
          <w:szCs w:val="28"/>
        </w:rPr>
        <w:t>追捕在逃人员的方法有（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A、迂回包抄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B、合围搜捕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C、设卡拦截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D、跟踪尾追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227、</w:t>
      </w:r>
      <w:r>
        <w:rPr>
          <w:rFonts w:hint="eastAsia" w:ascii="仿宋_GB2312" w:hAnsi="仿宋_GB2312" w:eastAsia="仿宋_GB2312" w:cs="仿宋_GB2312"/>
          <w:color w:val="auto"/>
          <w:sz w:val="28"/>
          <w:szCs w:val="28"/>
        </w:rPr>
        <w:t>下列属于交通事故先期处置的是（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A、保护现场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B、抢救伤员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C、寻找证人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D、维持现场秩序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228、</w:t>
      </w:r>
      <w:r>
        <w:rPr>
          <w:rFonts w:hint="eastAsia" w:ascii="仿宋_GB2312" w:hAnsi="仿宋_GB2312" w:eastAsia="仿宋_GB2312" w:cs="仿宋_GB2312"/>
          <w:color w:val="auto"/>
          <w:sz w:val="28"/>
          <w:szCs w:val="28"/>
        </w:rPr>
        <w:t>根据《中华人民共和国治安管理处罚法》第三章所规定的行为所侵犯的同类客体的不同，可以把违反治安管理行为分为五大类即：（ ）、侵犯财产权利行为和妨碍社会管理行为。答案是：A,B,D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A、扰乱公共秩序行为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B、侵犯公民人身权利行为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C、损坏公共财物行为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D、妨碍公共安全行为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229、</w:t>
      </w:r>
      <w:r>
        <w:rPr>
          <w:rFonts w:hint="eastAsia" w:ascii="仿宋_GB2312" w:hAnsi="仿宋_GB2312" w:eastAsia="仿宋_GB2312" w:cs="仿宋_GB2312"/>
          <w:color w:val="auto"/>
          <w:sz w:val="28"/>
          <w:szCs w:val="28"/>
        </w:rPr>
        <w:t>治安案件查处的意义有（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A、有利于教育和挽救违法人员，预防和减少违法犯罪。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B、有利于维护和促进良好的社会道德风尚。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C、有利于维护社会治安秩序，保障公共安全，保护公民、法人和其他组织的合法权益。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D、有利于分析治安形势，作出有效的治安对策。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230、</w:t>
      </w:r>
      <w:r>
        <w:rPr>
          <w:rFonts w:hint="eastAsia" w:ascii="仿宋_GB2312" w:hAnsi="仿宋_GB2312" w:eastAsia="仿宋_GB2312" w:cs="仿宋_GB2312"/>
          <w:color w:val="auto"/>
          <w:sz w:val="28"/>
          <w:szCs w:val="28"/>
        </w:rPr>
        <w:t>治安案件查处的任务有（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A、追究违反治安管理行为人的法律责任。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B、保障无违法行为的人不受追究。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C、收集证据，查明案件事实。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D、查明违反治安管理行为人。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231、</w:t>
      </w:r>
      <w:r>
        <w:rPr>
          <w:rFonts w:hint="eastAsia" w:ascii="仿宋_GB2312" w:hAnsi="仿宋_GB2312" w:eastAsia="仿宋_GB2312" w:cs="仿宋_GB2312"/>
          <w:color w:val="auto"/>
          <w:sz w:val="28"/>
          <w:szCs w:val="28"/>
        </w:rPr>
        <w:t>对于治安案件查处的原则主要有（ ）、保障当事人权利的原则、符合条件的，可以进行治安调解的原则等等。答案是：A,B,C,D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A、尊重和保障人权原则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B、公开、公正原则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C、处罚法定原则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D、坚持教育与处罚相结合的原则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232、</w:t>
      </w:r>
      <w:r>
        <w:rPr>
          <w:rFonts w:hint="eastAsia" w:ascii="仿宋_GB2312" w:hAnsi="仿宋_GB2312" w:eastAsia="仿宋_GB2312" w:cs="仿宋_GB2312"/>
          <w:color w:val="auto"/>
          <w:sz w:val="28"/>
          <w:szCs w:val="28"/>
        </w:rPr>
        <w:t>在下列违反治安管理行为中属于扰乱公共治安秩序的案件有（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A、扰乱单位秩序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B、盗窃、毁坏公共设施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C、扰乱公共场所秩序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D、妨碍交通工具正常行驶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233、</w:t>
      </w:r>
      <w:r>
        <w:rPr>
          <w:rFonts w:hint="eastAsia" w:ascii="仿宋_GB2312" w:hAnsi="仿宋_GB2312" w:eastAsia="仿宋_GB2312" w:cs="仿宋_GB2312"/>
          <w:color w:val="auto"/>
          <w:sz w:val="28"/>
          <w:szCs w:val="28"/>
        </w:rPr>
        <w:t>在下列违反治安管理行为中属于侵犯财产权利的案件有（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A、哄抢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B、敲诈勒索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C、盗窃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D、诈骗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234、</w:t>
      </w:r>
      <w:r>
        <w:rPr>
          <w:rFonts w:hint="eastAsia" w:ascii="仿宋_GB2312" w:hAnsi="仿宋_GB2312" w:eastAsia="仿宋_GB2312" w:cs="仿宋_GB2312"/>
          <w:color w:val="auto"/>
          <w:sz w:val="28"/>
          <w:szCs w:val="28"/>
        </w:rPr>
        <w:t>在下列违反治安管理行为中属于妨碍公共安全的案件有（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A、故意向列车投掷物品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B、擅自进入铁路防护网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C、在铁路线上放置障碍物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D、道路施工不设置安全防护设施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235、</w:t>
      </w:r>
      <w:r>
        <w:rPr>
          <w:rFonts w:hint="eastAsia" w:ascii="仿宋_GB2312" w:hAnsi="仿宋_GB2312" w:eastAsia="仿宋_GB2312" w:cs="仿宋_GB2312"/>
          <w:color w:val="auto"/>
          <w:sz w:val="28"/>
          <w:szCs w:val="28"/>
        </w:rPr>
        <w:t>治安案件的查处法律依据中属于非基本法层次的法律是（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A、《中华人民共和国身份证法》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B、《中华人民共和国国家赔偿法》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C、《中华人民共和国行政复议法》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D、《中华人民共和国治安管理处罚法》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236、</w:t>
      </w:r>
      <w:r>
        <w:rPr>
          <w:rFonts w:hint="eastAsia" w:ascii="仿宋_GB2312" w:hAnsi="仿宋_GB2312" w:eastAsia="仿宋_GB2312" w:cs="仿宋_GB2312"/>
          <w:color w:val="auto"/>
          <w:sz w:val="28"/>
          <w:szCs w:val="28"/>
        </w:rPr>
        <w:t>治安案件查处活动包括的几个主要环节是（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A、查明违反治安管理行为案件事实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B、认定违反治安管理行为的实施主体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C、收集违反治安管理行为的证据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D、对违反治安管理行为事件受案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237、</w:t>
      </w:r>
      <w:r>
        <w:rPr>
          <w:rFonts w:hint="eastAsia" w:ascii="仿宋_GB2312" w:hAnsi="仿宋_GB2312" w:eastAsia="仿宋_GB2312" w:cs="仿宋_GB2312"/>
          <w:color w:val="auto"/>
          <w:sz w:val="28"/>
          <w:szCs w:val="28"/>
        </w:rPr>
        <w:t>对群体性的治安问题，以下处理方法正确的是（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A、组织防爆力量，制止暴力性团伙行为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B、另外开辟交通通道，利于车辆绕行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C、保护群众的生命财产和合法权益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D、宣传教育，尽可能遣散原告人员，注意发现并控制为宜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238、</w:t>
      </w:r>
      <w:r>
        <w:rPr>
          <w:rFonts w:hint="eastAsia" w:ascii="仿宋_GB2312" w:hAnsi="仿宋_GB2312" w:eastAsia="仿宋_GB2312" w:cs="仿宋_GB2312"/>
          <w:color w:val="auto"/>
          <w:sz w:val="28"/>
          <w:szCs w:val="28"/>
        </w:rPr>
        <w:t>《中华人民共和国道路交通安全法》明确了（ ）为交通安全宣传教育的主体。答案是：A,B,C,D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A、学校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B、媒体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C、政府、单位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D、教育行政部门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239、</w:t>
      </w:r>
      <w:r>
        <w:rPr>
          <w:rFonts w:hint="eastAsia" w:ascii="仿宋_GB2312" w:hAnsi="仿宋_GB2312" w:eastAsia="仿宋_GB2312" w:cs="仿宋_GB2312"/>
          <w:color w:val="auto"/>
          <w:sz w:val="28"/>
          <w:szCs w:val="28"/>
        </w:rPr>
        <w:t>当前交通安全宣传教育滞后与道路交通发展的要求，（ ）远远不能适应现代交通的要求。答案是：A,B,C,D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A、交通文明程度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B、驾驶员职业道德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C、驾驶作风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D、全民交通安全意识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240、</w:t>
      </w:r>
      <w:r>
        <w:rPr>
          <w:rFonts w:hint="eastAsia" w:ascii="仿宋_GB2312" w:hAnsi="仿宋_GB2312" w:eastAsia="仿宋_GB2312" w:cs="仿宋_GB2312"/>
          <w:color w:val="auto"/>
          <w:sz w:val="28"/>
          <w:szCs w:val="28"/>
        </w:rPr>
        <w:t>通过宣传工作，传播交通安全知识，宣传的效果体现在（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A、会安全乘车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B、会规范停车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C、会安全走路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D、会安全骑车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241、</w:t>
      </w:r>
      <w:r>
        <w:rPr>
          <w:rFonts w:hint="eastAsia" w:ascii="仿宋_GB2312" w:hAnsi="仿宋_GB2312" w:eastAsia="仿宋_GB2312" w:cs="仿宋_GB2312"/>
          <w:color w:val="auto"/>
          <w:sz w:val="28"/>
          <w:szCs w:val="28"/>
        </w:rPr>
        <w:t>机动车的制动特性，其制动距的长与短与（ ）有关。答案是：A,B,C,D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A、自重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B、操作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C、气候条件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D、路面条件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242、</w:t>
      </w:r>
      <w:r>
        <w:rPr>
          <w:rFonts w:hint="eastAsia" w:ascii="仿宋_GB2312" w:hAnsi="仿宋_GB2312" w:eastAsia="仿宋_GB2312" w:cs="仿宋_GB2312"/>
          <w:color w:val="auto"/>
          <w:sz w:val="28"/>
          <w:szCs w:val="28"/>
        </w:rPr>
        <w:t>道路上的治安问题，具有（ ）特点。答案是：A,B,D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A、群体性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B、移动性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C、政治性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D、突发性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243、</w:t>
      </w:r>
      <w:r>
        <w:rPr>
          <w:rFonts w:hint="eastAsia" w:ascii="仿宋_GB2312" w:hAnsi="仿宋_GB2312" w:eastAsia="仿宋_GB2312" w:cs="仿宋_GB2312"/>
          <w:color w:val="auto"/>
          <w:sz w:val="28"/>
          <w:szCs w:val="28"/>
        </w:rPr>
        <w:t>道路交通安全标志设置原则有（ ）。答案是：A,B,C,D,E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A、避免重复的原则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B、排列有序的原则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C、相互一致的原则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D、明显突出的原则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E、配合完整的原则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244、</w:t>
      </w:r>
      <w:r>
        <w:rPr>
          <w:rFonts w:hint="eastAsia" w:ascii="仿宋_GB2312" w:hAnsi="仿宋_GB2312" w:eastAsia="仿宋_GB2312" w:cs="仿宋_GB2312"/>
          <w:color w:val="auto"/>
          <w:sz w:val="28"/>
          <w:szCs w:val="28"/>
        </w:rPr>
        <w:t>道路交通秩序管理可归纳为四大点（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A、调整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B、指挥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245、</w:t>
      </w:r>
      <w:r>
        <w:rPr>
          <w:rFonts w:hint="eastAsia" w:ascii="仿宋_GB2312" w:hAnsi="仿宋_GB2312" w:eastAsia="仿宋_GB2312" w:cs="仿宋_GB2312"/>
          <w:color w:val="auto"/>
          <w:sz w:val="28"/>
          <w:szCs w:val="28"/>
        </w:rPr>
        <w:t>道路交通标志是用（ ）传递特定信息。答案是：A,B,C,D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A、文字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B、符号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C、图形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D、文字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246、</w:t>
      </w:r>
      <w:r>
        <w:rPr>
          <w:rFonts w:hint="eastAsia" w:ascii="仿宋_GB2312" w:hAnsi="仿宋_GB2312" w:eastAsia="仿宋_GB2312" w:cs="仿宋_GB2312"/>
          <w:color w:val="auto"/>
          <w:sz w:val="28"/>
          <w:szCs w:val="28"/>
        </w:rPr>
        <w:t>道路交通事故“根据人身伤亡或者财产损失的程序和数额”，分为（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A、一般事故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B、特大事故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C、重大事故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D、轻微事故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247、</w:t>
      </w:r>
      <w:r>
        <w:rPr>
          <w:rFonts w:hint="eastAsia" w:ascii="仿宋_GB2312" w:hAnsi="仿宋_GB2312" w:eastAsia="仿宋_GB2312" w:cs="仿宋_GB2312"/>
          <w:color w:val="auto"/>
          <w:sz w:val="28"/>
          <w:szCs w:val="28"/>
        </w:rPr>
        <w:t>以下哪种情行可以使用转向灯（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A、准备超车时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B、超车完毕驶回原车道时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C、靠路边停车时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D、转弯、变道时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248、</w:t>
      </w:r>
      <w:r>
        <w:rPr>
          <w:rFonts w:hint="eastAsia" w:ascii="仿宋_GB2312" w:hAnsi="仿宋_GB2312" w:eastAsia="仿宋_GB2312" w:cs="仿宋_GB2312"/>
          <w:color w:val="auto"/>
          <w:sz w:val="28"/>
          <w:szCs w:val="28"/>
        </w:rPr>
        <w:t>警车、消防车、救护车、工程救险车在执行紧急任务遇到交通受阻时，可以断续使用警报器，并遵守哪项规定（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A、不得在禁止使用警报器的区域使用警报器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B、夜间在市区不得使用警报器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C、在列队行驶时，前车已经使用警报器的，后车不得使用。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D、在紧急情况时，以上情行都可以使用警报器。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249、</w:t>
      </w:r>
      <w:r>
        <w:rPr>
          <w:rFonts w:hint="eastAsia" w:ascii="仿宋_GB2312" w:hAnsi="仿宋_GB2312" w:eastAsia="仿宋_GB2312" w:cs="仿宋_GB2312"/>
          <w:color w:val="auto"/>
          <w:sz w:val="28"/>
          <w:szCs w:val="28"/>
        </w:rPr>
        <w:t>行人行走的基本要求包括（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A、行人不得跨越、倚坐道路隔离设施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B、应当按照交通信号的指挥通行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C、行人按道行走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D、没有人行横道的，应观察来往车辆的情况，确认安全后直行通过。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250、</w:t>
      </w:r>
      <w:r>
        <w:rPr>
          <w:rFonts w:hint="eastAsia" w:ascii="仿宋_GB2312" w:hAnsi="仿宋_GB2312" w:eastAsia="仿宋_GB2312" w:cs="仿宋_GB2312"/>
          <w:color w:val="auto"/>
          <w:sz w:val="28"/>
          <w:szCs w:val="28"/>
        </w:rPr>
        <w:t>以下哪项属于行人行走的管理措施（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A、保护性措施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B、随机原则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C、隔离性措施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D、处罚性措施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251、</w:t>
      </w:r>
      <w:r>
        <w:rPr>
          <w:rFonts w:hint="eastAsia" w:ascii="仿宋_GB2312" w:hAnsi="仿宋_GB2312" w:eastAsia="仿宋_GB2312" w:cs="仿宋_GB2312"/>
          <w:color w:val="auto"/>
          <w:sz w:val="28"/>
          <w:szCs w:val="28"/>
        </w:rPr>
        <w:t>道路交通秩序管理中特殊行人是指（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A、老年人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B、盲人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C、儿童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D、残疾人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252、</w:t>
      </w:r>
      <w:r>
        <w:rPr>
          <w:rFonts w:hint="eastAsia" w:ascii="仿宋_GB2312" w:hAnsi="仿宋_GB2312" w:eastAsia="仿宋_GB2312" w:cs="仿宋_GB2312"/>
          <w:color w:val="auto"/>
          <w:sz w:val="28"/>
          <w:szCs w:val="28"/>
        </w:rPr>
        <w:t>公共交通的现状和特点主要有（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A、单位时间客运量大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B、人均占路面积小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C、安全系数大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D、以上均不对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253、</w:t>
      </w:r>
      <w:r>
        <w:rPr>
          <w:rFonts w:hint="eastAsia" w:ascii="仿宋_GB2312" w:hAnsi="仿宋_GB2312" w:eastAsia="仿宋_GB2312" w:cs="仿宋_GB2312"/>
          <w:color w:val="auto"/>
          <w:sz w:val="28"/>
          <w:szCs w:val="28"/>
        </w:rPr>
        <w:t>关于机动车牵引挂车的规定，以下哪项是正确的（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A、小型载客汽车可以牵引旅居挂车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B、载物货车牵引的挂车质量不能超过货车本身的载货量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C、挂车可以载人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D、载货汽车只允许牵引1辆挂车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254、</w:t>
      </w:r>
      <w:r>
        <w:rPr>
          <w:rFonts w:hint="eastAsia" w:ascii="仿宋_GB2312" w:hAnsi="仿宋_GB2312" w:eastAsia="仿宋_GB2312" w:cs="仿宋_GB2312"/>
          <w:color w:val="auto"/>
          <w:sz w:val="28"/>
          <w:szCs w:val="28"/>
        </w:rPr>
        <w:t>严格遵守法定程序的基本原则要求（ ）要严格遵守刑事诉讼的基本原则和制度。答案是：A,C,D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B、以上都不是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D、人民法院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255、</w:t>
      </w:r>
      <w:r>
        <w:rPr>
          <w:rFonts w:hint="eastAsia" w:ascii="仿宋_GB2312" w:hAnsi="仿宋_GB2312" w:eastAsia="仿宋_GB2312" w:cs="仿宋_GB2312"/>
          <w:color w:val="auto"/>
          <w:sz w:val="28"/>
          <w:szCs w:val="28"/>
        </w:rPr>
        <w:t>不能借口惩罚犯罪的需要故意违反法律，更不能（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A、刑讯逼供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B、超期羁押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C、以捕代侦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D、非法搜查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256、</w:t>
      </w:r>
      <w:r>
        <w:rPr>
          <w:rFonts w:hint="eastAsia" w:ascii="仿宋_GB2312" w:hAnsi="仿宋_GB2312" w:eastAsia="仿宋_GB2312" w:cs="仿宋_GB2312"/>
          <w:color w:val="auto"/>
          <w:sz w:val="28"/>
          <w:szCs w:val="28"/>
        </w:rPr>
        <w:t>《刑事诉讼法》第6条规定：“（ ）进行刑事诉讼必须依靠群众”。答案是：A,B,C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C、人民法院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D、以上都不对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257、</w:t>
      </w:r>
      <w:r>
        <w:rPr>
          <w:rFonts w:hint="eastAsia" w:ascii="仿宋_GB2312" w:hAnsi="仿宋_GB2312" w:eastAsia="仿宋_GB2312" w:cs="仿宋_GB2312"/>
          <w:color w:val="auto"/>
          <w:sz w:val="28"/>
          <w:szCs w:val="28"/>
        </w:rPr>
        <w:t>依靠群众原则，反对“（ ）”和“（ ）”。答案是：A,C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A、神秘主义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B、社会主义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C、孤立主义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D、资本主义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258、</w:t>
      </w:r>
      <w:r>
        <w:rPr>
          <w:rFonts w:hint="eastAsia" w:ascii="仿宋_GB2312" w:hAnsi="仿宋_GB2312" w:eastAsia="仿宋_GB2312" w:cs="仿宋_GB2312"/>
          <w:color w:val="auto"/>
          <w:sz w:val="28"/>
          <w:szCs w:val="28"/>
        </w:rPr>
        <w:t>现代交通安全行政管理理念包括（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A、以“法律”为本</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B、以公民“权利”为本</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C、以政府“责任”为本</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D、以“民”为本</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259、</w:t>
      </w:r>
      <w:r>
        <w:rPr>
          <w:rFonts w:hint="eastAsia" w:ascii="仿宋_GB2312" w:hAnsi="仿宋_GB2312" w:eastAsia="仿宋_GB2312" w:cs="仿宋_GB2312"/>
          <w:color w:val="auto"/>
          <w:sz w:val="28"/>
          <w:szCs w:val="28"/>
        </w:rPr>
        <w:t>文明管理包括以下哪几个（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A、文明办案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B、文明服务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C、文明用语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D、文明执勤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260、</w:t>
      </w:r>
      <w:r>
        <w:rPr>
          <w:rFonts w:hint="eastAsia" w:ascii="仿宋_GB2312" w:hAnsi="仿宋_GB2312" w:eastAsia="仿宋_GB2312" w:cs="仿宋_GB2312"/>
          <w:color w:val="auto"/>
          <w:sz w:val="28"/>
          <w:szCs w:val="28"/>
        </w:rPr>
        <w:t>公安交通管理部门通常采用的法规管理手段包括（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A、刑事强制措施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B、行政处罚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C、法制强制措施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D、行政强制措施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261、</w:t>
      </w:r>
      <w:r>
        <w:rPr>
          <w:rFonts w:hint="eastAsia" w:ascii="仿宋_GB2312" w:hAnsi="仿宋_GB2312" w:eastAsia="仿宋_GB2312" w:cs="仿宋_GB2312"/>
          <w:color w:val="auto"/>
          <w:sz w:val="28"/>
          <w:szCs w:val="28"/>
        </w:rPr>
        <w:t>下列哪些选项属于行政处罚（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B、吊扣驾驶证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C、行政拘留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D、罚款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262、</w:t>
      </w:r>
      <w:r>
        <w:rPr>
          <w:rFonts w:hint="eastAsia" w:ascii="仿宋_GB2312" w:hAnsi="仿宋_GB2312" w:eastAsia="仿宋_GB2312" w:cs="仿宋_GB2312"/>
          <w:color w:val="auto"/>
          <w:sz w:val="28"/>
          <w:szCs w:val="28"/>
        </w:rPr>
        <w:t>下列哪些选项属于行政强制措施（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A、拖拽违法停放车辆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B、暂扣机动车驾驶证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C、暂扣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D、滞留车辆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263、</w:t>
      </w:r>
      <w:r>
        <w:rPr>
          <w:rFonts w:hint="eastAsia" w:ascii="仿宋_GB2312" w:hAnsi="仿宋_GB2312" w:eastAsia="仿宋_GB2312" w:cs="仿宋_GB2312"/>
          <w:color w:val="auto"/>
          <w:sz w:val="28"/>
          <w:szCs w:val="28"/>
        </w:rPr>
        <w:t>下列哪些选项属于刑事强制措施（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A、拘传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C、取保候审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D、监视居住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264、</w:t>
      </w:r>
      <w:r>
        <w:rPr>
          <w:rFonts w:hint="eastAsia" w:ascii="仿宋_GB2312" w:hAnsi="仿宋_GB2312" w:eastAsia="仿宋_GB2312" w:cs="仿宋_GB2312"/>
          <w:color w:val="auto"/>
          <w:sz w:val="28"/>
          <w:szCs w:val="28"/>
        </w:rPr>
        <w:t>道路交通管理要实现的基本目标是（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A、保障道路畅通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B、保障交通安全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C、保障人民财产安全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D、维护良好交通秩序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265、</w:t>
      </w:r>
      <w:r>
        <w:rPr>
          <w:rFonts w:hint="eastAsia" w:ascii="仿宋_GB2312" w:hAnsi="仿宋_GB2312" w:eastAsia="仿宋_GB2312" w:cs="仿宋_GB2312"/>
          <w:color w:val="auto"/>
          <w:sz w:val="28"/>
          <w:szCs w:val="28"/>
        </w:rPr>
        <w:t>通常交通秩序主要包含（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A、行人行走秩序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B、非交通占道秩序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C、通行秩序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D、车辆停放秩序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266、</w:t>
      </w:r>
      <w:r>
        <w:rPr>
          <w:rFonts w:hint="eastAsia" w:ascii="仿宋_GB2312" w:hAnsi="仿宋_GB2312" w:eastAsia="仿宋_GB2312" w:cs="仿宋_GB2312"/>
          <w:color w:val="auto"/>
          <w:sz w:val="28"/>
          <w:szCs w:val="28"/>
        </w:rPr>
        <w:t>检查公民住所一般情况下必须出示（ ），极特殊情况除外。答案是：B,D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A、职称证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B、县级以上人民政府公安机关开具的检查证明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C、身份证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D、人民警察工作证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267、</w:t>
      </w:r>
      <w:r>
        <w:rPr>
          <w:rFonts w:hint="eastAsia" w:ascii="仿宋_GB2312" w:hAnsi="仿宋_GB2312" w:eastAsia="仿宋_GB2312" w:cs="仿宋_GB2312"/>
          <w:color w:val="auto"/>
          <w:sz w:val="28"/>
          <w:szCs w:val="28"/>
        </w:rPr>
        <w:t>应当终止调查案件的情形（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A、以上选项都符合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B、违法行为已经过追究时效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C、没有违法事实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D、违法嫌疑人死亡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268、</w:t>
      </w:r>
      <w:r>
        <w:rPr>
          <w:rFonts w:hint="eastAsia" w:ascii="仿宋_GB2312" w:hAnsi="仿宋_GB2312" w:eastAsia="仿宋_GB2312" w:cs="仿宋_GB2312"/>
          <w:color w:val="auto"/>
          <w:sz w:val="28"/>
          <w:szCs w:val="28"/>
        </w:rPr>
        <w:t>给予行政拘留处罚的行为包括（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A、非法种植罂粟不满500株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B、赌博和为赌博提供条件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C、以上选项都符合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D、制造贩卖和传播淫秽物品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269、</w:t>
      </w:r>
      <w:r>
        <w:rPr>
          <w:rFonts w:hint="eastAsia" w:ascii="仿宋_GB2312" w:hAnsi="仿宋_GB2312" w:eastAsia="仿宋_GB2312" w:cs="仿宋_GB2312"/>
          <w:color w:val="auto"/>
          <w:sz w:val="28"/>
          <w:szCs w:val="28"/>
        </w:rPr>
        <w:t>根据行政处罚法和治安管理处罚法的规定，罚款的收缴程序有以下几种（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A、罚款的强制执行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B、当场收缴罚款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C、暂缓或者分期缴纳罚款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D、委托银行收缴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270、</w:t>
      </w:r>
      <w:r>
        <w:rPr>
          <w:rFonts w:hint="eastAsia" w:ascii="仿宋_GB2312" w:hAnsi="仿宋_GB2312" w:eastAsia="仿宋_GB2312" w:cs="仿宋_GB2312"/>
          <w:color w:val="auto"/>
          <w:sz w:val="28"/>
          <w:szCs w:val="28"/>
        </w:rPr>
        <w:t>担保人应当具备以下条件（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A、享有政治权利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B、在当地有常住户口和固定住所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C、有能力履行担保义务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D、与本案无牵连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271、</w:t>
      </w:r>
      <w:r>
        <w:rPr>
          <w:rFonts w:hint="eastAsia" w:ascii="仿宋_GB2312" w:hAnsi="仿宋_GB2312" w:eastAsia="仿宋_GB2312" w:cs="仿宋_GB2312"/>
          <w:color w:val="auto"/>
          <w:sz w:val="28"/>
          <w:szCs w:val="28"/>
        </w:rPr>
        <w:t>治安行政复议的范围有（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A、对治安管理处罚不服的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B、认为符合法定条件的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C、对治安行政强制措施不服的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D、申请公安机关履行保护人身权利、财产权利法定职责，公安机关没有依法履行的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272、</w:t>
      </w:r>
      <w:r>
        <w:rPr>
          <w:rFonts w:hint="eastAsia" w:ascii="仿宋_GB2312" w:hAnsi="仿宋_GB2312" w:eastAsia="仿宋_GB2312" w:cs="仿宋_GB2312"/>
          <w:color w:val="auto"/>
          <w:sz w:val="28"/>
          <w:szCs w:val="28"/>
        </w:rPr>
        <w:t>提出治安行政复议申请应具备的条件（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A、属于治安行政复议的范围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B、必须有具体的复议请求和事实根据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C、提出复议申请人必须具备法定申请人的资格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D、有明确的被申请人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273、</w:t>
      </w:r>
      <w:r>
        <w:rPr>
          <w:rFonts w:hint="eastAsia" w:ascii="仿宋_GB2312" w:hAnsi="仿宋_GB2312" w:eastAsia="仿宋_GB2312" w:cs="仿宋_GB2312"/>
          <w:color w:val="auto"/>
          <w:sz w:val="28"/>
          <w:szCs w:val="28"/>
        </w:rPr>
        <w:t>提起治安行政诉讼的条件有（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A、有具体的诉讼请求和事实根据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B、有明确的被告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C、必须在法定期限内向人民法院起诉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D、属于人民法院受案范围和受诉人民法院管辖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274、</w:t>
      </w:r>
      <w:r>
        <w:rPr>
          <w:rFonts w:hint="eastAsia" w:ascii="仿宋_GB2312" w:hAnsi="仿宋_GB2312" w:eastAsia="仿宋_GB2312" w:cs="仿宋_GB2312"/>
          <w:color w:val="auto"/>
          <w:sz w:val="28"/>
          <w:szCs w:val="28"/>
        </w:rPr>
        <w:t>拘传适用的条件是（ ）。答案是：B,C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A、经过2次传唤的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B、经过传唤没有正当理由不到案的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C、根据案件情况需要拘传的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D、可能判处管制、拘役或者独立适用附加刑的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275、</w:t>
      </w:r>
      <w:r>
        <w:rPr>
          <w:rFonts w:hint="eastAsia" w:ascii="仿宋_GB2312" w:hAnsi="仿宋_GB2312" w:eastAsia="仿宋_GB2312" w:cs="仿宋_GB2312"/>
          <w:color w:val="auto"/>
          <w:sz w:val="28"/>
          <w:szCs w:val="28"/>
        </w:rPr>
        <w:t>被取保候审人在取保候审期间有下列（ ）行为的，公安机关可以责令其重新交纳保证金。答案是：B,D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A、又犯新罪，正在侦查的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B、违反规定擅自外出，被依法没收保证金的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C、移送审查起诉后，被检察机关重新决定取保候审的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D、违反规定，被依法没收部分保证金的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276、</w:t>
      </w:r>
      <w:r>
        <w:rPr>
          <w:rFonts w:hint="eastAsia" w:ascii="仿宋_GB2312" w:hAnsi="仿宋_GB2312" w:eastAsia="仿宋_GB2312" w:cs="仿宋_GB2312"/>
          <w:color w:val="auto"/>
          <w:sz w:val="28"/>
          <w:szCs w:val="28"/>
        </w:rPr>
        <w:t>被取保候审人在取保候审期间有下列（ ）情形的，可以没收取保候审保证金。答案是：A,B,C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A、毁灭证据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B、擅自离开所居住的市、县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C、干扰证人作证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D、更换电话，在12小时以内未向执行机关报告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277、</w:t>
      </w:r>
      <w:r>
        <w:rPr>
          <w:rFonts w:hint="eastAsia" w:ascii="仿宋_GB2312" w:hAnsi="仿宋_GB2312" w:eastAsia="仿宋_GB2312" w:cs="仿宋_GB2312"/>
          <w:color w:val="auto"/>
          <w:sz w:val="28"/>
          <w:szCs w:val="28"/>
        </w:rPr>
        <w:t>关于刑事拘留，下列说法错误的是（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A、除有碍侦查或者无法通知的情形以外，应当在拘留后24小时以内，通知被拘留人的家属或者他所在的单位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B、涉嫌危害国家安全犯罪、恐怖活动犯罪，可以不在拘留后24小时以内通知被拘留人的家属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C、拘留后，应当立即将被拘留人送看守所羁押，至迟不得超过48小时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D、对于在异地执行拘留的，也应当在拘留后的24小时内进行讯问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278、</w:t>
      </w:r>
      <w:r>
        <w:rPr>
          <w:rFonts w:hint="eastAsia" w:ascii="仿宋_GB2312" w:hAnsi="仿宋_GB2312" w:eastAsia="仿宋_GB2312" w:cs="仿宋_GB2312"/>
          <w:color w:val="auto"/>
          <w:sz w:val="28"/>
          <w:szCs w:val="28"/>
        </w:rPr>
        <w:t>公安机关拘留犯罪嫌疑人，下列做法正确的是（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A、应当在拘留后24小时以内进行讯问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B、应当无条件地在拘留后24小时之内通知其家属或者所在单位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C、对需要逮捕而证据还不充分的，可以取保候审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D、发现不应当拘留的，必须立即释放，发给释放证明书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279、</w:t>
      </w:r>
      <w:r>
        <w:rPr>
          <w:rFonts w:hint="eastAsia" w:ascii="仿宋_GB2312" w:hAnsi="仿宋_GB2312" w:eastAsia="仿宋_GB2312" w:cs="仿宋_GB2312"/>
          <w:color w:val="auto"/>
          <w:sz w:val="28"/>
          <w:szCs w:val="28"/>
        </w:rPr>
        <w:t>关于监视居住，下列说法正确的是（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A、犯罪嫌疑人因犯间谍罪，虽有固定住处，在有碍侦查的情况下，也可指定居所监视居住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B、被指定居所监视居住的犯罪嫌疑人不讲真实姓名、住址、身份不明，可不在执行后24小时内通知其家属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C、被指定居所监视居住的犯罪嫌疑人无须为此支付费用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D、被监视居住的犯罪嫌疑人应将护照等出入境证件、身份证件、驾驶证件交执行机关保存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280、</w:t>
      </w:r>
      <w:r>
        <w:rPr>
          <w:rFonts w:hint="eastAsia" w:ascii="仿宋_GB2312" w:hAnsi="仿宋_GB2312" w:eastAsia="仿宋_GB2312" w:cs="仿宋_GB2312"/>
          <w:color w:val="auto"/>
          <w:sz w:val="28"/>
          <w:szCs w:val="28"/>
        </w:rPr>
        <w:t>下列关于监视居住的执行，下列说法正确的是（ ）。答案是：A,D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A、人民检察院对指定居所监视居住的决定和执行是否合法实行监督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B、在审判期间，可以对被监视居住的犯罪嫌疑人的通信进行监控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C、可以在派出所的候问室执行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D、执行机关对被监视居住的犯罪嫌疑人、被告人，可以采取电子监控、不定期检查等监视方法进行监督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281、</w:t>
      </w:r>
      <w:r>
        <w:rPr>
          <w:rFonts w:hint="eastAsia" w:ascii="仿宋_GB2312" w:hAnsi="仿宋_GB2312" w:eastAsia="仿宋_GB2312" w:cs="仿宋_GB2312"/>
          <w:color w:val="auto"/>
          <w:sz w:val="28"/>
          <w:szCs w:val="28"/>
        </w:rPr>
        <w:t>下列关于刑事侦查中查询、冻结存款、汇款的说法错误的是（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A、犯罪嫌疑人的存款冻结期限为3个月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B、对于冻结的存款经查明确实与案件无关的，应当在5日以内通知金融机构等单位解除冻结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C、冻结存款每次续冻期限最长不超过3个月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D、不需要继续冻结犯罪嫌疑人存款、汇款时，应当经县级以上公安机关负责人批准，制作协助解除冻结财产通知书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282、</w:t>
      </w:r>
      <w:r>
        <w:rPr>
          <w:rFonts w:hint="eastAsia" w:ascii="仿宋_GB2312" w:hAnsi="仿宋_GB2312" w:eastAsia="仿宋_GB2312" w:cs="仿宋_GB2312"/>
          <w:color w:val="auto"/>
          <w:sz w:val="28"/>
          <w:szCs w:val="28"/>
        </w:rPr>
        <w:t>下列关于刑事案件受案、立案的说法正确的是（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A、公安机关对扭送人、报案人、控告人、举报人、自动投案人提供的有关证据材料等应当登记，制作接受证据材料清单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B、公安机关对于不需要调查，明显不属于自己管辖的报案、控告，以及犯罪嫌疑人的自首，也应当接受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C、报案、控告、举报可以采取书面或口头形式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D、有犯罪事实发生，需要追究刑事责任，就应当立案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283、</w:t>
      </w:r>
      <w:r>
        <w:rPr>
          <w:rFonts w:hint="eastAsia" w:ascii="仿宋_GB2312" w:hAnsi="仿宋_GB2312" w:eastAsia="仿宋_GB2312" w:cs="仿宋_GB2312"/>
          <w:color w:val="auto"/>
          <w:sz w:val="28"/>
          <w:szCs w:val="28"/>
        </w:rPr>
        <w:t>某夜，某税务局干部吴某到公安机关报案称，其单位财务主任谭某贪污100万元公款，现正携赃款逃往火车站。公安机关接到报案后，下列做法正确的有（ ）。答案是：A,B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A、立即受案，并通知火车站派出所协查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B、控制谭某后，联系检察机关办理移交手续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C、受案后告知吴某向检察机关控告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D、不予受理告知吴某向检察机关控告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284、</w:t>
      </w:r>
      <w:r>
        <w:rPr>
          <w:rFonts w:hint="eastAsia" w:ascii="仿宋_GB2312" w:hAnsi="仿宋_GB2312" w:eastAsia="仿宋_GB2312" w:cs="仿宋_GB2312"/>
          <w:color w:val="auto"/>
          <w:sz w:val="28"/>
          <w:szCs w:val="28"/>
        </w:rPr>
        <w:t>下列关于受理刑事案件的说法正确的是（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A、对于不属于自己管辖的报案，公安机关也应当先接受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B、应当制作受案登记表，并出具回执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C、公民的控告和举报材料必须是书面的，否则公安机关可以不接受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D、公安机关应当保障扭送人、报案人、控告人、举报人及其近亲属的安全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285、</w:t>
      </w:r>
      <w:r>
        <w:rPr>
          <w:rFonts w:hint="eastAsia" w:ascii="仿宋_GB2312" w:hAnsi="仿宋_GB2312" w:eastAsia="仿宋_GB2312" w:cs="仿宋_GB2312"/>
          <w:color w:val="auto"/>
          <w:sz w:val="28"/>
          <w:szCs w:val="28"/>
        </w:rPr>
        <w:t>根据《刑事诉讼法》的相关规定，下列关于受案的说法正确的是（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A、接受控告、举报的工作人员，应当告知控告人、举报人捏造事实，有意诬告应负的法律责任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B、举报人、控告人、报案人要求不公开其行为和姓名的，应当为其保守秘密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C、接受报案时遇有紧急情况，应当先采取紧急措施，然后移送主管机关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D、公安机关应当无条件接受报案材料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286、</w:t>
      </w:r>
      <w:r>
        <w:rPr>
          <w:rFonts w:hint="eastAsia" w:ascii="仿宋_GB2312" w:hAnsi="仿宋_GB2312" w:eastAsia="仿宋_GB2312" w:cs="仿宋_GB2312"/>
          <w:color w:val="auto"/>
          <w:sz w:val="28"/>
          <w:szCs w:val="28"/>
        </w:rPr>
        <w:t>在侦查过程中，发现不应对犯罪嫌疑人追究刑事责任时，侦查机关应当（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A、中止诉讼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B、撤销案件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C、释放在押的犯罪嫌疑人，并发给释放证明书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D、公安机关释放被逮捕的犯罪嫌疑人的，应通知原批准的人民检察院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287、</w:t>
      </w:r>
      <w:r>
        <w:rPr>
          <w:rFonts w:hint="eastAsia" w:ascii="仿宋_GB2312" w:hAnsi="仿宋_GB2312" w:eastAsia="仿宋_GB2312" w:cs="仿宋_GB2312"/>
          <w:color w:val="auto"/>
          <w:sz w:val="28"/>
          <w:szCs w:val="28"/>
        </w:rPr>
        <w:t>犯罪嫌疑人肖某因涉嫌非法经营罪被公安机关立案侦查。下列说法正确的是（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A、如果犯罪事实清楚，证据确实、充分，公安机关应当制作起诉意见书，移送同级人民检察院审查起诉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B、如果公安机关认为属于法定不需要追究刑事责任的情形，应当作出撤销案件的处理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C、如果公安机关经侦查，认为犯罪情节显著轻微、危害不大，不认为是犯罪的，应当撤销案件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D、公安机关决定撤销案件的，应当立即释放犯罪嫌疑人肖某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288、</w:t>
      </w:r>
      <w:r>
        <w:rPr>
          <w:rFonts w:hint="eastAsia" w:ascii="仿宋_GB2312" w:hAnsi="仿宋_GB2312" w:eastAsia="仿宋_GB2312" w:cs="仿宋_GB2312"/>
          <w:color w:val="auto"/>
          <w:sz w:val="28"/>
          <w:szCs w:val="28"/>
        </w:rPr>
        <w:t>公安机关在侦查下列刑事案件过程中，应当撤销案件的是（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A、乙因涉嫌故意伤害致人重伤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B、甲寻衅滋事，情节显著轻微、危害不大，不认为是犯罪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C、丙犯罪已过追诉时效期限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D、犯罪嫌疑人丁案发后死亡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289、</w:t>
      </w:r>
      <w:r>
        <w:rPr>
          <w:rFonts w:hint="eastAsia" w:ascii="仿宋_GB2312" w:hAnsi="仿宋_GB2312" w:eastAsia="仿宋_GB2312" w:cs="仿宋_GB2312"/>
          <w:color w:val="auto"/>
          <w:sz w:val="28"/>
          <w:szCs w:val="28"/>
        </w:rPr>
        <w:t>下列情形，公安机关可以在职责范围内并案侦查的是（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A、共同犯罪的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B、一人犯数罪的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C、多个犯罪嫌疑人实施的犯罪存在关联，并案处理有利于查明犯罪事实的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D、共同犯罪的犯罪嫌疑人还实施其他犯罪的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290、</w:t>
      </w:r>
      <w:r>
        <w:rPr>
          <w:rFonts w:hint="eastAsia" w:ascii="仿宋_GB2312" w:hAnsi="仿宋_GB2312" w:eastAsia="仿宋_GB2312" w:cs="仿宋_GB2312"/>
          <w:color w:val="auto"/>
          <w:sz w:val="28"/>
          <w:szCs w:val="28"/>
        </w:rPr>
        <w:t>拘传适用的条件是（ ）。答案是：B,D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A、可能判处管制、拘役或者独立适用附加刑的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B、根据案件情况需要拘传的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C、经过2次传唤的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D、经过传唤没有正当理由不到案的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291、</w:t>
      </w:r>
      <w:r>
        <w:rPr>
          <w:rFonts w:hint="eastAsia" w:ascii="仿宋_GB2312" w:hAnsi="仿宋_GB2312" w:eastAsia="仿宋_GB2312" w:cs="仿宋_GB2312"/>
          <w:color w:val="auto"/>
          <w:sz w:val="28"/>
          <w:szCs w:val="28"/>
        </w:rPr>
        <w:t>下列关于刑事传唤、讯问犯罪嫌疑人的表述正确的是（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A、传唤犯罪嫌疑人，应当保证犯罪嫌疑人的饮食和必要的休息时间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B、犯罪嫌疑人被送交看守所羁押后，对其进行讯问，应当在看守所内进行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C、对现场发现的犯罪嫌疑人，经出示工作证件，可以口头传唤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D、犯罪嫌疑人被拘留后，应当在24小时内送看守所羁押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292、</w:t>
      </w:r>
      <w:r>
        <w:rPr>
          <w:rFonts w:hint="eastAsia" w:ascii="仿宋_GB2312" w:hAnsi="仿宋_GB2312" w:eastAsia="仿宋_GB2312" w:cs="仿宋_GB2312"/>
          <w:color w:val="auto"/>
          <w:sz w:val="28"/>
          <w:szCs w:val="28"/>
        </w:rPr>
        <w:t>犯罪嫌疑人甲，17周岁，因涉嫌强奸罪5月20日被依法传唤到公安机关进行讯问，5月21日被拘留。按照《公安机关办理刑事案件程序规定》的规定，下列说法正确的是（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A、公安机关可以在5月20日第一次讯问甲时告知其有权委托辩护人，也可以在5月21日对甲拘留时告知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B、在询问时，侦查机关应当通知被害人乙（16周岁，女）的法定代理人到场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C、在询问被害人乙（16周岁，女）时，应当有女工作人员在场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D、公安机关应当在5月20日第一次讯问甲时，告知其有权委托辩护人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293、</w:t>
      </w:r>
      <w:r>
        <w:rPr>
          <w:rFonts w:hint="eastAsia" w:ascii="仿宋_GB2312" w:hAnsi="仿宋_GB2312" w:eastAsia="仿宋_GB2312" w:cs="仿宋_GB2312"/>
          <w:color w:val="auto"/>
          <w:sz w:val="28"/>
          <w:szCs w:val="28"/>
        </w:rPr>
        <w:t>根据我国《刑事诉讼法》的规定，（ ）持续的时间最长不得超过24小时。答案是：A,B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A、拘传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D、继续盘问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294、</w:t>
      </w:r>
      <w:r>
        <w:rPr>
          <w:rFonts w:hint="eastAsia" w:ascii="仿宋_GB2312" w:hAnsi="仿宋_GB2312" w:eastAsia="仿宋_GB2312" w:cs="仿宋_GB2312"/>
          <w:color w:val="auto"/>
          <w:sz w:val="28"/>
          <w:szCs w:val="28"/>
        </w:rPr>
        <w:t>下列关于适用拘传应遵守的要求中，正确的有（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A、公安机关拘传犯罪嫌疑人，须出具拘传证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B、犯罪嫌疑人到案后，应当由办案民警在拘传证上填写到案时间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C、对于暴力抗拒拘传的，可以使用制服性警械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D、可将犯罪嫌疑人拘传到其所在市、县内的指定地点进行讯问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295、</w:t>
      </w:r>
      <w:r>
        <w:rPr>
          <w:rFonts w:hint="eastAsia" w:ascii="仿宋_GB2312" w:hAnsi="仿宋_GB2312" w:eastAsia="仿宋_GB2312" w:cs="仿宋_GB2312"/>
          <w:color w:val="auto"/>
          <w:sz w:val="28"/>
          <w:szCs w:val="28"/>
        </w:rPr>
        <w:t>行政机关在行政执法和查办案件过程中收集的下列证据材料，可以作为公安机关办理刑事案件证据的是（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A、制假的工具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B、对查获物品的检验报告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C、电脑内的电子出货记录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D、制假现场勘验笔录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296、</w:t>
      </w:r>
      <w:r>
        <w:rPr>
          <w:rFonts w:hint="eastAsia" w:ascii="仿宋_GB2312" w:hAnsi="仿宋_GB2312" w:eastAsia="仿宋_GB2312" w:cs="仿宋_GB2312"/>
          <w:color w:val="auto"/>
          <w:sz w:val="28"/>
          <w:szCs w:val="28"/>
        </w:rPr>
        <w:t>下列关于刑事案件勘验、检查的说法，正确的是（ ）。答案是：B,D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A、为了查明案情，在必要的时候，经办案部门负责人批准，可以进行侦查实验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B、勘查现场时，应当邀请与案件无关的公民作为见证人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C、检查妇女的身体，只能由女工作人员进行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D、犯罪嫌疑人如果拒绝检查的，侦查人员认为必要的时候，经办案部门负责人批准，可以强制检查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297、</w:t>
      </w:r>
      <w:r>
        <w:rPr>
          <w:rFonts w:hint="eastAsia" w:ascii="仿宋_GB2312" w:hAnsi="仿宋_GB2312" w:eastAsia="仿宋_GB2312" w:cs="仿宋_GB2312"/>
          <w:color w:val="auto"/>
          <w:sz w:val="28"/>
          <w:szCs w:val="28"/>
        </w:rPr>
        <w:t>下列有关勘验、检查的说法正确的是（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A、勘查现场，应当在具有专门知识的人主持下，由侦查人员进行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B、勘查现场，应当持有刑事犯罪现场勘查证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C、勘查现场时，应当邀请与案件无关的公民作为见证人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D、公安机关对案件现场进行勘查不得少于2人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298、</w:t>
      </w:r>
      <w:r>
        <w:rPr>
          <w:rFonts w:hint="eastAsia" w:ascii="仿宋_GB2312" w:hAnsi="仿宋_GB2312" w:eastAsia="仿宋_GB2312" w:cs="仿宋_GB2312"/>
          <w:color w:val="auto"/>
          <w:sz w:val="28"/>
          <w:szCs w:val="28"/>
        </w:rPr>
        <w:t>下列关于刑事侦查中查询、冻结存款、汇款的说法正确的是（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A、存款已被冻结的，不得重复冻结，但可以轮候冻结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B、查询存款、汇款，应当经县级以上公安机关负责人批准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C、存款冻结期限届满前，需要延长期限的，应当办理继续冻结手续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D、冻结存款、汇款，应当制作协助冻结财产通知书，通知金融机构等单位执行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299、</w:t>
      </w:r>
      <w:r>
        <w:rPr>
          <w:rFonts w:hint="eastAsia" w:ascii="仿宋_GB2312" w:hAnsi="仿宋_GB2312" w:eastAsia="仿宋_GB2312" w:cs="仿宋_GB2312"/>
          <w:color w:val="auto"/>
          <w:sz w:val="28"/>
          <w:szCs w:val="28"/>
        </w:rPr>
        <w:t>办理刑事案件中，下列应当重新鉴定的情形是（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A、鉴定机构、鉴定人不具备鉴定资质和条件的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B、鉴定程序违法或者违反相关专业技术要求的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C、鉴定意见依据明显不足的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D、鉴定内容有明显遗漏的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300、</w:t>
      </w:r>
      <w:r>
        <w:rPr>
          <w:rFonts w:hint="eastAsia" w:ascii="仿宋_GB2312" w:hAnsi="仿宋_GB2312" w:eastAsia="仿宋_GB2312" w:cs="仿宋_GB2312"/>
          <w:color w:val="auto"/>
          <w:sz w:val="28"/>
          <w:szCs w:val="28"/>
        </w:rPr>
        <w:t>办理刑事案件中，下列应当补充鉴定的情形有（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A、鉴定意见不完整，委托事项无法确定的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B、发现新的有鉴定意义的证物的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C、鉴定内容有明显遗漏的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D、对鉴定证物有新的鉴定要求的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301、</w:t>
      </w:r>
      <w:r>
        <w:rPr>
          <w:rFonts w:hint="eastAsia" w:ascii="仿宋_GB2312" w:hAnsi="仿宋_GB2312" w:eastAsia="仿宋_GB2312" w:cs="仿宋_GB2312"/>
          <w:color w:val="auto"/>
          <w:sz w:val="28"/>
          <w:szCs w:val="28"/>
        </w:rPr>
        <w:t>公安机关侦查人员在组织辨认时须遵守的规定包括（ ）。答案是：A,D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A、对犯罪嫌疑人照片进行辨认的，不得少于10人的照片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B、辨认物品时，混杂的同类物品不得少于10件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C、辨认犯罪嫌疑人时，被辨认的人数不得少于10人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D、辨认时，应当将辨认对象混杂在特征相类似的其他对象中，不得给辨认人任何暗示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302、</w:t>
      </w:r>
      <w:r>
        <w:rPr>
          <w:rFonts w:hint="eastAsia" w:ascii="仿宋_GB2312" w:hAnsi="仿宋_GB2312" w:eastAsia="仿宋_GB2312" w:cs="仿宋_GB2312"/>
          <w:color w:val="auto"/>
          <w:sz w:val="28"/>
          <w:szCs w:val="28"/>
        </w:rPr>
        <w:t>公安机关立案后，根据侦查犯罪的需要，可以对以下（ ）危害社会的犯罪案件采取技术侦查措施。答案是：A,B,C,D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A、危害国家安全犯罪、恐怖活动犯罪、黑社会性质的组织犯罪、重大毒品犯罪案件。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B、集团性、系列性、跨区域性重大犯罪案件。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C、故意杀人、故意伤害致人重伤或者死亡、强奸等严重暴力犯罪案件。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D、其他严重危害社会的犯罪案件，依法可能判处7年以上有期徒刑的。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303、</w:t>
      </w:r>
      <w:r>
        <w:rPr>
          <w:rFonts w:hint="eastAsia" w:ascii="仿宋_GB2312" w:hAnsi="仿宋_GB2312" w:eastAsia="仿宋_GB2312" w:cs="仿宋_GB2312"/>
          <w:color w:val="auto"/>
          <w:sz w:val="28"/>
          <w:szCs w:val="28"/>
        </w:rPr>
        <w:t>对人民检察院退回补充侦查的案件，下列处理正确的是（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A、原认定犯罪事实清楚，证据不够充分的，应当在补充证据后，制作补充侦查报告书，移送人民检察院审查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B、在补充侦查过程中，发现新的罪行，需要追究刑事责任的，应当重新制作起诉意见书，移送人民检察院审查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C、在补充侦查过程中，发现新的同案犯，需要追究刑事责任的，应当重新制作起诉意见书，移送人民检察院审查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D、发现原认定的犯罪事实有重大变化，不应当追究刑事责任的，应当重新提出处理意见，并将处理结果通知退查的人民检察院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304、</w:t>
      </w:r>
      <w:r>
        <w:rPr>
          <w:rFonts w:hint="eastAsia" w:ascii="仿宋_GB2312" w:hAnsi="仿宋_GB2312" w:eastAsia="仿宋_GB2312" w:cs="仿宋_GB2312"/>
          <w:color w:val="auto"/>
          <w:sz w:val="28"/>
          <w:szCs w:val="28"/>
        </w:rPr>
        <w:t>立案应当具备的条件有（ ）。答案是：B,C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A、犯罪事实清楚，证据确实充分。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B、需要追究刑事责任；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C、认为有犯罪事实发生；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D、犯罪嫌疑人已被抓获归案；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305、</w:t>
      </w:r>
      <w:r>
        <w:rPr>
          <w:rFonts w:hint="eastAsia" w:ascii="仿宋_GB2312" w:hAnsi="仿宋_GB2312" w:eastAsia="仿宋_GB2312" w:cs="仿宋_GB2312"/>
          <w:color w:val="auto"/>
          <w:sz w:val="28"/>
          <w:szCs w:val="28"/>
        </w:rPr>
        <w:t>对于已经立案的刑事案件，公安机关应当（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A、及时侦查，收集犯罪嫌疑人有罪或者无罪的证据；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B、对现行犯可以依法先行拘留；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C、对符合逮捕条件的犯罪嫌疑人，应当及时提请逮捕。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D、对收集、调取的证据予以核实；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306、</w:t>
      </w:r>
      <w:r>
        <w:rPr>
          <w:rFonts w:hint="eastAsia" w:ascii="仿宋_GB2312" w:hAnsi="仿宋_GB2312" w:eastAsia="仿宋_GB2312" w:cs="仿宋_GB2312"/>
          <w:color w:val="auto"/>
          <w:sz w:val="28"/>
          <w:szCs w:val="28"/>
        </w:rPr>
        <w:t>杜某(15岁)涉嫌抢劫，被公安机关抓获。公安机关在侦查过程中应当遵循的程序有下列（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A、应当将杜某与其他同案犯分开讯问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B、应当将杜某与其他同案犯分开羁押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C、讯问时应当通知杜某的父母到场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D、应当为杜某指定辩护人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307、</w:t>
      </w:r>
      <w:r>
        <w:rPr>
          <w:rFonts w:hint="eastAsia" w:ascii="仿宋_GB2312" w:hAnsi="仿宋_GB2312" w:eastAsia="仿宋_GB2312" w:cs="仿宋_GB2312"/>
          <w:color w:val="auto"/>
          <w:sz w:val="28"/>
          <w:szCs w:val="28"/>
        </w:rPr>
        <w:t>在侦查过程中，发现有不应对犯罪嫌疑人追究刑事责任的情况时，侦查机关应当（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A、中止诉讼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B、释放已被逮捕的犯罪嫌疑人，并发给释放证明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C、撤销案件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D、公安机关释放被逮捕的犯罪嫌疑人的，应通知原批准的人民检察院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308、</w:t>
      </w:r>
      <w:r>
        <w:rPr>
          <w:rFonts w:hint="eastAsia" w:ascii="仿宋_GB2312" w:hAnsi="仿宋_GB2312" w:eastAsia="仿宋_GB2312" w:cs="仿宋_GB2312"/>
          <w:color w:val="auto"/>
          <w:sz w:val="28"/>
          <w:szCs w:val="28"/>
        </w:rPr>
        <w:t>现场保护的方法有（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A、露天现场的保护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B、尸体痕迹物证的保护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C、勘查人员的保护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D、室内现场的保护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309、</w:t>
      </w:r>
      <w:r>
        <w:rPr>
          <w:rFonts w:hint="eastAsia" w:ascii="仿宋_GB2312" w:hAnsi="仿宋_GB2312" w:eastAsia="仿宋_GB2312" w:cs="仿宋_GB2312"/>
          <w:color w:val="auto"/>
          <w:sz w:val="28"/>
          <w:szCs w:val="28"/>
        </w:rPr>
        <w:t>现场保护的任务包括（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A、核实情况迅速上报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B、对紧急情况进行处置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C、立即开展现场勘查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D、划定范围布置警戒</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310、</w:t>
      </w:r>
      <w:r>
        <w:rPr>
          <w:rFonts w:hint="eastAsia" w:ascii="仿宋_GB2312" w:hAnsi="仿宋_GB2312" w:eastAsia="仿宋_GB2312" w:cs="仿宋_GB2312"/>
          <w:color w:val="auto"/>
          <w:sz w:val="28"/>
          <w:szCs w:val="28"/>
        </w:rPr>
        <w:t>保护现场的警察在侦查人员到达现场后应当汇报的内容包括（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A、案件发生、发现的经过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B、相关证人情况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C、现场变动情况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D、现场的原始状态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311、</w:t>
      </w:r>
      <w:r>
        <w:rPr>
          <w:rFonts w:hint="eastAsia" w:ascii="仿宋_GB2312" w:hAnsi="仿宋_GB2312" w:eastAsia="仿宋_GB2312" w:cs="仿宋_GB2312"/>
          <w:color w:val="auto"/>
          <w:sz w:val="28"/>
          <w:szCs w:val="28"/>
        </w:rPr>
        <w:t>勘查前对痕迹、物证的保护方法有（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A、转移保护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B、遮盖保护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C、记录保护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D、标示保护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312、</w:t>
      </w:r>
      <w:r>
        <w:rPr>
          <w:rFonts w:hint="eastAsia" w:ascii="仿宋_GB2312" w:hAnsi="仿宋_GB2312" w:eastAsia="仿宋_GB2312" w:cs="仿宋_GB2312"/>
          <w:color w:val="auto"/>
          <w:sz w:val="28"/>
          <w:szCs w:val="28"/>
        </w:rPr>
        <w:t>在对重特大案件现场进行保护时，通常可以将现场分为几个保护区，即（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A、隔离保护区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B、核心保护区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C、次级保护区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D、总体保护区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313、</w:t>
      </w:r>
      <w:r>
        <w:rPr>
          <w:rFonts w:hint="eastAsia" w:ascii="仿宋_GB2312" w:hAnsi="仿宋_GB2312" w:eastAsia="仿宋_GB2312" w:cs="仿宋_GB2312"/>
          <w:color w:val="auto"/>
          <w:sz w:val="28"/>
          <w:szCs w:val="28"/>
        </w:rPr>
        <w:t>笔录经访问对象核对无误后同，应当由访问对象在笔录上（ ）。答案是：A,D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A、签名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B、不需要写任何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C、注明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D、捺印指纹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314、</w:t>
      </w:r>
      <w:r>
        <w:rPr>
          <w:rFonts w:hint="eastAsia" w:ascii="仿宋_GB2312" w:hAnsi="仿宋_GB2312" w:eastAsia="仿宋_GB2312" w:cs="仿宋_GB2312"/>
          <w:color w:val="auto"/>
          <w:sz w:val="28"/>
          <w:szCs w:val="28"/>
        </w:rPr>
        <w:t>笔录要尽量做到（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A、随意取舍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B、客观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C、全面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D、准确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315、</w:t>
      </w:r>
      <w:r>
        <w:rPr>
          <w:rFonts w:hint="eastAsia" w:ascii="仿宋_GB2312" w:hAnsi="仿宋_GB2312" w:eastAsia="仿宋_GB2312" w:cs="仿宋_GB2312"/>
          <w:color w:val="auto"/>
          <w:sz w:val="28"/>
          <w:szCs w:val="28"/>
        </w:rPr>
        <w:t>结束勘查一般应同时具备（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A、已经检查完现场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B、相关的法律手续齐备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C、现场主要情况已经查清和研究清楚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D、侦查范围、重点和应采取的措施已经确定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316、</w:t>
      </w:r>
      <w:r>
        <w:rPr>
          <w:rFonts w:hint="eastAsia" w:ascii="仿宋_GB2312" w:hAnsi="仿宋_GB2312" w:eastAsia="仿宋_GB2312" w:cs="仿宋_GB2312"/>
          <w:color w:val="auto"/>
          <w:sz w:val="28"/>
          <w:szCs w:val="28"/>
        </w:rPr>
        <w:t>根据侦查措施是否是《中华人民共和国刑事诉讼法》规定的，将侦查措施分为（ ）。答案是：B,D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A、任意侦查措施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B、非诉讼性措施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C、强制侦查措施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D、诉讼性措施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317、</w:t>
      </w:r>
      <w:r>
        <w:rPr>
          <w:rFonts w:hint="eastAsia" w:ascii="仿宋_GB2312" w:hAnsi="仿宋_GB2312" w:eastAsia="仿宋_GB2312" w:cs="仿宋_GB2312"/>
          <w:color w:val="auto"/>
          <w:sz w:val="28"/>
          <w:szCs w:val="28"/>
        </w:rPr>
        <w:t>公安搜查分为（ ）。答案是：A,B,C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A、人身搜查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B、场所搜查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C、住处搜查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D、电子搜查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318、</w:t>
      </w:r>
      <w:r>
        <w:rPr>
          <w:rFonts w:hint="eastAsia" w:ascii="仿宋_GB2312" w:hAnsi="仿宋_GB2312" w:eastAsia="仿宋_GB2312" w:cs="仿宋_GB2312"/>
          <w:color w:val="auto"/>
          <w:sz w:val="28"/>
          <w:szCs w:val="28"/>
        </w:rPr>
        <w:t>住宅的搜查方法有（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A、由点到面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B、由面到点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C、由外到里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D、由里到外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319、</w:t>
      </w:r>
      <w:r>
        <w:rPr>
          <w:rFonts w:hint="eastAsia" w:ascii="仿宋_GB2312" w:hAnsi="仿宋_GB2312" w:eastAsia="仿宋_GB2312" w:cs="仿宋_GB2312"/>
          <w:color w:val="auto"/>
          <w:sz w:val="28"/>
          <w:szCs w:val="28"/>
        </w:rPr>
        <w:t>下列是通缉令的内容的有（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A、简介案情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B、附被通缉人的近期照片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C、详述特征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D、缉捕的具体要求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320、</w:t>
      </w:r>
      <w:r>
        <w:rPr>
          <w:rFonts w:hint="eastAsia" w:ascii="仿宋_GB2312" w:hAnsi="仿宋_GB2312" w:eastAsia="仿宋_GB2312" w:cs="仿宋_GB2312"/>
          <w:color w:val="auto"/>
          <w:sz w:val="28"/>
          <w:szCs w:val="28"/>
        </w:rPr>
        <w:t>通缉和通报的区别（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A、法律依据不同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B、作用不同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C、发布对象不同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D、查缉对象不同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321、</w:t>
      </w:r>
      <w:r>
        <w:rPr>
          <w:rFonts w:hint="eastAsia" w:ascii="仿宋_GB2312" w:hAnsi="仿宋_GB2312" w:eastAsia="仿宋_GB2312" w:cs="仿宋_GB2312"/>
          <w:color w:val="auto"/>
          <w:sz w:val="28"/>
          <w:szCs w:val="28"/>
        </w:rPr>
        <w:t>下列哪些是辅助性的追踪方法（ ）。答案是：B,C,D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A、尾随追堵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B、步法追踪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C、警犬追踪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D、架网监控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322、</w:t>
      </w:r>
      <w:r>
        <w:rPr>
          <w:rFonts w:hint="eastAsia" w:ascii="仿宋_GB2312" w:hAnsi="仿宋_GB2312" w:eastAsia="仿宋_GB2312" w:cs="仿宋_GB2312"/>
          <w:color w:val="auto"/>
          <w:sz w:val="28"/>
          <w:szCs w:val="28"/>
        </w:rPr>
        <w:t>犯罪行为人处理赃证的手段特点（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A、以物易物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B、挥霍使用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C、销售变卖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D、销毁或抛弃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323、</w:t>
      </w:r>
      <w:r>
        <w:rPr>
          <w:rFonts w:hint="eastAsia" w:ascii="仿宋_GB2312" w:hAnsi="仿宋_GB2312" w:eastAsia="仿宋_GB2312" w:cs="仿宋_GB2312"/>
          <w:color w:val="auto"/>
          <w:sz w:val="28"/>
          <w:szCs w:val="28"/>
        </w:rPr>
        <w:t>通缉对象必须具备的条件（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A、被通缉人必须是犯罪嫌疑人、被告人或罪犯。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B、该未确定为犯罪嫌疑人。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C、该犯罪嫌疑人应符合逮捕条件。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D、该犯罪嫌疑人正在逃避法律追究的刑事责任而下落不明。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324、</w:t>
      </w:r>
      <w:r>
        <w:rPr>
          <w:rFonts w:hint="eastAsia" w:ascii="仿宋_GB2312" w:hAnsi="仿宋_GB2312" w:eastAsia="仿宋_GB2312" w:cs="仿宋_GB2312"/>
          <w:color w:val="auto"/>
          <w:sz w:val="28"/>
          <w:szCs w:val="28"/>
        </w:rPr>
        <w:t>追缉、堵截的要求（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A、调查访问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B、明确案情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C、战术灵活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D、依靠群众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325、</w:t>
      </w:r>
      <w:r>
        <w:rPr>
          <w:rFonts w:hint="eastAsia" w:ascii="仿宋_GB2312" w:hAnsi="仿宋_GB2312" w:eastAsia="仿宋_GB2312" w:cs="仿宋_GB2312"/>
          <w:color w:val="auto"/>
          <w:sz w:val="28"/>
          <w:szCs w:val="28"/>
        </w:rPr>
        <w:t>对搜查人员需要了解其（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A、是否携带凶器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B、职业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C、性别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D、年龄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326、</w:t>
      </w:r>
      <w:r>
        <w:rPr>
          <w:rFonts w:hint="eastAsia" w:ascii="仿宋_GB2312" w:hAnsi="仿宋_GB2312" w:eastAsia="仿宋_GB2312" w:cs="仿宋_GB2312"/>
          <w:color w:val="auto"/>
          <w:sz w:val="28"/>
          <w:szCs w:val="28"/>
        </w:rPr>
        <w:t>勘查顺序（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A、由外围向中心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B、沿着地形、地物的自然界限进行勘验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C、由中心向外围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D、沿着犯罪人行走的路线进行勘验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327、</w:t>
      </w:r>
      <w:r>
        <w:rPr>
          <w:rFonts w:hint="eastAsia" w:ascii="仿宋_GB2312" w:hAnsi="仿宋_GB2312" w:eastAsia="仿宋_GB2312" w:cs="仿宋_GB2312"/>
          <w:color w:val="auto"/>
          <w:sz w:val="28"/>
          <w:szCs w:val="28"/>
        </w:rPr>
        <w:t>公开调查的方式方法有：（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A、召开座谈会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B、以上都对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C、个别访问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D、询问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328、</w:t>
      </w:r>
      <w:r>
        <w:rPr>
          <w:rFonts w:hint="eastAsia" w:ascii="仿宋_GB2312" w:hAnsi="仿宋_GB2312" w:eastAsia="仿宋_GB2312" w:cs="仿宋_GB2312"/>
          <w:color w:val="auto"/>
          <w:sz w:val="28"/>
          <w:szCs w:val="28"/>
        </w:rPr>
        <w:t>召开座谈会的目的有：（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A、解决专门问题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B、收集大家对事件的反应</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C、收集和发现侦查线索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D、摸底排队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329、</w:t>
      </w:r>
      <w:r>
        <w:rPr>
          <w:rFonts w:hint="eastAsia" w:ascii="仿宋_GB2312" w:hAnsi="仿宋_GB2312" w:eastAsia="仿宋_GB2312" w:cs="仿宋_GB2312"/>
          <w:color w:val="auto"/>
          <w:sz w:val="28"/>
          <w:szCs w:val="28"/>
        </w:rPr>
        <w:t>以下是调查询问中应注意的问题的是：（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A、创造使被访问者畅所欲言的环境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B、告知被访问者应履行的义务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C、尊重被访问者依法享有的诉讼义务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D、做好调查工作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330、</w:t>
      </w:r>
      <w:r>
        <w:rPr>
          <w:rFonts w:hint="eastAsia" w:ascii="仿宋_GB2312" w:hAnsi="仿宋_GB2312" w:eastAsia="仿宋_GB2312" w:cs="仿宋_GB2312"/>
          <w:color w:val="auto"/>
          <w:sz w:val="28"/>
          <w:szCs w:val="28"/>
        </w:rPr>
        <w:t>控制赃物的作用有（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A、查获犯罪嫌疑人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B、挽回受害者损失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C、加快破案速度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D、掌握犯罪新动向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331、</w:t>
      </w:r>
      <w:r>
        <w:rPr>
          <w:rFonts w:hint="eastAsia" w:ascii="仿宋_GB2312" w:hAnsi="仿宋_GB2312" w:eastAsia="仿宋_GB2312" w:cs="仿宋_GB2312"/>
          <w:color w:val="auto"/>
          <w:sz w:val="28"/>
          <w:szCs w:val="28"/>
        </w:rPr>
        <w:t>以下是处理赃证的手段特点的是：（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A、销毁抛弃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B、销售变卖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C、挥霍使用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D、藏匿窝存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332、</w:t>
      </w:r>
      <w:r>
        <w:rPr>
          <w:rFonts w:hint="eastAsia" w:ascii="仿宋_GB2312" w:hAnsi="仿宋_GB2312" w:eastAsia="仿宋_GB2312" w:cs="仿宋_GB2312"/>
          <w:color w:val="auto"/>
          <w:sz w:val="28"/>
          <w:szCs w:val="28"/>
        </w:rPr>
        <w:t>属于秘密调查询问及其方法的是：（ ）。答案是：A,B,D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A、委托他人调查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B、侦查员以其他身份做掩护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C、侦查人员向被访问者暴露身份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D、侦查人员与被询问者秘密接触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333、</w:t>
      </w:r>
      <w:r>
        <w:rPr>
          <w:rFonts w:hint="eastAsia" w:ascii="仿宋_GB2312" w:hAnsi="仿宋_GB2312" w:eastAsia="仿宋_GB2312" w:cs="仿宋_GB2312"/>
          <w:color w:val="auto"/>
          <w:sz w:val="28"/>
          <w:szCs w:val="28"/>
        </w:rPr>
        <w:t>对询问材料的甄别事项有：（ ）。答案是：A,C,D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A、被询问人与案件的利害关系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B、被询问人的经济状况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C、陈述内容与现场实际情况有无矛盾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D、材料的来源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334、</w:t>
      </w:r>
      <w:r>
        <w:rPr>
          <w:rFonts w:hint="eastAsia" w:ascii="仿宋_GB2312" w:hAnsi="仿宋_GB2312" w:eastAsia="仿宋_GB2312" w:cs="仿宋_GB2312"/>
          <w:color w:val="auto"/>
          <w:sz w:val="28"/>
          <w:szCs w:val="28"/>
        </w:rPr>
        <w:t>以下属于辨认笔录内容的是（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A、辨认人按压手印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B、辨认人姓名年龄性别</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C、辨认时间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D、参加人员签名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335、</w:t>
      </w:r>
      <w:r>
        <w:rPr>
          <w:rFonts w:hint="eastAsia" w:ascii="仿宋_GB2312" w:hAnsi="仿宋_GB2312" w:eastAsia="仿宋_GB2312" w:cs="仿宋_GB2312"/>
          <w:color w:val="auto"/>
          <w:sz w:val="28"/>
          <w:szCs w:val="28"/>
        </w:rPr>
        <w:t>侦查实验的主持人要审查（ ）等条件是否符合实验条件。答案是：A,B,C,D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A、周围环境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B、实验场所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C、光线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D、天气</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336、</w:t>
      </w:r>
      <w:r>
        <w:rPr>
          <w:rFonts w:hint="eastAsia" w:ascii="仿宋_GB2312" w:hAnsi="仿宋_GB2312" w:eastAsia="仿宋_GB2312" w:cs="仿宋_GB2312"/>
          <w:color w:val="auto"/>
          <w:sz w:val="28"/>
          <w:szCs w:val="28"/>
        </w:rPr>
        <w:t>侦查实验结果经过认真审查，认为真实可靠后，可以在（ ）中作为证据加以运用。答案是：B,D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A、案件受理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B、侦查破案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C、熟悉案情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D、移送起诉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337、</w:t>
      </w:r>
      <w:r>
        <w:rPr>
          <w:rFonts w:hint="eastAsia" w:ascii="仿宋_GB2312" w:hAnsi="仿宋_GB2312" w:eastAsia="仿宋_GB2312" w:cs="仿宋_GB2312"/>
          <w:color w:val="auto"/>
          <w:sz w:val="28"/>
          <w:szCs w:val="28"/>
        </w:rPr>
        <w:t>一般情况下，以能监视侦查对象活动（ ）为原则。答案是：A,B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A、不暴露自己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B、不脱梢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C、不失踪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D、确保自身安全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338、</w:t>
      </w:r>
      <w:r>
        <w:rPr>
          <w:rFonts w:hint="eastAsia" w:ascii="仿宋_GB2312" w:hAnsi="仿宋_GB2312" w:eastAsia="仿宋_GB2312" w:cs="仿宋_GB2312"/>
          <w:color w:val="auto"/>
          <w:sz w:val="28"/>
          <w:szCs w:val="28"/>
        </w:rPr>
        <w:t>常见的跟踪方式有（ ）。答案是：A,B,C,D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A、尾随跟踪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B、分段接力跟踪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C、交替跟踪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w:t>
      </w:r>
      <w:r>
        <w:rPr>
          <w:rFonts w:hint="eastAsia" w:ascii="仿宋_GB2312" w:hAnsi="仿宋_GB2312" w:eastAsia="仿宋_GB2312" w:cs="仿宋_GB2312"/>
          <w:color w:val="auto"/>
          <w:sz w:val="28"/>
          <w:szCs w:val="28"/>
          <w:lang w:eastAsia="zh-CN"/>
        </w:rPr>
        <w:t>间接</w:t>
      </w:r>
      <w:r>
        <w:rPr>
          <w:rFonts w:hint="eastAsia" w:ascii="仿宋_GB2312" w:hAnsi="仿宋_GB2312" w:eastAsia="仿宋_GB2312" w:cs="仿宋_GB2312"/>
          <w:color w:val="auto"/>
          <w:sz w:val="28"/>
          <w:szCs w:val="28"/>
        </w:rPr>
        <w:t>跟踪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339、</w:t>
      </w:r>
      <w:r>
        <w:rPr>
          <w:rFonts w:hint="eastAsia" w:ascii="仿宋_GB2312" w:hAnsi="仿宋_GB2312" w:eastAsia="仿宋_GB2312" w:cs="仿宋_GB2312"/>
          <w:color w:val="auto"/>
          <w:sz w:val="28"/>
          <w:szCs w:val="28"/>
        </w:rPr>
        <w:t>针对旅馆业的治安特点，应建立哪些内部管理制度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A、客房安全制度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B、验证登记制度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C、财物保管制度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D、协查报告制度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340、</w:t>
      </w:r>
      <w:r>
        <w:rPr>
          <w:rFonts w:hint="eastAsia" w:ascii="仿宋_GB2312" w:hAnsi="仿宋_GB2312" w:eastAsia="仿宋_GB2312" w:cs="仿宋_GB2312"/>
          <w:color w:val="auto"/>
          <w:sz w:val="28"/>
          <w:szCs w:val="28"/>
        </w:rPr>
        <w:t>全国性特种行业治安管理的范围包括哪些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A、旅馆业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B、印章业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C、典当业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D、服务业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341、</w:t>
      </w:r>
      <w:r>
        <w:rPr>
          <w:rFonts w:hint="eastAsia" w:ascii="仿宋_GB2312" w:hAnsi="仿宋_GB2312" w:eastAsia="仿宋_GB2312" w:cs="仿宋_GB2312"/>
          <w:color w:val="auto"/>
          <w:sz w:val="28"/>
          <w:szCs w:val="28"/>
        </w:rPr>
        <w:t>特种行业的特点有哪些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A、特种行业的业务内容和经营活动特点，导致特种行业容易被违法犯罪所利用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B、特种行业是合法的工商业，但仅仅是其中的小部分行业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C、特种行业是由法律、法规和规章明确确定的行业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D、特种行业是由公安机关实行治安管理的行业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342、</w:t>
      </w:r>
      <w:r>
        <w:rPr>
          <w:rFonts w:hint="eastAsia" w:ascii="仿宋_GB2312" w:hAnsi="仿宋_GB2312" w:eastAsia="仿宋_GB2312" w:cs="仿宋_GB2312"/>
          <w:color w:val="auto"/>
          <w:sz w:val="28"/>
          <w:szCs w:val="28"/>
        </w:rPr>
        <w:t>涉黑涉恶问题呈现哪些新动向</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A、向新行业、新领域扩张，追求非法利益最大化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B、向政治领域渗透，企图操控、把持基层政权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C、向传统行业发展，追求非法利益最大化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D、向隐蔽化转型，逃避打击能力增强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343、</w:t>
      </w:r>
      <w:r>
        <w:rPr>
          <w:rFonts w:hint="eastAsia" w:ascii="仿宋_GB2312" w:hAnsi="仿宋_GB2312" w:eastAsia="仿宋_GB2312" w:cs="仿宋_GB2312"/>
          <w:color w:val="auto"/>
          <w:sz w:val="28"/>
          <w:szCs w:val="28"/>
        </w:rPr>
        <w:t>恶势力与黑社会性质组织的区分</w:t>
      </w:r>
      <w:r>
        <w:rPr>
          <w:rFonts w:hint="eastAsia" w:ascii="仿宋_GB2312" w:hAnsi="仿宋_GB2312" w:eastAsia="仿宋_GB2312" w:cs="仿宋_GB2312"/>
          <w:color w:val="auto"/>
          <w:sz w:val="28"/>
          <w:szCs w:val="28"/>
          <w:lang w:eastAsia="zh-CN"/>
        </w:rPr>
        <w:t>有哪些（</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A、在行为特征上，恶势力主要表现为恶，通常以实施违法行为和扰乱社会秩序犯罪为主，行为危害性相对较小；黑社会性质组织则多次实施违法犯罪活动，行为危害性较大。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经济特征上，恶势力不一定以追求经济利益为目的，缺乏使组织长期存续的经济实力或者没有足够的经济实力支撑其违法犯罪活动；黑社会性质组织则以攫取经济利益为直接动力或根本目的，有经济基础作支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C、在非法控制特征上，恶势力只是破坏社会秩序，尚未达到非法控制社会秩序的程度；黑社会性质组织则通过非法控制社会秩序或者形成重大影响来谋取非法利益。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D、在组织特征上，恶势力的组织结构相对比较松散，没有严格、固定的组织架构；黑社会性质组织则有严格、固定的组织架构。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344、</w:t>
      </w:r>
      <w:r>
        <w:rPr>
          <w:rFonts w:hint="eastAsia" w:ascii="仿宋_GB2312" w:hAnsi="仿宋_GB2312" w:eastAsia="仿宋_GB2312" w:cs="仿宋_GB2312"/>
          <w:color w:val="auto"/>
          <w:sz w:val="28"/>
          <w:szCs w:val="28"/>
        </w:rPr>
        <w:t>“套路贷”和高利贷的区别有哪些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律后果不同。“套路贷”在本质上属于违法犯罪行为，借款本金和利息不受法律保护；高利贷体现了双方意思自治，借款行为本身及一定幅度内的利息是受法律保护的，采用暴力、软暴力手段追讨高利贷构成违法犯罪的才触犯法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手段方法不同。“套路贷”一般以借贷为名，签订阴阳借款合同以及房产、车辆等抵押合同等。阳合同是真实的合同，并再需要支付担保金、违约金、保证金等为名签订阴合同，阴合同是虚假借款合同；高利贷中本金之外的数额往往以利息名义设定，高利贷的借款人对本金之外的高利息部分需要偿还在签订合同时即明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C、行为目的不同。“套路贷”是以“借款”为名行非法占有被害人财物之实；高利贷出借人希望借款人按约定支付高额利息并返还本金，目的是为了获取高额利息。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D、侵害客体不同。“套路贷”侵害客体多、社会危害大；高利贷主要是破坏金融管理秩序。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345、</w:t>
      </w:r>
      <w:r>
        <w:rPr>
          <w:rFonts w:hint="eastAsia" w:ascii="仿宋_GB2312" w:hAnsi="仿宋_GB2312" w:eastAsia="仿宋_GB2312" w:cs="仿宋_GB2312"/>
          <w:color w:val="auto"/>
          <w:sz w:val="28"/>
          <w:szCs w:val="28"/>
        </w:rPr>
        <w:t>扫黑除恶专项斗争“一案三查”指的是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A、倒查党委、政府的主体责任和有关部门的监管责任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B、追查黑恶势力背后的“关系网”和“保护伞”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C、追查黑恶势力的资产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D、查办黑恶势力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346、</w:t>
      </w:r>
      <w:r>
        <w:rPr>
          <w:rFonts w:hint="eastAsia" w:ascii="仿宋_GB2312" w:hAnsi="仿宋_GB2312" w:eastAsia="仿宋_GB2312" w:cs="仿宋_GB2312"/>
          <w:color w:val="auto"/>
          <w:sz w:val="28"/>
          <w:szCs w:val="28"/>
        </w:rPr>
        <w:t>黑社会性质组织犯罪的特征有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A、行为特征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B、经济特征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C、组织特征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D、危害性特征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347、</w:t>
      </w:r>
      <w:r>
        <w:rPr>
          <w:rFonts w:hint="eastAsia" w:ascii="仿宋_GB2312" w:hAnsi="仿宋_GB2312" w:eastAsia="仿宋_GB2312" w:cs="仿宋_GB2312"/>
          <w:color w:val="auto"/>
          <w:sz w:val="28"/>
          <w:szCs w:val="28"/>
        </w:rPr>
        <w:t>“软暴力”具体表现有哪些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A、通过“谈判”及滋扰、纠缠、哄闹、聚众造势等手段实施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B、影响他人正常生产、工作、生活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C、实施者有暴力威胁的可能性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D、暴力、威胁色彩不明显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E、会使人产生恐惧、恐慌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348、</w:t>
      </w:r>
      <w:r>
        <w:rPr>
          <w:rFonts w:hint="eastAsia" w:ascii="仿宋_GB2312" w:hAnsi="仿宋_GB2312" w:eastAsia="仿宋_GB2312" w:cs="仿宋_GB2312"/>
          <w:color w:val="auto"/>
          <w:sz w:val="28"/>
          <w:szCs w:val="28"/>
        </w:rPr>
        <w:t>“套路贷”的常见犯罪手法和步骤包括以下哪些情形</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A、故意制造违约或者肆意认定违约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B、恶意垒高借款金额</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C、制造资金走账流水等虚假给付事实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D、软硬兼施“索债”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E、制造民间借贷假象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349、</w:t>
      </w:r>
      <w:r>
        <w:rPr>
          <w:rFonts w:hint="eastAsia" w:ascii="仿宋_GB2312" w:hAnsi="仿宋_GB2312" w:eastAsia="仿宋_GB2312" w:cs="仿宋_GB2312"/>
          <w:color w:val="auto"/>
          <w:sz w:val="28"/>
          <w:szCs w:val="28"/>
        </w:rPr>
        <w:t>在工程建设、交通运输、矿产资源、渔业捕捞等行业领域出现的黑恶势力表现情形有哪些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A、有组织的雇黑佣黑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B、有组织的非法占地、滥开滥采</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C、纠集社会闲散人员，恶意竞标、暴力围标、强揽工程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D、多次暴力拆迁、随意殴打群众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350、</w:t>
      </w:r>
      <w:r>
        <w:rPr>
          <w:rFonts w:hint="eastAsia" w:ascii="仿宋_GB2312" w:hAnsi="仿宋_GB2312" w:eastAsia="仿宋_GB2312" w:cs="仿宋_GB2312"/>
          <w:color w:val="auto"/>
          <w:sz w:val="28"/>
          <w:szCs w:val="28"/>
        </w:rPr>
        <w:t>《公安机关执法细则》所称涉案财物，是指公安机关在办理刑事案件和行政案件过程中，依法采取查封、扣押、冻结、扣留、调取、先行登记保存、抽样取证、追缴、收缴等措施提取或者固定，以及从其他单位和个人接收的与案件有关的物品、文件和款项，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A、违法犯罪所得及其孳息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B、其他可以证明违法犯罪行为发生、违法犯罪行为情节轻重的物品和文件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C、非法持有的淫秽物品、毒品等违禁品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D、用于实施违法犯罪行为的工具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351、</w:t>
      </w:r>
      <w:r>
        <w:rPr>
          <w:rFonts w:hint="eastAsia" w:ascii="仿宋_GB2312" w:hAnsi="仿宋_GB2312" w:eastAsia="仿宋_GB2312" w:cs="仿宋_GB2312"/>
          <w:color w:val="auto"/>
          <w:sz w:val="28"/>
          <w:szCs w:val="28"/>
        </w:rPr>
        <w:t>《起诉意见书》的正文包括（）。答案是：A,B,C,D,E,F</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A、案件事实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B、案件办理情况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D、犯罪性质认定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E、移送审查起诉的法律依据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F、案件有关情节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352、</w:t>
      </w:r>
      <w:r>
        <w:rPr>
          <w:rFonts w:hint="eastAsia" w:ascii="仿宋_GB2312" w:hAnsi="仿宋_GB2312" w:eastAsia="仿宋_GB2312" w:cs="仿宋_GB2312"/>
          <w:color w:val="auto"/>
          <w:sz w:val="28"/>
          <w:szCs w:val="28"/>
        </w:rPr>
        <w:t>办案机关需要到异地执行传唤的，办案民警应当持（）等证件，与协作地公安机关联系，在协作地公安机关的协助下进行传唤。答案是：A,B,C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A、办案协作函件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B、人民警察证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C、传唤证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D、工作证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353、</w:t>
      </w:r>
      <w:r>
        <w:rPr>
          <w:rFonts w:hint="eastAsia" w:ascii="仿宋_GB2312" w:hAnsi="仿宋_GB2312" w:eastAsia="仿宋_GB2312" w:cs="仿宋_GB2312"/>
          <w:color w:val="auto"/>
          <w:sz w:val="28"/>
          <w:szCs w:val="28"/>
        </w:rPr>
        <w:t>被剥夺政治权利的罪犯，执行期满，公安机关应当书面通知（）。答案是：A,B,C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A、本人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B、居住地基层组织</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C、其所在单位</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D、家属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354、</w:t>
      </w:r>
      <w:r>
        <w:rPr>
          <w:rFonts w:hint="eastAsia" w:ascii="仿宋_GB2312" w:hAnsi="仿宋_GB2312" w:eastAsia="仿宋_GB2312" w:cs="仿宋_GB2312"/>
          <w:color w:val="auto"/>
          <w:sz w:val="28"/>
          <w:szCs w:val="28"/>
        </w:rPr>
        <w:t>被剥夺政治权利的罪犯在执行期间应当遵守下列哪些规定（）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A、不得组织或者参加集会、游行、示威、结社活动。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B、不得接受采访，发表演说。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C、不得担任国有公司、企业、事业单位和人民团体的领导职务。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D、不得享有选举权和被选举权。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355、</w:t>
      </w:r>
      <w:r>
        <w:rPr>
          <w:rFonts w:hint="eastAsia" w:ascii="仿宋_GB2312" w:hAnsi="仿宋_GB2312" w:eastAsia="仿宋_GB2312" w:cs="仿宋_GB2312"/>
          <w:color w:val="auto"/>
          <w:sz w:val="28"/>
          <w:szCs w:val="28"/>
        </w:rPr>
        <w:t>辨认笔录具有下列情形之一的，不得作为定案的根据：答案是：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A,B,C,E,F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A、辨认活动没有个别进行的。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B、辨认中给辨认人明显暗示或者明显有指认嫌疑的。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C、辨认前使辨认人见到辨认对象的。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D、辨认不一定是在侦查人员主持下进行的。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E、辨认中给辨认人明显暗示或者明显有指认嫌疑的。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F、辨认对象没有混杂在具有类似特征的其他对象中，或者供辨认的对象数量不符合规定的。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356、</w:t>
      </w:r>
      <w:r>
        <w:rPr>
          <w:rFonts w:hint="eastAsia" w:ascii="仿宋_GB2312" w:hAnsi="仿宋_GB2312" w:eastAsia="仿宋_GB2312" w:cs="仿宋_GB2312"/>
          <w:color w:val="auto"/>
          <w:sz w:val="28"/>
          <w:szCs w:val="28"/>
        </w:rPr>
        <w:t>辨认的基本要求（）</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A、对犯罪嫌疑人的辨认，辨认人不愿意公开进行时，可以在不暴露辨认人的情况下进行，为其保守秘密，并在《辨认笔录》中注明。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B、对辨认的过程，应当依照规定进行录音录像。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C、几名辨认人对同一辨认对象进行辨认时，应当由辨认人个别进行。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D、将辨认对象混杂在其他对象中，不得给辨认人任何暗示。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E、可以反复进行辨认，排除偶然性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357、</w:t>
      </w:r>
      <w:r>
        <w:rPr>
          <w:rFonts w:hint="eastAsia" w:ascii="仿宋_GB2312" w:hAnsi="仿宋_GB2312" w:eastAsia="仿宋_GB2312" w:cs="仿宋_GB2312"/>
          <w:color w:val="auto"/>
          <w:sz w:val="28"/>
          <w:szCs w:val="28"/>
        </w:rPr>
        <w:t>辨认的准备，以下选项哪些符合辨认陪衬人的要求（）。答案是：A,B,D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A、对每一名犯罪嫌疑人进行辨认，被辨认的人数不得少于七人，办案民警以及在公安机关工作的其他人员不得替代，并在《辨认笔录》中写明被辨认人的姓名、编号、排列顺序。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B、对本案多名犯罪嫌疑人进行多组辨认的，不得重复使用陪衬人。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C、为了方便，提高工作效率，对本案多名犯罪嫌疑人进行辨认的，可以把本案所有的犯罪嫌疑人集中混杂在被辨认的人数中，由辨认人逐个进行辨认。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D、对犯罪嫌疑人进行辨认的，应当挑选与犯罪嫌疑人性别相同，年龄、气质、身高等特征相类似的人作为辨认陪衬人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358、</w:t>
      </w:r>
      <w:r>
        <w:rPr>
          <w:rFonts w:hint="eastAsia" w:ascii="仿宋_GB2312" w:hAnsi="仿宋_GB2312" w:eastAsia="仿宋_GB2312" w:cs="仿宋_GB2312"/>
          <w:color w:val="auto"/>
          <w:sz w:val="28"/>
          <w:szCs w:val="28"/>
        </w:rPr>
        <w:t>采取查封、扣押、冻结、追缴等措施后，具有下列情形之一，且未依法解除查封、扣押、冻结等措施或者返还财产的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A、人民法院决定按撤诉处理后超过三十日，人民检察院未作出不起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B、赔偿请求人有证据证明财产与尚未终结的刑事案件无关，经审查属实的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C、诉决定的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D、人民检察院撤回起诉超过三十日未作出不起诉决定的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E、终止侦查、撤销案件、不起诉、判决宣告无罪终止追究刑事责任的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359、</w:t>
      </w:r>
      <w:r>
        <w:rPr>
          <w:rFonts w:hint="eastAsia" w:ascii="仿宋_GB2312" w:hAnsi="仿宋_GB2312" w:eastAsia="仿宋_GB2312" w:cs="仿宋_GB2312"/>
          <w:color w:val="auto"/>
          <w:sz w:val="28"/>
          <w:szCs w:val="28"/>
        </w:rPr>
        <w:t>陈某报警称一群中年妇女在其小区内广场上跳舞，音响声音太大影响休息。民警到达现场后，正确的做法有（）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A、广场舞组织者不听劝说的，告知报警人公安机关无法处理，应当向环保部门反映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B、广场舞组织者不听劝说的，通知环保部门前来进行噪音检测，并告知报警人检测结果出具之前，公安机关对此无法处理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C、广场舞组织者不听劝说的，口头告知其行为已涉嫌制造噪声干扰正常生活，请立即停止，否则公安机关将依法处理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D、劝说广场舞的组织者，设法消除或减轻音响的声音</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360、</w:t>
      </w:r>
      <w:r>
        <w:rPr>
          <w:rFonts w:hint="eastAsia" w:ascii="仿宋_GB2312" w:hAnsi="仿宋_GB2312" w:eastAsia="仿宋_GB2312" w:cs="仿宋_GB2312"/>
          <w:color w:val="auto"/>
          <w:sz w:val="28"/>
          <w:szCs w:val="28"/>
        </w:rPr>
        <w:t>出庭应诉人员认为（）</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勘验人与本案有利害关系或者有其他关系可能影响案件公正审理的，应当说明理由，在案件开始审理时提出回避申请；回避事由在案件开始审理后知道的，应当在法庭辩论终结前提出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A、翻译人员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B、审判人员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C、书记员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D、办案人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E、鉴定人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361、</w:t>
      </w:r>
      <w:r>
        <w:rPr>
          <w:rFonts w:hint="eastAsia" w:ascii="仿宋_GB2312" w:hAnsi="仿宋_GB2312" w:eastAsia="仿宋_GB2312" w:cs="仿宋_GB2312"/>
          <w:color w:val="auto"/>
          <w:sz w:val="28"/>
          <w:szCs w:val="28"/>
        </w:rPr>
        <w:t>处警时，下列属于为制止违法犯罪行为而发出口头命令的内容是（）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A、命令违法犯罪行为人按照要求接受检查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B、告知违法犯罪行为人拒不服从民警命令的后果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C、根据警情需要，要求在场无关人员躲避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D、命令违法犯罪行为人停止实施违法犯罪行为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362、</w:t>
      </w:r>
      <w:r>
        <w:rPr>
          <w:rFonts w:hint="eastAsia" w:ascii="仿宋_GB2312" w:hAnsi="仿宋_GB2312" w:eastAsia="仿宋_GB2312" w:cs="仿宋_GB2312"/>
          <w:color w:val="auto"/>
          <w:sz w:val="28"/>
          <w:szCs w:val="28"/>
        </w:rPr>
        <w:t>传唤违法嫌疑人，下列正确的是（）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A、除口头传唤之外，需要传唤违法嫌疑人到案接受调查的，经派出所、县级以上公安机关办案部门或者出入境边防检查机关负责人批准，使用《传唤证》传唤；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B、使用传唤证传唤，带去就行，不用向违法嫌疑人出示。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C、对现场发现的违法嫌疑人，民警经出示人民警察证，可以口头传唤，并在《询问笔录》中注明违法嫌疑人到案经过、到案时间和离开时间。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D、执行传唤的民警不得少于二人；执行传唤时须向被传唤人表明执法身份。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363、</w:t>
      </w:r>
      <w:r>
        <w:rPr>
          <w:rFonts w:hint="eastAsia" w:ascii="仿宋_GB2312" w:hAnsi="仿宋_GB2312" w:eastAsia="仿宋_GB2312" w:cs="仿宋_GB2312"/>
          <w:color w:val="auto"/>
          <w:sz w:val="28"/>
          <w:szCs w:val="28"/>
        </w:rPr>
        <w:t>当事人和辩护人、诉讼代理人、利害关系人对于司法机关及其工作人员有下列行为之一的，有权向该机关申诉或者控告</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A、应当退还取保候审保证金不退还的；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B、贪污、挪用、私分、调换、违反规定使用查封、扣押、冻结的财物的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C、对与案件无关的财物采取查封、扣押、冻结措施的；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D、应当解除查封、扣押、冻结不解除的；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364、</w:t>
      </w:r>
      <w:r>
        <w:rPr>
          <w:rFonts w:hint="eastAsia" w:ascii="仿宋_GB2312" w:hAnsi="仿宋_GB2312" w:eastAsia="仿宋_GB2312" w:cs="仿宋_GB2312"/>
          <w:color w:val="auto"/>
          <w:sz w:val="28"/>
          <w:szCs w:val="28"/>
        </w:rPr>
        <w:t>电子数据取证种类包括但不限于下列哪些信息、电子文件（）。答案是：A,B,C,D,E,F</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A、网页、博客、微博客、朋友圈、论坛、贴吧、网盘等网络平台发布的信息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B、用户注册信息、身份认证信息、数字签名、生物识别信息等用户身份信息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C、公安机关等办案机关通过网络查控平台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D、电子交易记录、通信记录、登录日志、浏览记录、操作记录、程序安装、运行、删除记录等用户信息行为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E、手机短信、电子邮件、即时通信、通讯群组等网络应用服务的通信信息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F、文档、图片、音频、视频、数字证书、数据库文件等电子文件及其创建时间、访问时间、修改时间、大小等文件附属信息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365、</w:t>
      </w:r>
      <w:r>
        <w:rPr>
          <w:rFonts w:hint="eastAsia" w:ascii="仿宋_GB2312" w:hAnsi="仿宋_GB2312" w:eastAsia="仿宋_GB2312" w:cs="仿宋_GB2312"/>
          <w:color w:val="auto"/>
          <w:sz w:val="28"/>
          <w:szCs w:val="28"/>
        </w:rPr>
        <w:t>冻结资金应严格遵守法律法规和规范性文件关于资金冻结的规定，不得有下列行为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A、超数额冻结资金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B、超范围冻结资金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C、超期限冻结资金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D、超权限冻结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366、</w:t>
      </w:r>
      <w:r>
        <w:rPr>
          <w:rFonts w:hint="eastAsia" w:ascii="仿宋_GB2312" w:hAnsi="仿宋_GB2312" w:eastAsia="仿宋_GB2312" w:cs="仿宋_GB2312"/>
          <w:color w:val="auto"/>
          <w:sz w:val="28"/>
          <w:szCs w:val="28"/>
        </w:rPr>
        <w:t>对报案、控告、举报或者违法行为人主动投案，以及（）、（）、（）、（）移送的公安机关行政案件，属于本单位管辖范围的，除当场作出处罚决定的外，应当依法立即立案并调查处理，不得以损失数额不够、危害结果不重等理由推诿、拖延。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B、人民法院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C、其他行政机关主管部门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D、监察机关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367、</w:t>
      </w:r>
      <w:r>
        <w:rPr>
          <w:rFonts w:hint="eastAsia" w:ascii="仿宋_GB2312" w:hAnsi="仿宋_GB2312" w:eastAsia="仿宋_GB2312" w:cs="仿宋_GB2312"/>
          <w:color w:val="auto"/>
          <w:sz w:val="28"/>
          <w:szCs w:val="28"/>
        </w:rPr>
        <w:t>对被判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的罪犯，依法实行社区矫正。答案是：A,B,C,D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A、暂予监外执行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B、判处管制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C、假释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D、宣告缓刑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368、</w:t>
      </w:r>
      <w:r>
        <w:rPr>
          <w:rFonts w:hint="eastAsia" w:ascii="仿宋_GB2312" w:hAnsi="仿宋_GB2312" w:eastAsia="仿宋_GB2312" w:cs="仿宋_GB2312"/>
          <w:color w:val="auto"/>
          <w:sz w:val="28"/>
          <w:szCs w:val="28"/>
        </w:rPr>
        <w:t>对不需要刑事拘留、逮捕的犯罪嫌疑人，经办案部门负责人批准，可以传唤到（）或者到（）进行。答案是：A,C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A、他的住处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B、犯罪嫌疑人所在地的旅馆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C、犯罪嫌疑人所在市、县公安机关执法办案场所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D、办案单位所在地公安机关执法办案场所</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369、</w:t>
      </w:r>
      <w:r>
        <w:rPr>
          <w:rFonts w:hint="eastAsia" w:ascii="仿宋_GB2312" w:hAnsi="仿宋_GB2312" w:eastAsia="仿宋_GB2312" w:cs="仿宋_GB2312"/>
          <w:color w:val="auto"/>
          <w:sz w:val="28"/>
          <w:szCs w:val="28"/>
        </w:rPr>
        <w:t>对惯犯、累犯，共同犯罪或者犯罪集团中的首犯、主犯，（）等严重破坏社会秩序的未成年犯罪嫌疑人，采取取保候审尚不足以防止发生社会危险性的，应当提请逮捕。答案是：A,B,C,D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A、放火</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B、杀人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C、抢劫</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D、重伤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E、盗窃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370、</w:t>
      </w:r>
      <w:r>
        <w:rPr>
          <w:rFonts w:hint="eastAsia" w:ascii="仿宋_GB2312" w:hAnsi="仿宋_GB2312" w:eastAsia="仿宋_GB2312" w:cs="仿宋_GB2312"/>
          <w:color w:val="auto"/>
          <w:sz w:val="28"/>
          <w:szCs w:val="28"/>
        </w:rPr>
        <w:t>对其他机关通知、移送的案件，具有下列（）情形之一的，应当立案侦查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A、上级公安机关指定管辖或者书面通知立案的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B、其他依法应当立案的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C、人民检察院通知立案的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371、</w:t>
      </w:r>
      <w:r>
        <w:rPr>
          <w:rFonts w:hint="eastAsia" w:ascii="仿宋_GB2312" w:hAnsi="仿宋_GB2312" w:eastAsia="仿宋_GB2312" w:cs="仿宋_GB2312"/>
          <w:color w:val="auto"/>
          <w:sz w:val="28"/>
          <w:szCs w:val="28"/>
        </w:rPr>
        <w:t>对人民检察院决定拘留犯罪嫌疑人的，下列表述正确的是（）。答案是：A,B,C,D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A、拘留后，应当立即将执行回执送达作出拘留决定的人民检察院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B、未能抓获犯罪嫌疑人的，应当在24小时内将执行情况和未能抓获的原因通知作出拘留决定的人民检察院。对犯罪嫌疑人在逃的，在人民检察院撤销拘留决定之前，公安机关应当组织力量继续执行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C、必要时，可以请人民检察院协助执行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D、县级以上公安机关凭人民检察院送达的决定拘留的法律文书制作《拘留证》并立即执行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E、可以请人民检察院协助执行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372、</w:t>
      </w:r>
      <w:r>
        <w:rPr>
          <w:rFonts w:hint="eastAsia" w:ascii="仿宋_GB2312" w:hAnsi="仿宋_GB2312" w:eastAsia="仿宋_GB2312" w:cs="仿宋_GB2312"/>
          <w:color w:val="auto"/>
          <w:sz w:val="28"/>
          <w:szCs w:val="28"/>
        </w:rPr>
        <w:t>对下列哪些犯罪案件，网络在线提取、远程勘验过程应当全程同步录音录像（ ）。答案是：A,C,D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A、犯罪嫌疑人可能被判处五年以上有期徒刑以上刑罚的案件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B、行政案件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C、严重危害国家安全、公共安全的案件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D、电子数据是罪与非罪、是否判处无期徒刑、死刑等定罪量刑关键证据的案件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373、</w:t>
      </w:r>
      <w:r>
        <w:rPr>
          <w:rFonts w:hint="eastAsia" w:ascii="仿宋_GB2312" w:hAnsi="仿宋_GB2312" w:eastAsia="仿宋_GB2312" w:cs="仿宋_GB2312"/>
          <w:color w:val="auto"/>
          <w:sz w:val="28"/>
          <w:szCs w:val="28"/>
        </w:rPr>
        <w:t>对下列现场执法活动，公安机关应当进行现场执法视音频记录</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A、接受群众报警或者110指令后处警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B、办理行政、刑事案件进行现场勘验、检查、搜查、扣押、辨认、扣留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C、对日常工作中发现的违反治安管理、出入境管理、消防管理、道路交通安全管理等违法犯罪行为和道路交通事故等进行现场处置、当场处罚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D、当场盘问、检查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374、</w:t>
      </w:r>
      <w:r>
        <w:rPr>
          <w:rFonts w:hint="eastAsia" w:ascii="仿宋_GB2312" w:hAnsi="仿宋_GB2312" w:eastAsia="仿宋_GB2312" w:cs="仿宋_GB2312"/>
          <w:color w:val="auto"/>
          <w:sz w:val="28"/>
          <w:szCs w:val="28"/>
        </w:rPr>
        <w:t>对行政案件进行调查时，应当（）、（）、（）、（）地收集、调取证据材料，并予以审查、核实。答案是：A,B,C,D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A、及时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B、全面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C、客观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D、合法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375、</w:t>
      </w:r>
      <w:r>
        <w:rPr>
          <w:rFonts w:hint="eastAsia" w:ascii="仿宋_GB2312" w:hAnsi="仿宋_GB2312" w:eastAsia="仿宋_GB2312" w:cs="仿宋_GB2312"/>
          <w:color w:val="auto"/>
          <w:sz w:val="28"/>
          <w:szCs w:val="28"/>
        </w:rPr>
        <w:t>对行政执法机关移送的案件，如将其移送的鉴定意见作为证据使用的，应当在接受案件后及时将鉴定意见按照前款规定告知（）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A、法定代理人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B、案件移送人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C、被害人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376、</w:t>
      </w:r>
      <w:r>
        <w:rPr>
          <w:rFonts w:hint="eastAsia" w:ascii="仿宋_GB2312" w:hAnsi="仿宋_GB2312" w:eastAsia="仿宋_GB2312" w:cs="仿宋_GB2312"/>
          <w:color w:val="auto"/>
          <w:sz w:val="28"/>
          <w:szCs w:val="28"/>
        </w:rPr>
        <w:t>对已立案侦查的犯罪嫌疑人，具有下列哪些情形？可以取保候审（）。答案是：A,B,C,D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A、可能判处有期徒刑以上刑罚，采取取保候审不致发生社会危险性的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B、患有严重疾病、生活不能自理，怀孕或者正在哺乳自己婴儿的妇女，采取取保候审不致发生社会危险性的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C、可能判处管制、拘役或者独立适用附加刑的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D、羁押期限届满，案件尚未办结，需要继续侦查的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377、</w:t>
      </w:r>
      <w:r>
        <w:rPr>
          <w:rFonts w:hint="eastAsia" w:ascii="仿宋_GB2312" w:hAnsi="仿宋_GB2312" w:eastAsia="仿宋_GB2312" w:cs="仿宋_GB2312"/>
          <w:color w:val="auto"/>
          <w:sz w:val="28"/>
          <w:szCs w:val="28"/>
        </w:rPr>
        <w:t>对异地报警、紧急求助、投诉，需要即时派警处置的，应当在接警后按照下列情形处理。下列处理方式正确的是（）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A、接到我国公民在国（境）外遭到不法侵害的报警、紧急求助时，应当引导报警人向警情发生地警方或者我驻当地使领馆、外交部领事保护中心报警、求助，视情给予必要的帮助，并向上一级公安机关报告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报警人、求助人、投诉人不在案（事）发地，向案（事）发地110报警、紧急求助、投诉的，案（事）发地110报警服务台应当问清情况，立即开展相关处置工作，同时视情请求报警人、求助人、投诉人所在地110报警服务台向报警人、求助人、投诉人核实情况，并协助做好相关记录，报警人、求助人、投诉人所在地公安机关应予以配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报警人、求助人、投诉人在案（事）发地使用移动电话报警时，由于技术原因通讯信号转入非案（事）发地的相邻地公安机关110报警服务台的，收到报警的110报警服务台应当在问清情况后，及时将警情通报案（事）发地报警服务台。案（事）发地110报警服务台接到警情通报后，应当立即开展相应处置工作，并及时将处置情况向收到报警的非案（事）发地110报警服务台反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报警人、求助人、投诉人不在案（事）发地，向其本人所在地110报警服务台报警、紧急求助、投诉的，所在地110报警服务台应当问清情况后，及时将警情通报案（事）发地110报警服务台。案（事）发地110报警服务台接到警情通报后，应当立即开展相关处置工作，并及时将处置情况向报警人、求助人、投诉人和其所在地110报警服务台反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378、</w:t>
      </w:r>
      <w:r>
        <w:rPr>
          <w:rFonts w:hint="eastAsia" w:ascii="仿宋_GB2312" w:hAnsi="仿宋_GB2312" w:eastAsia="仿宋_GB2312" w:cs="仿宋_GB2312"/>
          <w:color w:val="auto"/>
          <w:sz w:val="28"/>
          <w:szCs w:val="28"/>
        </w:rPr>
        <w:t>对于血液酒精含量检测，具有下列情形的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，应当立即提取血样，检验血液酒精含量。答案是：A,B,C,D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A、当事人拒绝配合呼气酒精测试的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B、涉嫌饮酒后驾驶机动车发生交通事故的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C、呼出气体酒精含量检测结果显示达到醉酒标准的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D、当事人当场对呼气酒精测试结果提出异议的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379、</w:t>
      </w:r>
      <w:r>
        <w:rPr>
          <w:rFonts w:hint="eastAsia" w:ascii="仿宋_GB2312" w:hAnsi="仿宋_GB2312" w:eastAsia="仿宋_GB2312" w:cs="仿宋_GB2312"/>
          <w:color w:val="auto"/>
          <w:sz w:val="28"/>
          <w:szCs w:val="28"/>
        </w:rPr>
        <w:t>对于执行协助解除冻结，正确的做法是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答案是：A,B,E,F</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A、无法现场办理完毕的，提出协助要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B、由二名以上办案民警持人民警察证和加盖县级以上公安机关公章的《协助解除冻结财产通知书》，到协助冻结的单位现场办理。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C、求的公安机关可以指派至少一名办案民警持人民警察证和单位介绍信到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D、协助冻结的单位取回反馈结果。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E、并在《协助解除冻结财产通知书》回执联中注明通知情况。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F、通知被冻结存款、汇款、债券、股票、基金份额等财产的所有人，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380、</w:t>
      </w:r>
      <w:r>
        <w:rPr>
          <w:rFonts w:hint="eastAsia" w:ascii="仿宋_GB2312" w:hAnsi="仿宋_GB2312" w:eastAsia="仿宋_GB2312" w:cs="仿宋_GB2312"/>
          <w:color w:val="auto"/>
          <w:sz w:val="28"/>
          <w:szCs w:val="28"/>
        </w:rPr>
        <w:t>对在办理行政案件中查获的下列物品应当依法收缴</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A、在呈报审核、审批行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B、倒卖的票据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C、赌具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D、违法人员的手机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E、毒品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381、</w:t>
      </w:r>
      <w:r>
        <w:rPr>
          <w:rFonts w:hint="eastAsia" w:ascii="仿宋_GB2312" w:hAnsi="仿宋_GB2312" w:eastAsia="仿宋_GB2312" w:cs="仿宋_GB2312"/>
          <w:color w:val="auto"/>
          <w:sz w:val="28"/>
          <w:szCs w:val="28"/>
        </w:rPr>
        <w:t>对作为证据使用的电子数据，应当采取下列哪几种方法保护电子数据的完整性（）。答案是：A,B,C,D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A、扣押封存电子数据原始存储介质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B、冻结电子数据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C、对收集提取电子数据的相关活动进行录音录像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D、制作封存电子数据备份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382、</w:t>
      </w:r>
      <w:r>
        <w:rPr>
          <w:rFonts w:hint="eastAsia" w:ascii="仿宋_GB2312" w:hAnsi="仿宋_GB2312" w:eastAsia="仿宋_GB2312" w:cs="仿宋_GB2312"/>
          <w:color w:val="auto"/>
          <w:sz w:val="28"/>
          <w:szCs w:val="28"/>
        </w:rPr>
        <w:t>根据诉求内容以及处理的程序，申诉求决类事项分为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A、通过复核、申诉等程序解决的人事争议事项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B、通过自然人申诉、申请复审等程序解决的事项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C、通过法律程序处理的事项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D、不属于以上情形的事项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383、</w:t>
      </w:r>
      <w:r>
        <w:rPr>
          <w:rFonts w:hint="eastAsia" w:ascii="仿宋_GB2312" w:hAnsi="仿宋_GB2312" w:eastAsia="仿宋_GB2312" w:cs="仿宋_GB2312"/>
          <w:color w:val="auto"/>
          <w:sz w:val="28"/>
          <w:szCs w:val="28"/>
        </w:rPr>
        <w:t>公安机关办理行政案件的证据包括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答案是：A,B,C,D,E,F</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A、违法嫌疑人的陈述和申辩</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B、物证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C、被侵害人陈述和其他证人证言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D、书证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E、电子数据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F、视听资料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384、</w:t>
      </w:r>
      <w:r>
        <w:rPr>
          <w:rFonts w:hint="eastAsia" w:ascii="仿宋_GB2312" w:hAnsi="仿宋_GB2312" w:eastAsia="仿宋_GB2312" w:cs="仿宋_GB2312"/>
          <w:color w:val="auto"/>
          <w:sz w:val="28"/>
          <w:szCs w:val="28"/>
        </w:rPr>
        <w:t>公安机关办理行政案件需要调查的案件事实包括：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A、实施违法行为的时间、地点、手段、后果及其他情节</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B、违法嫌疑人的基本情况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C、违法行为是否为违法嫌疑人实施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D、与案件有关的其他事实</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E、违法行为是否存在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F、违法嫌疑人有无法定从重、从轻、减轻以及不予行政处罚的情形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385、</w:t>
      </w:r>
      <w:r>
        <w:rPr>
          <w:rFonts w:hint="eastAsia" w:ascii="仿宋_GB2312" w:hAnsi="仿宋_GB2312" w:eastAsia="仿宋_GB2312" w:cs="仿宋_GB2312"/>
          <w:color w:val="auto"/>
          <w:sz w:val="28"/>
          <w:szCs w:val="28"/>
        </w:rPr>
        <w:t>公安机关出庭应诉应当做好下列准备工作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A、其他出庭应诉所需的材料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B、研究应诉方案，制作答辩状、答辩（代理）词，准备相关证据、依据材料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C、熟悉被诉行政行为涉及的法律规定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D、审阅案卷材料，全面审查被诉行政行为的事实、证据、程序以及适用依据，并作阅卷记录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386、</w:t>
      </w:r>
      <w:r>
        <w:rPr>
          <w:rFonts w:hint="eastAsia" w:ascii="仿宋_GB2312" w:hAnsi="仿宋_GB2312" w:eastAsia="仿宋_GB2312" w:cs="仿宋_GB2312"/>
          <w:color w:val="auto"/>
          <w:sz w:val="28"/>
          <w:szCs w:val="28"/>
        </w:rPr>
        <w:t>公安机关法制部门是办理国家赔偿案件的主管部门，依法履行下列职责</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答案是：A,B,C,D,E,F</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A、其他应当履行的职责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B、请不予受理决定的复核申请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C、接收并审查支付赔偿费用申请，接收并审查对支付赔偿费用申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D、提出追偿赔偿费用意见，接收并审查对追偿赔偿费用不服的申诉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E、参加人民法院审理赔偿案件活动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F、E、接收刑事赔偿复议申请，审查复议请求和事实理由，履行相关法律手续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387、</w:t>
      </w:r>
      <w:r>
        <w:rPr>
          <w:rFonts w:hint="eastAsia" w:ascii="仿宋_GB2312" w:hAnsi="仿宋_GB2312" w:eastAsia="仿宋_GB2312" w:cs="仿宋_GB2312"/>
          <w:color w:val="auto"/>
          <w:sz w:val="28"/>
          <w:szCs w:val="28"/>
        </w:rPr>
        <w:t>公安机关根据侦查犯罪的需要，可以依照规定查询犯罪嫌疑人资产是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A、犯罪嫌疑人在金融机构等单位的存款、汇款、证券交易结算资金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B、犯罪嫌疑人在金融机构等单位的股权、保单权益和其他投资权益等财产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C、犯罪嫌疑人在金融机构等单位的期货保证金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D、犯罪嫌疑人在金融机构等单位的债券、股票、基金份额和其他证券</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388、</w:t>
      </w:r>
      <w:r>
        <w:rPr>
          <w:rFonts w:hint="eastAsia" w:ascii="仿宋_GB2312" w:hAnsi="仿宋_GB2312" w:eastAsia="仿宋_GB2312" w:cs="仿宋_GB2312"/>
          <w:color w:val="auto"/>
          <w:sz w:val="28"/>
          <w:szCs w:val="28"/>
        </w:rPr>
        <w:t>公安机关及其办案民警可以当场收缴罚款的情形（法律另有规定的，从其规定外）有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A、在边远、水上、交通不便地区、旅客列车上或者口岸，被处罚人到指定银行或者通过电子支付系统缴纳罚款确有困难，经被处罚人提出并在备案的《当场处罚决定书》上签名确认的。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B、对违反治安管理行为人处五十元以下罚款，对违反交通管理的行人、乘车人和非机动车驾驶人处罚款，被处罚人没有异议的。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C、对违反治安管理、交通管理以外的违法行为人当场处一百元以下罚款的。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D、不当场收缴事后难以执行的。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389、</w:t>
      </w:r>
      <w:r>
        <w:rPr>
          <w:rFonts w:hint="eastAsia" w:ascii="仿宋_GB2312" w:hAnsi="仿宋_GB2312" w:eastAsia="仿宋_GB2312" w:cs="仿宋_GB2312"/>
          <w:color w:val="auto"/>
          <w:sz w:val="28"/>
          <w:szCs w:val="28"/>
        </w:rPr>
        <w:t>公安机关接报案实行“三个当场”制度。对报案人上门报案的，公安机关应当（）</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A、当场接受证据材料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B、当场出具回执并告知查询案件进展情况、投诉举报监督的方式和途径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C、由于工作繁忙，可以通知报案人过后再到派出所提交材料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D、当场进行网上接报案登记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390、</w:t>
      </w:r>
      <w:r>
        <w:rPr>
          <w:rFonts w:hint="eastAsia" w:ascii="仿宋_GB2312" w:hAnsi="仿宋_GB2312" w:eastAsia="仿宋_GB2312" w:cs="仿宋_GB2312"/>
          <w:color w:val="auto"/>
          <w:sz w:val="28"/>
          <w:szCs w:val="28"/>
        </w:rPr>
        <w:t>公安机关接受或者依法调取的行政机关在行政执法和查办案件过程中收集的（）等证据材料，经公安机关审查符合法定要求的，可以作为证据使用。答案是：A,B,C,D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A、鉴定意见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B、勘验笔录、检查笔录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C、视听资料、电子数据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D、物证、书证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391、</w:t>
      </w:r>
      <w:r>
        <w:rPr>
          <w:rFonts w:hint="eastAsia" w:ascii="仿宋_GB2312" w:hAnsi="仿宋_GB2312" w:eastAsia="仿宋_GB2312" w:cs="仿宋_GB2312"/>
          <w:color w:val="auto"/>
          <w:sz w:val="28"/>
          <w:szCs w:val="28"/>
        </w:rPr>
        <w:t>公安机关收到原告起诉状副本后，具有下列情形之一的，应当及时以书面形式向人民法院提出，并说明理由和依据，提供相应证据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A、被诉事项不属于行政诉讼受案范围的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B、原告起诉已经超过法定期限的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C、被告不适格的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D、对人民法院管辖有异议的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E、原告不适格的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392、</w:t>
      </w:r>
      <w:r>
        <w:rPr>
          <w:rFonts w:hint="eastAsia" w:ascii="仿宋_GB2312" w:hAnsi="仿宋_GB2312" w:eastAsia="仿宋_GB2312" w:cs="仿宋_GB2312"/>
          <w:color w:val="auto"/>
          <w:sz w:val="28"/>
          <w:szCs w:val="28"/>
        </w:rPr>
        <w:t>公安机关依法对政治协商委员会委员（）、（）、（）的，应当将有关情况通报给该委员所属的政协组织。答案是：B,C,D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A、逮捕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B、拘传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C、监视居住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D、取保候审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393、</w:t>
      </w:r>
      <w:r>
        <w:rPr>
          <w:rFonts w:hint="eastAsia" w:ascii="仿宋_GB2312" w:hAnsi="仿宋_GB2312" w:eastAsia="仿宋_GB2312" w:cs="仿宋_GB2312"/>
          <w:color w:val="auto"/>
          <w:sz w:val="28"/>
          <w:szCs w:val="28"/>
        </w:rPr>
        <w:t>公安机关应当保障辩护律师在侦查阶段依法从事下列执业活动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A、与犯罪嫌疑人会见和通信，向犯罪嫌疑人了解案件有关情况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B、向公安机关了解犯罪嫌疑人涉嫌的罪名和案件有关情况，提出意见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C、为犯罪嫌疑人申请变更强制措施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D、为犯罪嫌疑人提供法律帮助、代理申诉、控告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394、</w:t>
      </w:r>
      <w:r>
        <w:rPr>
          <w:rFonts w:hint="eastAsia" w:ascii="仿宋_GB2312" w:hAnsi="仿宋_GB2312" w:eastAsia="仿宋_GB2312" w:cs="仿宋_GB2312"/>
          <w:color w:val="auto"/>
          <w:sz w:val="28"/>
          <w:szCs w:val="28"/>
        </w:rPr>
        <w:t>公安机关应当保障证人、鉴定人、被害人等人员及其近亲属的安全。对证人、鉴定人、被害人等人员及其近亲属进行（）构成犯罪的，依法追究刑事责任；尚不够刑事处罚的依法给予治安管理处罚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A、威胁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B、侮辱</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C、打击报复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D、殴打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395、</w:t>
      </w:r>
      <w:r>
        <w:rPr>
          <w:rFonts w:hint="eastAsia" w:ascii="仿宋_GB2312" w:hAnsi="仿宋_GB2312" w:eastAsia="仿宋_GB2312" w:cs="仿宋_GB2312"/>
          <w:color w:val="auto"/>
          <w:sz w:val="28"/>
          <w:szCs w:val="28"/>
        </w:rPr>
        <w:t>公安机关应当进行重新鉴定的情形有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A、检材虚假或者被损坏的。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B、鉴定人故意作虚假鉴定的。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C、鉴定意见明显依据不足的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D、鉴定机构、鉴定人不具备鉴定资质和条件的；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396、</w:t>
      </w:r>
      <w:r>
        <w:rPr>
          <w:rFonts w:hint="eastAsia" w:ascii="仿宋_GB2312" w:hAnsi="仿宋_GB2312" w:eastAsia="仿宋_GB2312" w:cs="仿宋_GB2312"/>
          <w:color w:val="auto"/>
          <w:sz w:val="28"/>
          <w:szCs w:val="28"/>
        </w:rPr>
        <w:t>公安机关在办理案件过程中，需要进行鉴定的专门性问题包括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A、电子数据鉴定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B、物证类鉴定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C、声像资料鉴定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D、法医类鉴定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397、</w:t>
      </w:r>
      <w:r>
        <w:rPr>
          <w:rFonts w:hint="eastAsia" w:ascii="仿宋_GB2312" w:hAnsi="仿宋_GB2312" w:eastAsia="仿宋_GB2312" w:cs="仿宋_GB2312"/>
          <w:color w:val="auto"/>
          <w:sz w:val="28"/>
          <w:szCs w:val="28"/>
        </w:rPr>
        <w:t>公安民警佩带枪支时，应当遵守下列规定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A、严禁饮酒或者参加非警务活动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B、除因执法办案需要外，不得进入娱乐场所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C、携带人民警察证、持枪证（执行特定侦查任务的除外）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D、发生枪支丢失、被盗抢或者其他事故，应当立即向所属配枪部门、事发地县级公安机关报告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398、</w:t>
      </w:r>
      <w:r>
        <w:rPr>
          <w:rFonts w:hint="eastAsia" w:ascii="仿宋_GB2312" w:hAnsi="仿宋_GB2312" w:eastAsia="仿宋_GB2312" w:cs="仿宋_GB2312"/>
          <w:color w:val="auto"/>
          <w:sz w:val="28"/>
          <w:szCs w:val="28"/>
        </w:rPr>
        <w:t>公安民警遇有下列情形不得鸣枪警告、开枪射击的是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A、犯罪分子处于群众聚集的场所或者存放大量易燃、易爆、剧毒、放射性等危险物品的场所的，但是不使用枪支予以制止，将发生更为严重危害后果的除外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B、发现实施犯罪的人为怀孕妇女、儿童的，但是使用枪支、爆炸、剧毒等危险物品实施暴力犯罪的除外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C、正在实施盗窃、诈骗等非暴力犯罪以及实施上述非暴力犯罪后拒捕、逃跑的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D、酗酒后持刀具危害公共安全的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399、</w:t>
      </w:r>
      <w:r>
        <w:rPr>
          <w:rFonts w:hint="eastAsia" w:ascii="仿宋_GB2312" w:hAnsi="仿宋_GB2312" w:eastAsia="仿宋_GB2312" w:cs="仿宋_GB2312"/>
          <w:color w:val="auto"/>
          <w:sz w:val="28"/>
          <w:szCs w:val="28"/>
        </w:rPr>
        <w:t>共同犯罪案件的《起诉意见书》，应当写明每个犯罪嫌疑人在共同犯罪中的（）、（）、（）和（），并分别提出处理意见。答案是：A,B,C,D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A、作用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B、具体罪责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C、认罪态度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D、地位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400、</w:t>
      </w:r>
      <w:r>
        <w:rPr>
          <w:rFonts w:hint="eastAsia" w:ascii="仿宋_GB2312" w:hAnsi="仿宋_GB2312" w:eastAsia="仿宋_GB2312" w:cs="仿宋_GB2312"/>
          <w:color w:val="auto"/>
          <w:sz w:val="28"/>
          <w:szCs w:val="28"/>
        </w:rPr>
        <w:t>关于《询问通知书》使用表述，正确的是（）。答案是：C,D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A、在其他地点询问证人、被害人的，可以不制作《询问通知书》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B、证人、被害人主动或者经口头、电话通知主动到公安机关提供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C、证言的，侦查人员必须制作、送达《询问通知书》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D、在其他地点询问证人、被害人的，经办案部门负责人批准，制作《询问通知书》，送达被询问人，并由其在副本上签收。侦查终结时，《询问通知书》副本存入诉讼卷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E、证言的，侦查人员应当在笔录中注明，不制作、送达《询问通知书》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401、</w:t>
      </w:r>
      <w:r>
        <w:rPr>
          <w:rFonts w:hint="eastAsia" w:ascii="仿宋_GB2312" w:hAnsi="仿宋_GB2312" w:eastAsia="仿宋_GB2312" w:cs="仿宋_GB2312"/>
          <w:color w:val="auto"/>
          <w:sz w:val="28"/>
          <w:szCs w:val="28"/>
        </w:rPr>
        <w:t>关于办理行政案件，可以终止调查的情形有（）。答案是：A,B,C,D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A、违法嫌疑人死亡的。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B、违法行为已过追究时效的。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C、其他需要终止调查的情形。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D、没有违法事实的。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402、</w:t>
      </w:r>
      <w:r>
        <w:rPr>
          <w:rFonts w:hint="eastAsia" w:ascii="仿宋_GB2312" w:hAnsi="仿宋_GB2312" w:eastAsia="仿宋_GB2312" w:cs="仿宋_GB2312"/>
          <w:color w:val="auto"/>
          <w:sz w:val="28"/>
          <w:szCs w:val="28"/>
        </w:rPr>
        <w:t>关于补充鉴定。发现具有下列情形之一的，经县级以上公安机关负责人批准（对电子数据的补充鉴定应当经设区的市一级以上公安机关网络安全保卫部门负责人批准），应当补充鉴定。（）</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A、对鉴定证物有新的鉴定要求的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B、发现新的有鉴定意义的证物的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C、鉴定内容有明显遗漏的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D、鉴定意见不完整，委托事项无法确定的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403、</w:t>
      </w:r>
      <w:r>
        <w:rPr>
          <w:rFonts w:hint="eastAsia" w:ascii="仿宋_GB2312" w:hAnsi="仿宋_GB2312" w:eastAsia="仿宋_GB2312" w:cs="仿宋_GB2312"/>
          <w:color w:val="auto"/>
          <w:sz w:val="28"/>
          <w:szCs w:val="28"/>
        </w:rPr>
        <w:t>关于非警务类警情的处置，下列说法正确的有（）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A、判明现场情况，确定不属公安管辖的，依法告知当事人向职能部门反映；属于公安管辖的，依法受理并调查处理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B、指挥中心应充分发挥台上处置功能，对明显不属公安管辖的警情，直接告知报警人向相关职能部门反映，减轻一线民警负担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C、非警务类警情不属于公安机关管辖，对此接警员应直接告知报警人向其他部门反映，不得安排民警出警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D、对非警务类警情，根据报警人、报警内容的不同情形，分别采取相应的处置措施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404、</w:t>
      </w:r>
      <w:r>
        <w:rPr>
          <w:rFonts w:hint="eastAsia" w:ascii="仿宋_GB2312" w:hAnsi="仿宋_GB2312" w:eastAsia="仿宋_GB2312" w:cs="仿宋_GB2312"/>
          <w:color w:val="auto"/>
          <w:sz w:val="28"/>
          <w:szCs w:val="28"/>
        </w:rPr>
        <w:t>关于扣留、扣押，下列说法正确的是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A、需要作证据使用的被侵害人或者善意第三人合法占有的财产，也可以扣留、扣押。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B、《反恐怖主义法》等法律、法规规定适用扣押或者扣留的物品，可以扣留、扣押。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C、道路交通安全法律、法规规定适用扣留的车辆、机动车驾驶证，可以扣留、扣押。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D、与治安案件、违反出境入境管理的案件有关的需要作为证据的物品,可以扣留、扣押。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405、</w:t>
      </w:r>
      <w:r>
        <w:rPr>
          <w:rFonts w:hint="eastAsia" w:ascii="仿宋_GB2312" w:hAnsi="仿宋_GB2312" w:eastAsia="仿宋_GB2312" w:cs="仿宋_GB2312"/>
          <w:color w:val="auto"/>
          <w:sz w:val="28"/>
          <w:szCs w:val="28"/>
        </w:rPr>
        <w:t>关于强制传唤，正确的是（）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A、告知家属，应当告知家属实施传唤的公安机关、传唤理由、传唤到达地点、期限。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B、强制传唤时，可以依法使用手铐、警绳等约束性警械。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C、告知本人。传唤时,办案民警应当将传唤的原因和依据告知被传唤人.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无正当理由不接受传唤或者逃避传唤的违反治安管理、出境入境管理的嫌疑人以及法律规定可以强制传唤的其他违法嫌疑人，经派出所、县级以上公安机关办案部门或者出入境边防检查机关负责人批准，可以强制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406、</w:t>
      </w:r>
      <w:r>
        <w:rPr>
          <w:rFonts w:hint="eastAsia" w:ascii="仿宋_GB2312" w:hAnsi="仿宋_GB2312" w:eastAsia="仿宋_GB2312" w:cs="仿宋_GB2312"/>
          <w:color w:val="auto"/>
          <w:sz w:val="28"/>
          <w:szCs w:val="28"/>
        </w:rPr>
        <w:t>关于书面传唤，正确的是（）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A、如果嫌疑人称工作忙，没有时间配合到案，可以暂缓等嫌疑人有空再传唤。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B、审批书面传唤时，可以一并审批询问查证时间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C、需要传唤违法嫌疑人接受调查的，经派出所、县级以上公安机关办案部门或者出入境边防检查机关负责人批准，使用《传唤证》传唤。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传唤证》一式二份，一份交被传唤人，一份由被传唤人签收后附卷。违法嫌疑人被传唤到案后和询问查证结束后，应当由其在附卷的《传唤证》上分别填写到案时间和离开时间并签名。拒绝填写或者签名的，办案民警应当在《传唤证》上注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407、</w:t>
      </w:r>
      <w:r>
        <w:rPr>
          <w:rFonts w:hint="eastAsia" w:ascii="仿宋_GB2312" w:hAnsi="仿宋_GB2312" w:eastAsia="仿宋_GB2312" w:cs="仿宋_GB2312"/>
          <w:color w:val="auto"/>
          <w:sz w:val="28"/>
          <w:szCs w:val="28"/>
        </w:rPr>
        <w:t>关于现场执法记录仪的使用，下列说法正确的有（）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A、所有现场执法活动，都必须使用现场执法记录仪进行同步录音录像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B、办理行政、刑事案件进行现场勘验、检查、搜查、扣押、辨认、扣留，应当使用现场执法记录仪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C、现场执法结束，返回单位后，应当在8小时内上传视音频资料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D、到达现场后，开启执法仪记录，至执法活动结束时停止；带回违法犯罪嫌疑人的，应将违法犯罪嫌疑人带入公安机关执法办案场所办案区时停止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408、</w:t>
      </w:r>
      <w:r>
        <w:rPr>
          <w:rFonts w:hint="eastAsia" w:ascii="仿宋_GB2312" w:hAnsi="仿宋_GB2312" w:eastAsia="仿宋_GB2312" w:cs="仿宋_GB2312"/>
          <w:color w:val="auto"/>
          <w:sz w:val="28"/>
          <w:szCs w:val="28"/>
        </w:rPr>
        <w:t>关于讯（询）问要求正确的是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答案是：A,B,C,D,E,F</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A、禁止将违法犯罪嫌疑人单独留在讯问室或者询问室中。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B、在讯（询）问过程中，办案民警应当注意违法犯罪嫌疑人的身体状况、行为举止和表情，遇有可疑或者突发情况，应当立即启动应急报警装置，及时处置。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C、保证违法犯罪嫌疑人在办案区内的饮食和必要的休息时间，并将情况如实记录在讯（询）问笔录或者相应台账中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D、违法犯罪嫌疑人较多，办案区讯问室或者询问室不能满足办案需要的，在保证安全的前提下，讯问室、询问室可以调剂使用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E、讯（询）问的办案民警不得少于二人；一人因故暂时离开时，应当由其他办案民警接替或者暂停讯（询）问。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F、询问被害人（被侵害人）、证人的，应当保证被害人（被侵害人）、证人与违法犯罪嫌疑人的有效隔离，防止见面或者接触。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409、</w:t>
      </w:r>
      <w:r>
        <w:rPr>
          <w:rFonts w:hint="eastAsia" w:ascii="仿宋_GB2312" w:hAnsi="仿宋_GB2312" w:eastAsia="仿宋_GB2312" w:cs="仿宋_GB2312"/>
          <w:color w:val="auto"/>
          <w:sz w:val="28"/>
          <w:szCs w:val="28"/>
        </w:rPr>
        <w:t>关于证据保全，下列说法</w:t>
      </w:r>
      <w:r>
        <w:rPr>
          <w:rFonts w:hint="eastAsia" w:ascii="仿宋_GB2312" w:hAnsi="仿宋_GB2312" w:eastAsia="仿宋_GB2312" w:cs="仿宋_GB2312"/>
          <w:color w:val="auto"/>
          <w:sz w:val="28"/>
          <w:szCs w:val="28"/>
          <w:lang w:eastAsia="zh-CN"/>
        </w:rPr>
        <w:t>正</w:t>
      </w:r>
      <w:r>
        <w:rPr>
          <w:rFonts w:hint="eastAsia" w:ascii="仿宋_GB2312" w:hAnsi="仿宋_GB2312" w:eastAsia="仿宋_GB2312" w:cs="仿宋_GB2312"/>
          <w:color w:val="auto"/>
          <w:sz w:val="28"/>
          <w:szCs w:val="28"/>
        </w:rPr>
        <w:t>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A、实施扣押、扣留、查封、抽样取证、先行登记保存等证据保全措施，实施前须依法向公安机关负责人报告并经批准。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B、根据办案需要，可以采取实施扣押、扣留、查封、抽样取证、先行登记保存等证据保全措施。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C、对可以作为证据使用的录音带、录像带，在扣押时应当予以检查，记明案由、内容以及录取和复制的时间、地点等，并妥为保管。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实施扣押、扣留、查封、抽样取证、先行登记保存等证据保全措施，须通知当事人到场；当事人不到场的，应当邀请见证人到场，并在《现场笔录》中注明。当事人在场，但拒绝签字的，应当在《现场笔录》中注明。如当事人不在场，见证人和办案民警在《现场笔录》上签名或盖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410、</w:t>
      </w:r>
      <w:r>
        <w:rPr>
          <w:rFonts w:hint="eastAsia" w:ascii="仿宋_GB2312" w:hAnsi="仿宋_GB2312" w:eastAsia="仿宋_GB2312" w:cs="仿宋_GB2312"/>
          <w:color w:val="auto"/>
          <w:sz w:val="28"/>
          <w:szCs w:val="28"/>
        </w:rPr>
        <w:t>关于重新鉴定。发现具有下列情形之一的，经县级以上公安机关负责人批准（对电子数据的重新鉴定应当经设区的市一级以上公安机关网络安全保卫部门负责人批准），应当重新鉴定。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A、鉴定程序违法或者违反相关专业技术要求的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B、鉴定意见依据明显不足的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C、鉴定机构、鉴定人不具备鉴定资质和条件的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D、鉴定人故意作虚假鉴定或者违反回避规定的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411、</w:t>
      </w:r>
      <w:r>
        <w:rPr>
          <w:rFonts w:hint="eastAsia" w:ascii="仿宋_GB2312" w:hAnsi="仿宋_GB2312" w:eastAsia="仿宋_GB2312" w:cs="仿宋_GB2312"/>
          <w:color w:val="auto"/>
          <w:sz w:val="28"/>
          <w:szCs w:val="28"/>
        </w:rPr>
        <w:t>国际刑警组织成员国之间相互提出的警务合作请求或者情报预警，包括（）、（）、（）、（）、（），适用范围于对应颜色的通报一致。答案是：A,B,C,D,E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A、黄色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B、红色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C、绿色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D、黑色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E、蓝色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412、</w:t>
      </w:r>
      <w:r>
        <w:rPr>
          <w:rFonts w:hint="eastAsia" w:ascii="仿宋_GB2312" w:hAnsi="仿宋_GB2312" w:eastAsia="仿宋_GB2312" w:cs="仿宋_GB2312"/>
          <w:color w:val="auto"/>
          <w:sz w:val="28"/>
          <w:szCs w:val="28"/>
        </w:rPr>
        <w:t>国际刑警组织应成员国请求发布的警务合作请求或者情报预警，包括（）、（）、（）、（）、（）、（）、（）以及国际刑警组织-联合国安理会特别通报。答案是：A,B,C,D,E,F</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A、蓝色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B、红色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C、黄色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D、黑色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E、紫色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F、绿色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413、</w:t>
      </w:r>
      <w:r>
        <w:rPr>
          <w:rFonts w:hint="eastAsia" w:ascii="仿宋_GB2312" w:hAnsi="仿宋_GB2312" w:eastAsia="仿宋_GB2312" w:cs="仿宋_GB2312"/>
          <w:color w:val="auto"/>
          <w:sz w:val="28"/>
          <w:szCs w:val="28"/>
        </w:rPr>
        <w:t>绘制现场图应当符合下列基本要求</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答案是：A,B,C,D,E,F</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A、注明方向、图例、绘图单位、绘图日期和绘图人；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B、准确反映与犯罪活动有关的主要物体，标明尸体、主要痕迹、主要物证、作案工具等具体位置。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C、文字说明简明、准确；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D、布局合理，重点突出，画面整洁，标识规范；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E、标明案件名称，案件发现时间、案发地点；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F、完整反映现场的位置、范围；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414、</w:t>
      </w:r>
      <w:r>
        <w:rPr>
          <w:rFonts w:hint="eastAsia" w:ascii="仿宋_GB2312" w:hAnsi="仿宋_GB2312" w:eastAsia="仿宋_GB2312" w:cs="仿宋_GB2312"/>
          <w:color w:val="auto"/>
          <w:sz w:val="28"/>
          <w:szCs w:val="28"/>
        </w:rPr>
        <w:t>获取的查控数据，其来源是以金融专网为通道获取的银行业金融机构的业务系统数据悬赏通告应当广泛粘贴，并可以通过（）方式发布</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A、电视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B、计算机网络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C、报刊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D、广播</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415、</w:t>
      </w:r>
      <w:r>
        <w:rPr>
          <w:rFonts w:hint="eastAsia" w:ascii="仿宋_GB2312" w:hAnsi="仿宋_GB2312" w:eastAsia="仿宋_GB2312" w:cs="仿宋_GB2312"/>
          <w:color w:val="auto"/>
          <w:sz w:val="28"/>
          <w:szCs w:val="28"/>
        </w:rPr>
        <w:t>基层人民法院管辖的符合下列条件的案件，可以适用速裁程序：（）</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A、案件事实清楚，证据确实、充分的。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B、可能判处三年有期徒刑以下刑罚的。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C、被告人认罪认罚并同意适用速裁程序的。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D、可能判处五年有期徒刑以下刑罚的。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416、</w:t>
      </w:r>
      <w:r>
        <w:rPr>
          <w:rFonts w:hint="eastAsia" w:ascii="仿宋_GB2312" w:hAnsi="仿宋_GB2312" w:eastAsia="仿宋_GB2312" w:cs="仿宋_GB2312"/>
          <w:color w:val="auto"/>
          <w:sz w:val="28"/>
          <w:szCs w:val="28"/>
        </w:rPr>
        <w:t>羁押工作的对象包括（）。答案是：B,D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A、被判处有期徒刑的罪犯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B、被拘留的犯罪嫌疑人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C、被剥夺政治权利人员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D、被逮捕的犯罪嫌疑人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417、</w:t>
      </w:r>
      <w:r>
        <w:rPr>
          <w:rFonts w:hint="eastAsia" w:ascii="仿宋_GB2312" w:hAnsi="仿宋_GB2312" w:eastAsia="仿宋_GB2312" w:cs="仿宋_GB2312"/>
          <w:color w:val="auto"/>
          <w:sz w:val="28"/>
          <w:szCs w:val="28"/>
        </w:rPr>
        <w:t>纪检、警务督察部门共同到场监督，核对清单，做好销毁记录，由销毁现场（）签名。答案是：A,B,C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A、监督人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B、经办人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C、负责人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D、记录人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418、</w:t>
      </w:r>
      <w:r>
        <w:rPr>
          <w:rFonts w:hint="eastAsia" w:ascii="仿宋_GB2312" w:hAnsi="仿宋_GB2312" w:eastAsia="仿宋_GB2312" w:cs="仿宋_GB2312"/>
          <w:color w:val="auto"/>
          <w:sz w:val="28"/>
          <w:szCs w:val="28"/>
        </w:rPr>
        <w:t>鉴定意见应当包括的内容有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A、鉴定意见的依据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B、委托鉴定的事项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C、鉴定人的签名和鉴定机构的公章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D、鉴定的过程和方法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419、</w:t>
      </w:r>
      <w:r>
        <w:rPr>
          <w:rFonts w:hint="eastAsia" w:ascii="仿宋_GB2312" w:hAnsi="仿宋_GB2312" w:eastAsia="仿宋_GB2312" w:cs="仿宋_GB2312"/>
          <w:color w:val="auto"/>
          <w:sz w:val="28"/>
          <w:szCs w:val="28"/>
        </w:rPr>
        <w:t>江某报警称有人非法拆除其房屋，民警到场后经调查，发现拆迁人员无相关合法手续，民警正确的做法有（）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A、要求拆迁人员停止拆迁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B、告知报警人，拆迁行为不属公安机关管辖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C、向指挥中心反馈，要求指挥中心通知纪检监察部门或检察机关处理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D、拆迁人员不听制止，继续拆迁的，以涉嫌故意损毁财物对其进行传唤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420、</w:t>
      </w:r>
      <w:r>
        <w:rPr>
          <w:rFonts w:hint="eastAsia" w:ascii="仿宋_GB2312" w:hAnsi="仿宋_GB2312" w:eastAsia="仿宋_GB2312" w:cs="仿宋_GB2312"/>
          <w:color w:val="auto"/>
          <w:sz w:val="28"/>
          <w:szCs w:val="28"/>
        </w:rPr>
        <w:t>经过侦查，发现所立案件具有下列（）情形之一的，应当撤销案件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答案是：A,B,C,D,E,F</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A、犯罪嫌疑人死亡的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B、没有犯罪事实的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C、情节显著轻微、危害不大，不认为是犯罪的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D、经特赦令免除刑罚的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E、犯罪已过追诉时效期限的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F、其他依法不追究刑事责任的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421、</w:t>
      </w:r>
      <w:r>
        <w:rPr>
          <w:rFonts w:hint="eastAsia" w:ascii="仿宋_GB2312" w:hAnsi="仿宋_GB2312" w:eastAsia="仿宋_GB2312" w:cs="仿宋_GB2312"/>
          <w:color w:val="auto"/>
          <w:sz w:val="28"/>
          <w:szCs w:val="28"/>
        </w:rPr>
        <w:t>精神病人李某发病，大喊大叫，来回奔跑，路人报警。民警正确的做法有（）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A、通知李某家属到场，将李某带回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B、疏散现场围观的群众，防止李某受外界言语和行为的刺激，发生过激行为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C、李某家属拒不到场，民警将李某送至其家中，但李某家人均拒绝接收李某，明确表示不愿意管李某。民警无奈之下将李某带至派出所安置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D、对李某进行劝说安抚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422、</w:t>
      </w:r>
      <w:r>
        <w:rPr>
          <w:rFonts w:hint="eastAsia" w:ascii="仿宋_GB2312" w:hAnsi="仿宋_GB2312" w:eastAsia="仿宋_GB2312" w:cs="仿宋_GB2312"/>
          <w:color w:val="auto"/>
          <w:sz w:val="28"/>
          <w:szCs w:val="28"/>
        </w:rPr>
        <w:t>具有（）情形，可以利用手机、摄像机等设备进行记录，无法记录的，应当在24小时内制作工作记录，说明理由，经所在单位领导审核后附卷备案。答案是：A,B,C,D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A、因执法仪使用过程中发生损坏，无法进行现场记录的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B、未携带执法仪，情况紧急需要立即开展现场执法的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C、因执法仪使用过程中发生故障，无法进行现场记录的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D、需要实时传输现场图像场景的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423、</w:t>
      </w:r>
      <w:r>
        <w:rPr>
          <w:rFonts w:hint="eastAsia" w:ascii="仿宋_GB2312" w:hAnsi="仿宋_GB2312" w:eastAsia="仿宋_GB2312" w:cs="仿宋_GB2312"/>
          <w:color w:val="auto"/>
          <w:sz w:val="28"/>
          <w:szCs w:val="28"/>
        </w:rPr>
        <w:t>具有下列哪些情形的？办案单位应当办理换押手续（）。答案是：A,B,C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A、侦查机关侦查终结，移送人民检察院审查起诉的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B、人民检察院退回侦查机关补充侦查的，以及侦查机关补充侦查完毕后重新移送人民检察院审查起诉的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C、案件在侦查阶段改变办案单位的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D、以上都不对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424、</w:t>
      </w:r>
      <w:r>
        <w:rPr>
          <w:rFonts w:hint="eastAsia" w:ascii="仿宋_GB2312" w:hAnsi="仿宋_GB2312" w:eastAsia="仿宋_GB2312" w:cs="仿宋_GB2312"/>
          <w:color w:val="auto"/>
          <w:sz w:val="28"/>
          <w:szCs w:val="28"/>
        </w:rPr>
        <w:t>可能影响案件公正处理。公安机关负责人、侦查员、鉴定人、记录人、翻译人员具有下列（）情形之一的，应当回避。答案是：A,C,D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A、担任过本案的证人、鉴定人、辩护人、诉讼代理人的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B、本人的亲属和本案有利害关系的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C、与本案当事人有其他关系，可能影响公正处理案件的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D、是本案的当事人或者当事人的近亲属的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425、</w:t>
      </w:r>
      <w:r>
        <w:rPr>
          <w:rFonts w:hint="eastAsia" w:ascii="仿宋_GB2312" w:hAnsi="仿宋_GB2312" w:eastAsia="仿宋_GB2312" w:cs="仿宋_GB2312"/>
          <w:color w:val="auto"/>
          <w:sz w:val="28"/>
          <w:szCs w:val="28"/>
        </w:rPr>
        <w:t>李某报警称有人损毁其房屋，民警到场后发现系县人民政府组织人员对违章建筑进行强制拆迁，民警正确的做法有（）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A、制止拆迁行为，要求拆迁人员申请人民法院进行司法强拆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B、要求拆迁人员出示政府部门作出决定的拆除违章建筑相关文书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C、对现场参与拆迁人员的身份进行核实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D、告知李某，拆迁系政府行为，公安机关无权管辖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426、</w:t>
      </w:r>
      <w:r>
        <w:rPr>
          <w:rFonts w:hint="eastAsia" w:ascii="仿宋_GB2312" w:hAnsi="仿宋_GB2312" w:eastAsia="仿宋_GB2312" w:cs="仿宋_GB2312"/>
          <w:color w:val="auto"/>
          <w:sz w:val="28"/>
          <w:szCs w:val="28"/>
        </w:rPr>
        <w:t>李某父亲因心脏病突发在某医院抢救无效死亡，李某认为医院救治不力，与医生发生纠纷，医院报警。民警到场后，正确的做法有（）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A、符合现场调解情形的，组织双方进行现场调解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B、调解不成的，告知李某可以到医院内设部门、医疗纠纷人民调解组织、政府主管部门进行处理，或前往法院提起民事诉讼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C、首先表明身份，将争执的双方分开至安全距离，然后分别向纠纷双方询问相关情况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D、将双方劝至医院会议室内进行协调，尽量避免对医院正常诊疗秩序产生影响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427、</w:t>
      </w:r>
      <w:r>
        <w:rPr>
          <w:rFonts w:hint="eastAsia" w:ascii="仿宋_GB2312" w:hAnsi="仿宋_GB2312" w:eastAsia="仿宋_GB2312" w:cs="仿宋_GB2312"/>
          <w:color w:val="auto"/>
          <w:sz w:val="28"/>
          <w:szCs w:val="28"/>
        </w:rPr>
        <w:t>李某向左某借款到期未还，左某到李某家吃住并吵闹，拒不离开，长达三天，李某一家被迫住到宾馆。后李某报警，民警到场后，正确的做法有（）答案是：A,D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A、要求左某立即离开，债务纠纷可通过民事诉讼等合法途径解决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B、要求李某立即还钱，否则公安机关无权强制要求左某离开，可向人民法院申请排除妨碍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C、告知报警人李某，因其与左某之间存在债务纠纷，公安机关对此无权管辖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D、对左某以涉嫌犯罪立案侦查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428、下</w:t>
      </w:r>
      <w:r>
        <w:rPr>
          <w:rFonts w:hint="eastAsia" w:ascii="仿宋_GB2312" w:hAnsi="仿宋_GB2312" w:eastAsia="仿宋_GB2312" w:cs="仿宋_GB2312"/>
          <w:color w:val="auto"/>
          <w:sz w:val="28"/>
          <w:szCs w:val="28"/>
        </w:rPr>
        <w:t>列警情处置做法正确的有（）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A、民警发现一名男性流浪人员神智不清，说不出自己的名字和家庭住址，民警遂将其送至救助站安置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B、乞讨人员小洪17周岁，民警要将小洪送至救助站，但小洪坚持要求离开，民警告知因其系未成年人，必须将其送至救助站</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C、民警发现两名男子在一起乞讨，现场通过同时询问了解两人的身份，以让两人说的话互相补充互相印证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D、乞讨人员张某系瘫痪人员，民警帮助其联系家人未果，遂将张某送至救助站安置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429、</w:t>
      </w:r>
      <w:r>
        <w:rPr>
          <w:rFonts w:hint="eastAsia" w:ascii="仿宋_GB2312" w:hAnsi="仿宋_GB2312" w:eastAsia="仿宋_GB2312" w:cs="仿宋_GB2312"/>
          <w:color w:val="auto"/>
          <w:sz w:val="28"/>
          <w:szCs w:val="28"/>
        </w:rPr>
        <w:t>没有直接证据，但间接证据同时符合下列条件的，可以认为达到证明标准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A、全案证据已经形成完整的证据链。</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B、证据之间相互印证，不存在无法排除的矛盾和无法解释的疑问。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C、证据已经查证属实。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D、根据证据认定案件事实足以排除合理怀疑，结论具有唯一性。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E、运用证据进行的推理符合逻辑和经验。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430、</w:t>
      </w:r>
      <w:r>
        <w:rPr>
          <w:rFonts w:hint="eastAsia" w:ascii="仿宋_GB2312" w:hAnsi="仿宋_GB2312" w:eastAsia="仿宋_GB2312" w:cs="仿宋_GB2312"/>
          <w:color w:val="auto"/>
          <w:sz w:val="28"/>
          <w:szCs w:val="28"/>
        </w:rPr>
        <w:t>民警小张、小王在依法书面传唤一名涉嫌赌博的违法嫌疑人刘某时，刘某的母亲当场向民警下跪，要求民警“高抬贵手”，此时民警正确的做法有（）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答案是：B,D</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由于当时围观群众较多，考虑到公安机关形象，避免给人暴力执法的不良印象，民警决定暂时停止传唤刘某，待事后再依法处理</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迅速绕至刘某母亲侧面，对刘某母亲进行劝解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C、为维护公安机关亲民爱民的良好形象，民警立即跪下与刘某母亲“对跪”，并对向刘某母亲进行法制教育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D、刘某母亲不听劝阻，民警大声对其进行警告</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“你的行为已涉嫌阻碍执行职务，请立即停止”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431、</w:t>
      </w:r>
      <w:r>
        <w:rPr>
          <w:rFonts w:hint="eastAsia" w:ascii="仿宋_GB2312" w:hAnsi="仿宋_GB2312" w:eastAsia="仿宋_GB2312" w:cs="仿宋_GB2312"/>
          <w:color w:val="auto"/>
          <w:sz w:val="28"/>
          <w:szCs w:val="28"/>
        </w:rPr>
        <w:t>民警在依法处置一起警情时，遭到江某等人辱骂，此时民警正确的做法有（）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A、对江某进行严词训斥，江某继续对民警进行辱骂，民警高声与江某对骂，以从气势上压倒对方，维护公安民警的人格尊严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B、“我们正在执行职务，你的行为已涉嫌阻碍执行职务，请立即停止”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C、民警对江某警告无效，经出示人民警察证，以涉嫌阻碍执行职务对江某进行口头传唤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D、民警决定对江某口头传唤，江某不接受传唤，民警可以依法对江某进行强制传唤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E、民警大声对江某进行警告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432、</w:t>
      </w:r>
      <w:r>
        <w:rPr>
          <w:rFonts w:hint="eastAsia" w:ascii="仿宋_GB2312" w:hAnsi="仿宋_GB2312" w:eastAsia="仿宋_GB2312" w:cs="仿宋_GB2312"/>
          <w:color w:val="auto"/>
          <w:sz w:val="28"/>
          <w:szCs w:val="28"/>
        </w:rPr>
        <w:t>民警执行盘查任务时，民警驾驶的车辆上应当配备（）</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A、防弹衣、反光背心</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B、防毒面具、车载电台、停车示意牌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C、轻型冲锋枪</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D、救生器材、急救药箱、搜索灯、强光手电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E、阻车路障、警戒带反光锥筒</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433、</w:t>
      </w:r>
      <w:r>
        <w:rPr>
          <w:rFonts w:hint="eastAsia" w:ascii="仿宋_GB2312" w:hAnsi="仿宋_GB2312" w:eastAsia="仿宋_GB2312" w:cs="仿宋_GB2312"/>
          <w:color w:val="auto"/>
          <w:sz w:val="28"/>
          <w:szCs w:val="28"/>
        </w:rPr>
        <w:t>某地发生一起藏獒伤人警情，民警到达现场后，正确的做法有（）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A、要求藏獒主人控制藏獒，藏獒主人无力控制的，在保证自身安全前提下，使用相应的棍棒制止藏獒继续伤人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B、疏散现场群众，防止围观人员被藏獒伤害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C、立即拨打120等，对受伤人员进行救治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D、对藏獒主人予以控制，以涉嫌放任动物恐吓他人将其传唤至公安机关接受调查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434、</w:t>
      </w:r>
      <w:r>
        <w:rPr>
          <w:rFonts w:hint="eastAsia" w:ascii="仿宋_GB2312" w:hAnsi="仿宋_GB2312" w:eastAsia="仿宋_GB2312" w:cs="仿宋_GB2312"/>
          <w:color w:val="auto"/>
          <w:sz w:val="28"/>
          <w:szCs w:val="28"/>
        </w:rPr>
        <w:t>某局民警在侦办一起涉嫌贩卖毒品案件过程中，嫌疑人供述将一包冰毒存放在一工厂仓库内，民警持搜查证前往搜查，但工厂门卫将大门锁上，拒绝民警进入。此时民警正确的做法有（）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A、由于门卫并非违法犯罪嫌疑人，因此只能耐心向其解释，说明来意，劝说其配合民警工作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B、如果门卫经劝说仍不配合民警工作，民警应与该工厂负责人进行联系，如负责人仍不配合，则可与该工厂的主管单位进行系统沟通，要求该工厂配合公安机关的侦查工作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C、大声警告门卫，告知其已涉嫌阻碍执行职务，若警告无效，经现场指挥人员决定，可强行进入工厂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D、若门卫不听警告，可以涉嫌阻碍执行职务对其进行口头传唤，如不接受传唤，可对其进行强制传唤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435、</w:t>
      </w:r>
      <w:r>
        <w:rPr>
          <w:rFonts w:hint="eastAsia" w:ascii="仿宋_GB2312" w:hAnsi="仿宋_GB2312" w:eastAsia="仿宋_GB2312" w:cs="仿宋_GB2312"/>
          <w:color w:val="auto"/>
          <w:sz w:val="28"/>
          <w:szCs w:val="28"/>
        </w:rPr>
        <w:t>某男子涉嫌酒后驾驶机动车被执勤民警当场查获，下列做法正确的有（）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A、该男子拒绝配合进行酒精检验的，民警劝说其配合检验，并告知其拒绝接受呼气酒精测试的，将对其进行抽血检验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B、该男子经劝说仍不配合呼气酒精测试的，由两名民警将其带至医疗机构进行抽血检验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C、该男子以推搡、拉扯或暴力等方法妨碍民警对其实施呼气酒精测试，民警小陈、小张决定以涉嫌阻碍执行职务对该男子进行口头传唤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D、该男子行为失控或者拒绝配合接受酒精检验，民警使用约束带对其进行约束，带至公安机关进行醒酒</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436、</w:t>
      </w:r>
      <w:r>
        <w:rPr>
          <w:rFonts w:hint="eastAsia" w:ascii="仿宋_GB2312" w:hAnsi="仿宋_GB2312" w:eastAsia="仿宋_GB2312" w:cs="仿宋_GB2312"/>
          <w:color w:val="auto"/>
          <w:sz w:val="28"/>
          <w:szCs w:val="28"/>
        </w:rPr>
        <w:t>某派出所接警称高压电线脱落，民警到达现场后，正确的做法有（）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A、向指挥中心反馈现场情况，催促供电公司及时安排人员到场处置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B、为避免发生意外，及时排除险情，民警尝试设法将脱落的电线接上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C、立即疏散围观人群，设置警戒带阻止人员靠近，防止发生意外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D、供电公司工作人员到达现场后，民警立即撤离现场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437、</w:t>
      </w:r>
      <w:r>
        <w:rPr>
          <w:rFonts w:hint="eastAsia" w:ascii="仿宋_GB2312" w:hAnsi="仿宋_GB2312" w:eastAsia="仿宋_GB2312" w:cs="仿宋_GB2312"/>
          <w:color w:val="auto"/>
          <w:sz w:val="28"/>
          <w:szCs w:val="28"/>
        </w:rPr>
        <w:t>某派出所接警称路边躺着一个人，民警到场后发现一名男子躺着路边，浑身酒气，呼呼大睡，但身上无伤。民警正确的做法有（）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A、救护车到达现场后，协助医生将该男子送至医院进行醒酒</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B、该男子家人拒绝到场，民警遂将该男子带至派出所进行醒酒，待其醒酒后再让其离开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C、拨打120急救电话，通知救护车到现场对醉酒男子进行救治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D、查看该男子手机和身份证，核实其身份，并联系其家人到场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438、</w:t>
      </w:r>
      <w:r>
        <w:rPr>
          <w:rFonts w:hint="eastAsia" w:ascii="仿宋_GB2312" w:hAnsi="仿宋_GB2312" w:eastAsia="仿宋_GB2312" w:cs="仿宋_GB2312"/>
          <w:color w:val="auto"/>
          <w:sz w:val="28"/>
          <w:szCs w:val="28"/>
        </w:rPr>
        <w:t>某派出所接警称某超市有人酒后闹事，民警到达现场后，发现一名男子将超市柜台的玻璃砸碎，正在准备继续砸超市内的其他东西。民警正确的做法有（）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A、大声警告该男子：我们是警察，你的行为已涉嫌故意损坏财物，请立即停止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B、该男子持超市内的鸡毛掸向民警打来，民警鸣枪警告，该男子仍不停止，民警使用枪支击中其腿部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C、该男子不听制止，继续砸超市内物品，民警徒手对其进行制止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D、该男子情绪激动，挥拳向民警打来，民警避开后，立即使用催泪喷射器对其进行制服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439、</w:t>
      </w:r>
      <w:r>
        <w:rPr>
          <w:rFonts w:hint="eastAsia" w:ascii="仿宋_GB2312" w:hAnsi="仿宋_GB2312" w:eastAsia="仿宋_GB2312" w:cs="仿宋_GB2312"/>
          <w:color w:val="auto"/>
          <w:sz w:val="28"/>
          <w:szCs w:val="28"/>
        </w:rPr>
        <w:t>某派出所接警称有人醉卧路边，民警到达现场后，发现路边一名男子正在睡觉，身上无伤，民警正确的做法有（）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A、帮助该男子联系其家人到场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B、该男子称自己因心情不好喝了点就，但是没有醉，现在已经好了，不需要帮助。为避免意外，民警坚持将该男子带至派出所醒酒</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C、该男子称自己喝过酒头有点晕，现在睡了一觉已经好多了，不需要帮助，民警遂让其自行离开，进行全程录音录像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D、叫醒该男子，通过警务通等工具询问核实其身份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440、</w:t>
      </w:r>
      <w:r>
        <w:rPr>
          <w:rFonts w:hint="eastAsia" w:ascii="仿宋_GB2312" w:hAnsi="仿宋_GB2312" w:eastAsia="仿宋_GB2312" w:cs="仿宋_GB2312"/>
          <w:color w:val="auto"/>
          <w:sz w:val="28"/>
          <w:szCs w:val="28"/>
        </w:rPr>
        <w:t>某医院院长报警称有人闹事，民警小张、小李到达现场后，发现陈某等50余人在医院门口披麻戴孝、摆放花圈，情绪激动，向医院“讨要说法”。民警正确的做法有（）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A、立即对花圈进行扣押，将陈某口头传唤至派出所进行调查处理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B、在增援力量到达之前，安抚劝告当事人，告知相关法律规定，防止事态升级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C、了解事件起因，对闹事人员特别是其中挑头人员，使用执法记录仪及时固定收集证据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D、立即向指挥中心报告现场情况，请求支援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441、</w:t>
      </w:r>
      <w:r>
        <w:rPr>
          <w:rFonts w:hint="eastAsia" w:ascii="仿宋_GB2312" w:hAnsi="仿宋_GB2312" w:eastAsia="仿宋_GB2312" w:cs="仿宋_GB2312"/>
          <w:color w:val="auto"/>
          <w:sz w:val="28"/>
          <w:szCs w:val="28"/>
        </w:rPr>
        <w:t>派出所办理辖区发生的因果关系明显、案情简单、无需专业侦查手段和跨县、市进行侦查的刑事案件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A、其他案情简单、派出所有能力侦办的刑事案件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B、犯罪嫌疑人被派出所民警当场抓获的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C、群众将犯罪嫌疑人扭送到派出所的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D、派出所民警获取线索可直接破案的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E、犯罪嫌疑人到派出所投案自首的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442、</w:t>
      </w:r>
      <w:r>
        <w:rPr>
          <w:rFonts w:hint="eastAsia" w:ascii="仿宋_GB2312" w:hAnsi="仿宋_GB2312" w:eastAsia="仿宋_GB2312" w:cs="仿宋_GB2312"/>
          <w:color w:val="auto"/>
          <w:sz w:val="28"/>
          <w:szCs w:val="28"/>
        </w:rPr>
        <w:t>人民法院、人民检察院和公安机关有权向有关单位和个人收集、调取证据。有关单位和个人应当如实提供证据。对涉及（）证据，应当保密。答案是：A,B,C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A、个人隐私的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B、商业秘密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C、国家秘密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443、</w:t>
      </w:r>
      <w:r>
        <w:rPr>
          <w:rFonts w:hint="eastAsia" w:ascii="仿宋_GB2312" w:hAnsi="仿宋_GB2312" w:eastAsia="仿宋_GB2312" w:cs="仿宋_GB2312"/>
          <w:color w:val="auto"/>
          <w:sz w:val="28"/>
          <w:szCs w:val="28"/>
        </w:rPr>
        <w:t>盛某进入朱某家中讨债，因朱某称暂时无力偿还到期债务，盛某不愿离开，朱某遂报警求助。民警到场后，正确的做法有（）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A、对双方进行劝说，要求盛某等人通过合法途径解决此事，同时劝说报警人尽快设法还清债务</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B、盛某不听劝说，不愿离开朱某家，民警严肃告知盛某等人，其行为已涉嫌违法，如仍不离开民警将对其进行传唤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C、民警告知双方此事系经济纠纷，公安机关无权管辖，要求双方自行协商或通过诉讼等途径解决，随后民警离开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D、盛某等人不听劝说，民警要求朱某立即还清债务，如暂时确实无力偿还，应当确定还款日期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444、</w:t>
      </w:r>
      <w:r>
        <w:rPr>
          <w:rFonts w:hint="eastAsia" w:ascii="仿宋_GB2312" w:hAnsi="仿宋_GB2312" w:eastAsia="仿宋_GB2312" w:cs="仿宋_GB2312"/>
          <w:color w:val="auto"/>
          <w:sz w:val="28"/>
          <w:szCs w:val="28"/>
        </w:rPr>
        <w:t>听证参加人包括（）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A、本案办案民警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B、其他有关人员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C、证人、鉴定人、翻译人员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D、当事人及其代理人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445、</w:t>
      </w:r>
      <w:r>
        <w:rPr>
          <w:rFonts w:hint="eastAsia" w:ascii="仿宋_GB2312" w:hAnsi="仿宋_GB2312" w:eastAsia="仿宋_GB2312" w:cs="仿宋_GB2312"/>
          <w:color w:val="auto"/>
          <w:sz w:val="28"/>
          <w:szCs w:val="28"/>
        </w:rPr>
        <w:t>同一案件，冻结资金具有下列情形之一的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，应当经设区的市一级以上公安机关负责人批准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A、一次性冻结账户二百个以上或者累计冻结账户五百个以上的；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B、上的；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C、一次性冻结账户一百个以上或者累计冻结账户三百个以上的；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D、一次性整体冻结账户一百个以上或者累计整体冻结账户三百个以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E、电信网络诈骗案申请冻结单个账户资金一千万元以上的；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446、</w:t>
      </w:r>
      <w:r>
        <w:rPr>
          <w:rFonts w:hint="eastAsia" w:ascii="仿宋_GB2312" w:hAnsi="仿宋_GB2312" w:eastAsia="仿宋_GB2312" w:cs="仿宋_GB2312"/>
          <w:color w:val="auto"/>
          <w:sz w:val="28"/>
          <w:szCs w:val="28"/>
        </w:rPr>
        <w:t>外国人或者涉嫌违反出境入境管理的人员，具有下列情形之一，当场盘问、检查不能排除违法犯罪嫌疑的，可疑依法继续盘问（）。答案是：A,B,C,D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A、有协助他人非法出境入境嫌疑的。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B、有非法出境入境嫌疑的。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C、外国人有非法居留、非法就业嫌疑的。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D、有危害国家安全和利益，破坏社会公共秩序或者从事其他违法犯罪活动嫌疑的。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447、外国人犯罪案件的管辖方式有哪些（）。答案是：A,B,C,D,E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A、普遍管辖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B、级别管辖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C、属地管辖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D、保护管辖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E、提级管辖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448、</w:t>
      </w:r>
      <w:r>
        <w:rPr>
          <w:rFonts w:hint="eastAsia" w:ascii="仿宋_GB2312" w:hAnsi="仿宋_GB2312" w:eastAsia="仿宋_GB2312" w:cs="仿宋_GB2312"/>
          <w:color w:val="auto"/>
          <w:sz w:val="28"/>
          <w:szCs w:val="28"/>
        </w:rPr>
        <w:t>王某报警被丈夫李某殴打，民警到场经了解，查明系李某初次殴打王某，民警正确的做法有（）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A、王某明确表示不同意调解，要求依法处理李某，民警表示因系家庭内部纠纷，双方好好冷静一下，改天再到派出所处理。随后民警离开现场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B、现场调解成功的，制作调解协议书，载明当事人基本信息、主要事实、调解内容及履行方式等，由当事人签字确认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C、告知双方当事人关于调解的相关规定，询问双方当事人特别是王某是否同意调解</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D、王某明确表示不同意调解，要求依法处理李某，民警以涉嫌殴打他人将李某口头传唤到派出所接受调查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449、</w:t>
      </w:r>
      <w:r>
        <w:rPr>
          <w:rFonts w:hint="eastAsia" w:ascii="仿宋_GB2312" w:hAnsi="仿宋_GB2312" w:eastAsia="仿宋_GB2312" w:cs="仿宋_GB2312"/>
          <w:color w:val="auto"/>
          <w:sz w:val="28"/>
          <w:szCs w:val="28"/>
        </w:rPr>
        <w:t>为查明案情，在必要的时候，可以让被害人、证人或者犯罪嫌疑人对与犯罪有关的（）进行辨认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w:t>
      </w:r>
      <w:r>
        <w:rPr>
          <w:rFonts w:hint="eastAsia" w:ascii="仿宋_GB2312" w:hAnsi="仿宋_GB2312" w:eastAsia="仿宋_GB2312" w:cs="仿宋_GB2312"/>
          <w:color w:val="auto"/>
          <w:sz w:val="28"/>
          <w:szCs w:val="28"/>
          <w:lang w:val="en-US" w:eastAsia="zh-CN"/>
        </w:rPr>
        <w:t>A,</w:t>
      </w:r>
      <w:r>
        <w:rPr>
          <w:rFonts w:hint="eastAsia" w:ascii="仿宋_GB2312" w:hAnsi="仿宋_GB2312" w:eastAsia="仿宋_GB2312" w:cs="仿宋_GB2312"/>
          <w:color w:val="auto"/>
          <w:sz w:val="28"/>
          <w:szCs w:val="28"/>
        </w:rPr>
        <w:t>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A、尸体</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B、场所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C、物品、文件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D、犯罪嫌疑人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450、</w:t>
      </w:r>
      <w:r>
        <w:rPr>
          <w:rFonts w:hint="eastAsia" w:ascii="仿宋_GB2312" w:hAnsi="仿宋_GB2312" w:eastAsia="仿宋_GB2312" w:cs="仿宋_GB2312"/>
          <w:color w:val="auto"/>
          <w:sz w:val="28"/>
          <w:szCs w:val="28"/>
        </w:rPr>
        <w:t>为了确定被害人、犯罪嫌疑人的（），可以对人身进行检查。答案是：A,B,C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A、生理状态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B、某些特征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C、伤害情况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451、</w:t>
      </w:r>
      <w:r>
        <w:rPr>
          <w:rFonts w:hint="eastAsia" w:ascii="仿宋_GB2312" w:hAnsi="仿宋_GB2312" w:eastAsia="仿宋_GB2312" w:cs="仿宋_GB2312"/>
          <w:color w:val="auto"/>
          <w:sz w:val="28"/>
          <w:szCs w:val="28"/>
        </w:rPr>
        <w:t>违法事实确凿，且具有下列情形之一的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，办案民警可以当场作出处罚决定，有违禁品的，可以当场收缴</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A、出入境边防检查机关对违反出入境管理行为人处五百元以下罚款或者警告的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B、可能作出行政拘留处罚的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C、法律规定的其他情形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D、对有违法行为的个人处二百元以下、对法人或者其他组织处三千元以下罚款或者警告的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452、</w:t>
      </w:r>
      <w:r>
        <w:rPr>
          <w:rFonts w:hint="eastAsia" w:ascii="仿宋_GB2312" w:hAnsi="仿宋_GB2312" w:eastAsia="仿宋_GB2312" w:cs="仿宋_GB2312"/>
          <w:color w:val="auto"/>
          <w:sz w:val="28"/>
          <w:szCs w:val="28"/>
        </w:rPr>
        <w:t>违法行为发生地，包括（）、（）。答案是：C,D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A、违法对象被侵害地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B、违法所得的实际取得地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C、违法行为的实施地以及开始地、途经地、结束地等与违法行为有关的地点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D、违法行为连续、持续或者继续实施的地方违法行为有连续、持续或者继续状态的，违法行为连续、持续或者继续实施的地方都属于违法行为发生地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453、</w:t>
      </w:r>
      <w:r>
        <w:rPr>
          <w:rFonts w:hint="eastAsia" w:ascii="仿宋_GB2312" w:hAnsi="仿宋_GB2312" w:eastAsia="仿宋_GB2312" w:cs="仿宋_GB2312"/>
          <w:color w:val="auto"/>
          <w:sz w:val="28"/>
          <w:szCs w:val="28"/>
        </w:rPr>
        <w:t>违法行为人具有下列情形之一的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，应当依法从轻，减轻或者不予行政处罚。答案是：A,B,D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A、主动消除或者减轻违法行为危害后果的。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B、主动投案，并如实陈述自己的违法行为的。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C、教唆、诱骗他人实施违法行为的。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D、受他人胁迫或者诱骗实施违法行为的。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454、</w:t>
      </w:r>
      <w:r>
        <w:rPr>
          <w:rFonts w:hint="eastAsia" w:ascii="仿宋_GB2312" w:hAnsi="仿宋_GB2312" w:eastAsia="仿宋_GB2312" w:cs="仿宋_GB2312"/>
          <w:color w:val="auto"/>
          <w:sz w:val="28"/>
          <w:szCs w:val="28"/>
        </w:rPr>
        <w:t>下列关于精神病人警情的处置，正确的有（）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精神病人张某发病，民警在现场对其进行安抚，其情绪稳定，后民警将张某送至其家中，要求其家人对其进行看管。张某父母均予以拒绝，民警遂告知其家人有看管张某的义务，以及不履行看管义务造成后果应当承担相应的法律责任，将张某交予其家人并通过录音录像固定证据后离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B、精神病人王某发病，大喊大叫，民警到达现场后，立即疏散围观群众，对王某进行语言安抚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C、精神病人陈某发病，民警经现场了解，陈某住在本县其他乡镇，其家人不愿到场。民警遂向指挥中心反馈，要求陈某所在乡镇的派出所前来处置该起警情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D、民警在处置一起警情时，发现一名精神病人神志不清，无法查明其身份，便将该精神病人送至精神病院安置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455、</w:t>
      </w:r>
      <w:r>
        <w:rPr>
          <w:rFonts w:hint="eastAsia" w:ascii="仿宋_GB2312" w:hAnsi="仿宋_GB2312" w:eastAsia="仿宋_GB2312" w:cs="仿宋_GB2312"/>
          <w:color w:val="auto"/>
          <w:sz w:val="28"/>
          <w:szCs w:val="28"/>
        </w:rPr>
        <w:t>下列关于流浪人员警情的处置，正确的有（）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A、流浪人员江某带着一个14岁的男孩一起流浪，民警现场无法查清两人身份和关系，遂将两人一并带回派出所核实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B、15岁的流浪人员小王父母均因病去世，自己没有任何亲人，民警将其送至救助站安置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C、17岁的流浪人员小刘没有任何亲人，但明确表示不需要帮助，要求自行离开。民警同意其自行离开并用录音录像对此予以记录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D、15岁的张某和自己的哥哥一起流浪，两人均明确表示不需要帮助，要求自行离开。民警同意其自行离开并用录音录像对此予以记录</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456、</w:t>
      </w:r>
      <w:r>
        <w:rPr>
          <w:rFonts w:hint="eastAsia" w:ascii="仿宋_GB2312" w:hAnsi="仿宋_GB2312" w:eastAsia="仿宋_GB2312" w:cs="仿宋_GB2312"/>
          <w:color w:val="auto"/>
          <w:sz w:val="28"/>
          <w:szCs w:val="28"/>
        </w:rPr>
        <w:t>下列关于盘问检查，正确的做法有（）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A、民警小张和小李（均为男性）在盘查过程中，发现一名女性嫌疑人身上可能藏有爆炸物品，便立即对其进行人身检查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B、民警依法对某男子进行盘查，该男子拒不出示身份证件，也不说真实姓名，民警对其警告无效后，告知其有违法嫌疑且身份不明，将其带至派出所进行继续盘问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C、民警小赵和小王在对胡某进行盘查时，胡某质疑小赵和小王的身份，小赵和小王便将人民警察证交给胡某查看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D、民警小刘和小陈在对黄某进行盘查时，黄某要求民警出示执法证，民警向其出示人民警察证，并告知其人民警察证是代表民警执法身份的合法证明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457、</w:t>
      </w:r>
      <w:r>
        <w:rPr>
          <w:rFonts w:hint="eastAsia" w:ascii="仿宋_GB2312" w:hAnsi="仿宋_GB2312" w:eastAsia="仿宋_GB2312" w:cs="仿宋_GB2312"/>
          <w:color w:val="auto"/>
          <w:sz w:val="28"/>
          <w:szCs w:val="28"/>
        </w:rPr>
        <w:t>下列关于入室抓捕行动的实施，正确的有（）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A、采取诱门时，抓捕人员应当隐蔽在门的两侧或楼梯隐蔽处，当门打开时，应有专人保护或者控制诱门者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B、室内情况不明时，进入室内身体要放低，可视情采取交叉法或背绕法方式进入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C、如果室内结构复杂，同伴之间要交替掩护推进，室外控制人员可适当跟进</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D、如果采取强行破门，应尽量做到一次成功，在最短的时间内将门、窗打开，必要时可采用技术开锁。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458、</w:t>
      </w:r>
      <w:r>
        <w:rPr>
          <w:rFonts w:hint="eastAsia" w:ascii="仿宋_GB2312" w:hAnsi="仿宋_GB2312" w:eastAsia="仿宋_GB2312" w:cs="仿宋_GB2312"/>
          <w:color w:val="auto"/>
          <w:sz w:val="28"/>
          <w:szCs w:val="28"/>
        </w:rPr>
        <w:t>下列信访事项不适用简易程序的是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A、党委政府信访部门和上级公安机关交办的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B、可能对信访人诉求不支持的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C、涉及多个责任主体或者集体联名投诉的重大、复杂、疑难等不宜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D、适用简易程序办理的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E、涉及群众日常生产生活、时效性强，应当即时处理的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459、</w:t>
      </w:r>
      <w:r>
        <w:rPr>
          <w:rFonts w:hint="eastAsia" w:ascii="仿宋_GB2312" w:hAnsi="仿宋_GB2312" w:eastAsia="仿宋_GB2312" w:cs="仿宋_GB2312"/>
          <w:color w:val="auto"/>
          <w:sz w:val="28"/>
          <w:szCs w:val="28"/>
        </w:rPr>
        <w:t>下列有关治安案件办案人民警察回避的说法，正确的是（）。答案是：A,B,C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A、人民警察的回避，由其所属的公安机关决定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B、违反治安管理行为人、被侵害人及其法定代理人有权申请办案人民警察回避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C、遇有法定回避情形的，人民警察应当自行回避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D、公安机关负责人的回避，由同级人民检察院决定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460、</w:t>
      </w:r>
      <w:r>
        <w:rPr>
          <w:rFonts w:hint="eastAsia" w:ascii="仿宋_GB2312" w:hAnsi="仿宋_GB2312" w:eastAsia="仿宋_GB2312" w:cs="仿宋_GB2312"/>
          <w:color w:val="auto"/>
          <w:sz w:val="28"/>
          <w:szCs w:val="28"/>
        </w:rPr>
        <w:t>下列属于110报警服务台受理范围，并需要及时下达处警指令的是（）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A、公安机关及其民警正在发生的违反《人民警察法》《公安机关人民警察纪律条令》等法律法规和人民警察纪律规定，违法行</w:t>
      </w:r>
      <w:r>
        <w:rPr>
          <w:rFonts w:hint="eastAsia" w:ascii="仿宋_GB2312" w:hAnsi="仿宋_GB2312" w:eastAsia="仿宋_GB2312" w:cs="仿宋_GB2312"/>
          <w:color w:val="auto"/>
          <w:sz w:val="28"/>
          <w:szCs w:val="28"/>
          <w:lang w:eastAsia="zh-CN"/>
        </w:rPr>
        <w:t>使</w:t>
      </w:r>
      <w:r>
        <w:rPr>
          <w:rFonts w:hint="eastAsia" w:ascii="仿宋_GB2312" w:hAnsi="仿宋_GB2312" w:eastAsia="仿宋_GB2312" w:cs="仿宋_GB2312"/>
          <w:color w:val="auto"/>
          <w:sz w:val="28"/>
          <w:szCs w:val="28"/>
        </w:rPr>
        <w:t>职权，不履行法定职责，不遵守各项执法、服务、组织、管理制度和违背职业道德的行为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B、发生溺水、坠楼、自杀等危及人身安全状况，以及公众遇到其他危难，处于孤立无援状况，需要公安机关紧急救助的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C、治安灾害事故类警情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D、发现老年人、儿童以及智力残疾人、精神病人等行为能力、辨别能力差得人员走失，需要公安机关在一定范围内紧急帮助查找的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461、</w:t>
      </w:r>
      <w:r>
        <w:rPr>
          <w:rFonts w:hint="eastAsia" w:ascii="仿宋_GB2312" w:hAnsi="仿宋_GB2312" w:eastAsia="仿宋_GB2312" w:cs="仿宋_GB2312"/>
          <w:color w:val="auto"/>
          <w:sz w:val="28"/>
          <w:szCs w:val="28"/>
        </w:rPr>
        <w:t>下列做法正确的是（）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A、民警小黄和小陈依法对涉嫌赌博的违法嫌疑人江某进行强制传唤，为了防止江某逃跑，使用手铐对江某进行约束</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B、治安大队民警小李和小陈依法前往传唤涉嫌赌博的嫌疑人江某，江某逃避传唤，小李和小张在经过治安大队副大队长陈某批准后，决定对江某进行强制传唤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C、民警小王和小刘依法对涉嫌吸毒的违法嫌疑人陈某进行传唤，陈某暴力反抗，小王和小刘立即决定对其强制传唤，将陈某带至派出所后立即向所长进行汇报并补办了批准手续</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D、民警小张带领两名辅警在处置一起涉嫌殴打他人警情时，嫌疑人企图逃跑，小张立即对其进行口头传唤，带至派出所进行调查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462、</w:t>
      </w:r>
      <w:r>
        <w:rPr>
          <w:rFonts w:hint="eastAsia" w:ascii="仿宋_GB2312" w:hAnsi="仿宋_GB2312" w:eastAsia="仿宋_GB2312" w:cs="仿宋_GB2312"/>
          <w:color w:val="auto"/>
          <w:sz w:val="28"/>
          <w:szCs w:val="28"/>
        </w:rPr>
        <w:t>下列做法正确的有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A、王某报警称自家附近的一个建筑工地夜间施工，影响其家人休息，接警员告知不属于公安机关管辖，可向政府热线反映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B、陈某报警称自家附近机床厂内车间内的噪音太大，要求公安机关出警。接警员指令辖区派出所出警处置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C、陈某报警称一群中年妇女在其小区内广场上跳舞，音响声音太大影响其休息。接警员指令辖区派出所出警处置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D、杨某报警称其楼上一户人家在中午装修，导致自己中午无法休息。接警员指令辖区派出所出警处置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463、</w:t>
      </w:r>
      <w:r>
        <w:rPr>
          <w:rFonts w:hint="eastAsia" w:ascii="仿宋_GB2312" w:hAnsi="仿宋_GB2312" w:eastAsia="仿宋_GB2312" w:cs="仿宋_GB2312"/>
          <w:color w:val="auto"/>
          <w:sz w:val="28"/>
          <w:szCs w:val="28"/>
        </w:rPr>
        <w:t>下列做法正确的有（）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A、某派出所民警在现场调解成功时，没有制作调解协议书，而是在接处警登记表中载明当事人基本情况、主要事实、达成协议、履行情况等主要调解协议内容，由双方当事人和处警民警签字确认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某派出所民警在处置一起殴打他人警情时，经查明双方系邻居，因地界问题发生争执进而厮打，情节较轻，符合调解条件，双方达成一致调解意见，但一方拒绝在调解协议上签名，民警将相关情况在调解协议上注明后，即以调解结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C、某派出所民警在处置一起故意毁坏财物警情时，经调查符合调解条件，被侵害人向公安机关提供书面材料，表示不追究对方责任，民警即对此作结案处理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D、张某殴打李某一案，公安机关依法对张某作出行政处罚决定，但尚未执行时，张某与李某自行达成和解协议，公安机关撤销之前对张某的处罚决定，以调解结案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464、</w:t>
      </w:r>
      <w:r>
        <w:rPr>
          <w:rFonts w:hint="eastAsia" w:ascii="仿宋_GB2312" w:hAnsi="仿宋_GB2312" w:eastAsia="仿宋_GB2312" w:cs="仿宋_GB2312"/>
          <w:color w:val="auto"/>
          <w:sz w:val="28"/>
          <w:szCs w:val="28"/>
        </w:rPr>
        <w:t>下列做法正确的有（）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A、张某骑自行车闯红灯，被执法民警发现并当场处以罚款，张某拒绝接受罚款处罚，民警报经批准后，扣留张某自行车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B、王某涉嫌酒后驾驶机动车被查获，行为失控或者拒绝配合接受酒精检验，民警使用警绳对其进行约束，送至医院醒酒并抽取血样检验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C、张某涉嫌酒后驾驶，拒绝接受酒精检测，经民警劝说仍不配合呼气酒精测试的，民警小陈带领辅警小王，将张某带至医疗机构进行抽血检验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D、某男子骑自行车闯红灯，执勤民警交警拦下后，该男子拒不说出真实姓名，执勤民警无奈之下让其离开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465、</w:t>
      </w:r>
      <w:r>
        <w:rPr>
          <w:rFonts w:hint="eastAsia" w:ascii="仿宋_GB2312" w:hAnsi="仿宋_GB2312" w:eastAsia="仿宋_GB2312" w:cs="仿宋_GB2312"/>
          <w:color w:val="auto"/>
          <w:sz w:val="28"/>
          <w:szCs w:val="28"/>
        </w:rPr>
        <w:t>下列做法正确的有（）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A、王某到派出所报警，自己13岁的儿子失踪已超过48小时，民警立即开展相关调查工作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B、刘某到派出所反映，自己妻子无故失踪已经半年，民警立即开展相关调查工作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C、李某到派出所报警，称其开出租车的儿子连人带车一起失踪。民警告知其无证据证明其子遭受侵害，故公安机关无法处理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D、陈某到派出所反映，自己在国税局任办公室主任的儿子突然失踪且情况不明，民警立即开展调查工作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466、</w:t>
      </w:r>
      <w:r>
        <w:rPr>
          <w:rFonts w:hint="eastAsia" w:ascii="仿宋_GB2312" w:hAnsi="仿宋_GB2312" w:eastAsia="仿宋_GB2312" w:cs="仿宋_GB2312"/>
          <w:color w:val="auto"/>
          <w:sz w:val="28"/>
          <w:szCs w:val="28"/>
        </w:rPr>
        <w:t>下列做法正确的有（）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A、一名男子落水，民警小王到达现场，由于不懂水性，小王站在河边用现场执法记录仪对河内情况进行全程拍摄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B、一名男子不慎落水，民警小张、小李到达现场，小张不懂水性，但仍然奋不顾身跳入水中救人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C、一名女子落水，现场有多人围观，民警到场后，动员水性较好的围观群众下水救人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D、一名男子落水，现场围观群众众多，为了防止影响救援工作的正常开展，民警以设置警戒带的方式维持现场秩序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467、</w:t>
      </w:r>
      <w:r>
        <w:rPr>
          <w:rFonts w:hint="eastAsia" w:ascii="仿宋_GB2312" w:hAnsi="仿宋_GB2312" w:eastAsia="仿宋_GB2312" w:cs="仿宋_GB2312"/>
          <w:color w:val="auto"/>
          <w:sz w:val="28"/>
          <w:szCs w:val="28"/>
        </w:rPr>
        <w:t>下列做法正确的有（）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A、张某报警称自家小区门口的路上有两个路灯灯泡不亮，接警员告知向市政部门反映，没有指令民警出警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B、杨某报警称某公交车站台上的玻璃碎裂，民警到达现场后，经调取监控发现系一名男子用弹弓打碎，民警对此受案调查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C、黄某报警称人民路上的一个窨井盖丢失，民警到达现场后，在窨井盖周边设置提醒警示标志，防止发生意外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D、李某报警称自家小区门口路上的一个窨井盖丢失，接警员告知其不属公安机关管辖，应向市政部门反映，没有指令辖区派出所出警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468、</w:t>
      </w:r>
      <w:r>
        <w:rPr>
          <w:rFonts w:hint="eastAsia" w:ascii="仿宋_GB2312" w:hAnsi="仿宋_GB2312" w:eastAsia="仿宋_GB2312" w:cs="仿宋_GB2312"/>
          <w:color w:val="auto"/>
          <w:sz w:val="28"/>
          <w:szCs w:val="28"/>
        </w:rPr>
        <w:t>下列做法正确的有（）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w:t>
      </w:r>
      <w:r>
        <w:rPr>
          <w:rFonts w:hint="eastAsia" w:ascii="仿宋_GB2312" w:hAnsi="仿宋_GB2312" w:eastAsia="仿宋_GB2312" w:cs="仿宋_GB2312"/>
          <w:color w:val="auto"/>
          <w:sz w:val="28"/>
          <w:szCs w:val="28"/>
          <w:lang w:val="en-US" w:eastAsia="zh-CN"/>
        </w:rPr>
        <w:t>A,</w:t>
      </w:r>
      <w:r>
        <w:rPr>
          <w:rFonts w:hint="eastAsia" w:ascii="仿宋_GB2312" w:hAnsi="仿宋_GB2312" w:eastAsia="仿宋_GB2312" w:cs="仿宋_GB2312"/>
          <w:color w:val="auto"/>
          <w:sz w:val="28"/>
          <w:szCs w:val="28"/>
        </w:rPr>
        <w:t>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A、陈某报警称一条黄狗闯入自家院内，看起来像是疯狗，其家人躲在房间内不敢出门。接警员指令民警到场处置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B、张某报警称自己将钥匙遗忘在家中，请求民警帮忙联系开锁公司前来开锁。接警员将在公安机关备案的开锁公司电话告知张某，让其自行联系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C、王某报警称自己已80多岁，独自一人在家居住，在自家床底发现一条毒蛇。接警员告知王某此事不属于公安机关管辖，没有指令民警出警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D、刘某报警称自家养的一只猫爬在树上不下来，请求民警帮忙。接警员直接告知其不属公安机关管辖，没有指令民警出警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469、</w:t>
      </w:r>
      <w:r>
        <w:rPr>
          <w:rFonts w:hint="eastAsia" w:ascii="仿宋_GB2312" w:hAnsi="仿宋_GB2312" w:eastAsia="仿宋_GB2312" w:cs="仿宋_GB2312"/>
          <w:color w:val="auto"/>
          <w:sz w:val="28"/>
          <w:szCs w:val="28"/>
        </w:rPr>
        <w:t>下列做法正确的有（）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张某与刘某因债务纠纷发生争执并报警，民警到场后双方均称对方耍赖，不同意调解。民警告知双方当事人，债务纠纷不属于公安机关管辖范围，应通过民事诉讼、仲裁或人民调解等合法途径解决，并告知采取违法行为产生的法律后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江某向李某借款到期未还，一日李某在街上将江某拦住要求其还钱，江某报警。民警到场时，江某与李某均情绪激动，民警对双方进行劝解，将两人隔开，告知双方可通过民事诉讼等途径解决，不得采取过激行为和采用违法犯罪手段解决</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乔某与江某因债务发生纠纷并报警，民警到场后，乔某称江某欠其十万元货款未还，江某承认欠其货款，但称乔某提供的货物存在质量问题，要扣除部分货款。双方要求民警进行调解，但民警现场调解未成功，双方要求继续调解，民警遂将此事移交辖区人民调解委员会组织调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李某欠江某一万元钱到期未还，江某到李某经营的商店要商店内物品拿走抵债。民警到场后劝江某到法院起诉，但江某表示起诉太麻烦，不顾民警劝阻，强行将江某店内的物品搬上车，民警告知江某，因存在债务纠纷，民警无法处理，江某可到法院起诉</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470、</w:t>
      </w:r>
      <w:r>
        <w:rPr>
          <w:rFonts w:hint="eastAsia" w:ascii="仿宋_GB2312" w:hAnsi="仿宋_GB2312" w:eastAsia="仿宋_GB2312" w:cs="仿宋_GB2312"/>
          <w:color w:val="auto"/>
          <w:sz w:val="28"/>
          <w:szCs w:val="28"/>
        </w:rPr>
        <w:t>下列做法中，正确的有（）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A、民警小王在实施当场处罚前，向违法嫌疑人表明自己的身份，但因着制式警服，故未主动出示人民警察证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B、民警小陈决定对违法嫌疑人当场予以治安处罚，但无法查清其真实身份，小陈决定按其自报的姓名对其进行当场处罚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C、民警小张在对某宾馆进行检查时，发现存在未登记旅客信息的违法行为，经收集相关证据，并履行告知程序后，小张一人决定对违法嫌疑人处以罚款200元的处罚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崔某对曾某实施殴打，曾某报警，民警到场后，曾某坚决不同意调解，民警经现场调查，崔某殴打他人事实清楚，证据充分，以殴打他人但情节特别轻微，决定对崔某减轻处罚，当场决定对崔某处以警告的处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471、</w:t>
      </w:r>
      <w:r>
        <w:rPr>
          <w:rFonts w:hint="eastAsia" w:ascii="仿宋_GB2312" w:hAnsi="仿宋_GB2312" w:eastAsia="仿宋_GB2312" w:cs="仿宋_GB2312"/>
          <w:color w:val="auto"/>
          <w:sz w:val="28"/>
          <w:szCs w:val="28"/>
        </w:rPr>
        <w:t>下列做法中，正确的有（）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A、王某多次殴打妻子陈某，曾两次报警并经调解结案，此次醉酒后又对陈某进行殴打，民警到场后没有组织调解，直接以涉嫌殴打他人对王某进行口头传唤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B、王某系人民法院裁定人身安全保护令的被申请人，某日又对妻子张某实施殴打，张某报警，民警组织双方进行现场调解并达成一致意见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C、张某被丈夫殴打，民警处警结束后可告知张某，向其居住地的县人民法院申请人身安全保护令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D、张某妻子因车祸去世，自己抚养8岁的儿子小张。张某经常对小张拳打脚踢，邻居报警，民警到场了解相关情况后，通知并协助民政部门将小张安置到福利院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472、</w:t>
      </w:r>
      <w:r>
        <w:rPr>
          <w:rFonts w:hint="eastAsia" w:ascii="仿宋_GB2312" w:hAnsi="仿宋_GB2312" w:eastAsia="仿宋_GB2312" w:cs="仿宋_GB2312"/>
          <w:color w:val="auto"/>
          <w:sz w:val="28"/>
          <w:szCs w:val="28"/>
        </w:rPr>
        <w:t>下列做法中，正确的有（）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A、杨某报警称自家购买一台冰箱，雇一辆三轮车帮忙运送回家，自己骑电动车在前面走。后三轮车主趁等红灯时，与冰箱一起无影无踪。民警告知其不属公安机关管辖，杨某可以到法院提请民事诉讼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B、黄某报警称自家散养的一条黑狗，平时都按时回家，最近突然丢失，从监控上看系被一名骑电动车的男子抱走。接警员指令民警出警处置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C、王某报警，称自己家中飞入两只麻雀，自己驱逐多时也未赶走，请求民警帮忙。接警员立即指令辖区派出所民警出警处置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D、陈某报警称自己一部手机丢失在一辆小型出租车上，自己找到出租车司机后，司机称没有看到手机，有可能被其他乘客拿走。民警告知陈某不属于公安机关管辖，没有指令民警出警处置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473、</w:t>
      </w:r>
      <w:r>
        <w:rPr>
          <w:rFonts w:hint="eastAsia" w:ascii="仿宋_GB2312" w:hAnsi="仿宋_GB2312" w:eastAsia="仿宋_GB2312" w:cs="仿宋_GB2312"/>
          <w:color w:val="auto"/>
          <w:sz w:val="28"/>
          <w:szCs w:val="28"/>
        </w:rPr>
        <w:t>现场勘验、检查中，应当根据（）对现场周围和作案人的来去路线进行搜索和追踪</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A、嗅源</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B、视频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C、目击者描述及其他相关信息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D、痕迹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E、物证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474、</w:t>
      </w:r>
      <w:r>
        <w:rPr>
          <w:rFonts w:hint="eastAsia" w:ascii="仿宋_GB2312" w:hAnsi="仿宋_GB2312" w:eastAsia="仿宋_GB2312" w:cs="仿宋_GB2312"/>
          <w:color w:val="auto"/>
          <w:sz w:val="28"/>
          <w:szCs w:val="28"/>
        </w:rPr>
        <w:t>现场照片和录像的基本要求</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A、影像清晰、主题突出、层次分明、色彩真实；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B、清晰、准确记录现场方位、周围环境以及原始状态，记录痕迹、物证所在部位、形状、大小及其相互之间的关系。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C、细目再骗、录像应当放置比例尺；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D、现场照片需要文字说明；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475、</w:t>
      </w:r>
      <w:r>
        <w:rPr>
          <w:rFonts w:hint="eastAsia" w:ascii="仿宋_GB2312" w:hAnsi="仿宋_GB2312" w:eastAsia="仿宋_GB2312" w:cs="仿宋_GB2312"/>
          <w:color w:val="auto"/>
          <w:sz w:val="28"/>
          <w:szCs w:val="28"/>
        </w:rPr>
        <w:t>现场执法视音频资料的保存期限原则上应当不少于六个月。对记录下列情形的现场执法视音频资料</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，应当永久保存</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A、作为行政、刑事案件证据使用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B、当事人或者现场其他人员有阻碍执法、妨害公务行为的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C、其他重大、疑难、复杂的警情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D、处置重大突发事件、群体性事件的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476、</w:t>
      </w:r>
      <w:r>
        <w:rPr>
          <w:rFonts w:hint="eastAsia" w:ascii="仿宋_GB2312" w:hAnsi="仿宋_GB2312" w:eastAsia="仿宋_GB2312" w:cs="仿宋_GB2312"/>
          <w:color w:val="auto"/>
          <w:sz w:val="28"/>
          <w:szCs w:val="28"/>
        </w:rPr>
        <w:t>小张报警称自己被一条黄狗咬伤，民警到场后，黄狗正在冲着小张大叫，此时正确的处置方法有（）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A、黄狗的主人黄某在场，民警要求黄某立即控制黄狗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B、黄狗不听主人制止，仍然冲上前去咬人，民警使用棍棒将黄狗制服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C、制服黄狗后，民警现场登记黄某的身份信息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D、责令黄某现场向小张赔礼道歉，并先行垫付医药费、精神损害等相关费用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477、</w:t>
      </w:r>
      <w:r>
        <w:rPr>
          <w:rFonts w:hint="eastAsia" w:ascii="仿宋_GB2312" w:hAnsi="仿宋_GB2312" w:eastAsia="仿宋_GB2312" w:cs="仿宋_GB2312"/>
          <w:color w:val="auto"/>
          <w:sz w:val="28"/>
          <w:szCs w:val="28"/>
        </w:rPr>
        <w:t>谢某和朋友聚餐时与邻桌的林某发生争执，并用茶壶将林某打伤，致林某左眼失明，经鉴定属重伤。在公安机关侦查过程中，谢某提出该案侦查人员吴某是被害人林某的舅舅，要求其回避，下列处理正确的是（）。答案是：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A、吴某应当立即暂停相关的侦查活动</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B、对吴某的回避决定作出前，吴某不能停止对案件的侦查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C、吴某在回避决定作出前进行的诉讼活动一律有效</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D、对吴某的回避由公安机关负责人决定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478、</w:t>
      </w:r>
      <w:r>
        <w:rPr>
          <w:rFonts w:hint="eastAsia" w:ascii="仿宋_GB2312" w:hAnsi="仿宋_GB2312" w:eastAsia="仿宋_GB2312" w:cs="仿宋_GB2312"/>
          <w:color w:val="auto"/>
          <w:sz w:val="28"/>
          <w:szCs w:val="28"/>
        </w:rPr>
        <w:t>行政案件具有下列情形之一的不适用快速办理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A、违法嫌疑人系盲、聋、哑人，未成年人或者疑似精神病人的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B、可能作出十日以上行政拘留处罚的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C、依法应当适用听证程序的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D、其他不宜快速办理的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479、</w:t>
      </w:r>
      <w:r>
        <w:rPr>
          <w:rFonts w:hint="eastAsia" w:ascii="仿宋_GB2312" w:hAnsi="仿宋_GB2312" w:eastAsia="仿宋_GB2312" w:cs="仿宋_GB2312"/>
          <w:color w:val="auto"/>
          <w:sz w:val="28"/>
          <w:szCs w:val="28"/>
        </w:rPr>
        <w:t>行政复议机关审理下列行政复议案件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，认为事实清楚、权利义务关系明确、争议不大的，可以适用简易程序。答案是：A,B,D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A、被申请行政复议的行政行为是警告或者通报批评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B、被申请行政复议的行政行为是当场作出。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C、案件涉及款额五千元以下</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D、属于政府信息公开案件</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480、</w:t>
      </w:r>
      <w:r>
        <w:rPr>
          <w:rFonts w:hint="eastAsia" w:ascii="仿宋_GB2312" w:hAnsi="仿宋_GB2312" w:eastAsia="仿宋_GB2312" w:cs="仿宋_GB2312"/>
          <w:color w:val="auto"/>
          <w:sz w:val="28"/>
          <w:szCs w:val="28"/>
        </w:rPr>
        <w:t>行政复议期间的行政行为，具有下列情形之一的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，应当停止执行。答案是：A,B,C,D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A、被申请人认为需要停止执行的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B、申请人、第三人申请停止执行，行政复议机关认为其要求合理，决定停止执行的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C、法律、法规、规章规定停止执行的其他情形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D、行政复议机关认为需要停止执行的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481、</w:t>
      </w:r>
      <w:r>
        <w:rPr>
          <w:rFonts w:hint="eastAsia" w:ascii="仿宋_GB2312" w:hAnsi="仿宋_GB2312" w:eastAsia="仿宋_GB2312" w:cs="仿宋_GB2312"/>
          <w:color w:val="auto"/>
          <w:sz w:val="28"/>
          <w:szCs w:val="28"/>
        </w:rPr>
        <w:t>行政行为具有下列情形之一的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，行政复议机关决定撤销或者部分撤销该行政行为，并可以责令被申请人在一定期限内重新作出行政行为。答案是：A,C,D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A、主要事实不清、证据不足的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B、部分事实不清、证据不充分的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C、违反法定程序的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D、超越职权或者滥用职权的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482、</w:t>
      </w:r>
      <w:r>
        <w:rPr>
          <w:rFonts w:hint="eastAsia" w:ascii="仿宋_GB2312" w:hAnsi="仿宋_GB2312" w:eastAsia="仿宋_GB2312" w:cs="仿宋_GB2312"/>
          <w:color w:val="auto"/>
          <w:sz w:val="28"/>
          <w:szCs w:val="28"/>
        </w:rPr>
        <w:t>需要对下列犯罪嫌疑人进行讯问的，可以适用传唤（ ）。答案是：A,B,C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A、被立案侦查但未拘留、逮捕、取保候审、监视居住的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B、自动投案或者群众扭送到公安机关的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C、在现场发现的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D、被执行取保候审、监视居住的犯罪嫌疑人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483、</w:t>
      </w:r>
      <w:r>
        <w:rPr>
          <w:rFonts w:hint="eastAsia" w:ascii="仿宋_GB2312" w:hAnsi="仿宋_GB2312" w:eastAsia="仿宋_GB2312" w:cs="仿宋_GB2312"/>
          <w:color w:val="auto"/>
          <w:sz w:val="28"/>
          <w:szCs w:val="28"/>
        </w:rPr>
        <w:t>询问强奸、强制猥亵妇女案件的被害人（ ）。答案是：A,C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A、应当采取同步录音录像等措施，尽量以一次询问为原则，避免反复、多次询问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B、必须有被询问人的父母在场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C、询问强奸、强制猥亵妇女案件的被害人或者询问妇女的隐私情节，应当尽量由女性侦查人员进行，询问时应当避免使用刺激性和淫秽语言</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D、如果不如实陈述事实，可先放侯问室留置后再询问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484、</w:t>
      </w:r>
      <w:r>
        <w:rPr>
          <w:rFonts w:hint="eastAsia" w:ascii="仿宋_GB2312" w:hAnsi="仿宋_GB2312" w:eastAsia="仿宋_GB2312" w:cs="仿宋_GB2312"/>
          <w:color w:val="auto"/>
          <w:sz w:val="28"/>
          <w:szCs w:val="28"/>
        </w:rPr>
        <w:t>一名男子涉嫌酒后驾驶机动车被民警查获，该男子将车门车窗锁上，拒不接受检查，此时民警正确的做法有（）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A、警告无效的，经口头请示办案部门负责人批准，采取破门、破窗等强制手段排除妨碍，要求行为人接受检查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B、耐心对嫌疑人进行劝说，要求其开车门接受检查。但在没有证据证实其涉嫌重大犯罪行为的情况下，不得采取打破车窗等强制手段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C、反复对嫌疑人进行警告，在嫌疑人仍然拒不配合的情况下，以设置路障等措施防止车辆离开，并安排民警不间断看管，逼迫嫌疑人自行下车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D、经示意嫌疑人接受检查，嫌疑人仍然拒不配合的，大声警告嫌疑人其行为已涉嫌阻碍执行职务，必须立即开门或开窗接受检查，否则将采取破门、破窗等强制手段排除妨碍，造成后果由其自行承担</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485、</w:t>
      </w:r>
      <w:r>
        <w:rPr>
          <w:rFonts w:hint="eastAsia" w:ascii="仿宋_GB2312" w:hAnsi="仿宋_GB2312" w:eastAsia="仿宋_GB2312" w:cs="仿宋_GB2312"/>
          <w:color w:val="auto"/>
          <w:sz w:val="28"/>
          <w:szCs w:val="28"/>
        </w:rPr>
        <w:t>一名男子站在桥上扬言跳水，路人报警，民警到场后，正确的做法有（）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A、立即向指挥中心反馈现场情况，请求支援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B、使用平和的语调和该名男子进行沟通对话，劝说引导其放弃轻生念头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C、若该男子不听劝阻，民警应向其宣传相关法律规定，告知其行为可能涉嫌扰乱公共场所秩序等违法行为，要求该男子立即停止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D、该男子长时间不听劝阻，民警一方面继续劝阻以吸引其注意力，另一方面安排辅警趁其不备强行将其拽回安全地带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486、</w:t>
      </w:r>
      <w:r>
        <w:rPr>
          <w:rFonts w:hint="eastAsia" w:ascii="仿宋_GB2312" w:hAnsi="仿宋_GB2312" w:eastAsia="仿宋_GB2312" w:cs="仿宋_GB2312"/>
          <w:color w:val="auto"/>
          <w:sz w:val="28"/>
          <w:szCs w:val="28"/>
        </w:rPr>
        <w:t>依法询问证人、被害人，对涉及的（）、（）、（），应当保密，并在《询问笔录》中注明。答案是：A,B,C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A、个人隐私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B、国家秘密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C、商业秘密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D、案件细节</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487、</w:t>
      </w:r>
      <w:r>
        <w:rPr>
          <w:rFonts w:hint="eastAsia" w:ascii="仿宋_GB2312" w:hAnsi="仿宋_GB2312" w:eastAsia="仿宋_GB2312" w:cs="仿宋_GB2312"/>
          <w:color w:val="auto"/>
          <w:sz w:val="28"/>
          <w:szCs w:val="28"/>
        </w:rPr>
        <w:t>以下案件适用治安调解的有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A、张某与孙某是邻居关系，张某因孙某家养狗的问题与孙某发生矛盾，张某将孙某家房门踢了个坑。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B、王某与刘某有宿怨，王某3次将刘某打伤。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C、甲和乙系同班同学，一日甲、乙发生口角，乙当场殴打甲致其轻微伤。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D、学生丙翻看同桌丁的日记，丁殴打丙致其轻微伤。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488、</w:t>
      </w:r>
      <w:r>
        <w:rPr>
          <w:rFonts w:hint="eastAsia" w:ascii="仿宋_GB2312" w:hAnsi="仿宋_GB2312" w:eastAsia="仿宋_GB2312" w:cs="仿宋_GB2312"/>
          <w:color w:val="auto"/>
          <w:sz w:val="28"/>
          <w:szCs w:val="28"/>
        </w:rPr>
        <w:t>因下列情形之一导致信访事项发生</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，造成严重后果的，对直接负责的主管人员和其他直接责任人员依规依纪依法处理。构成犯罪的，依法追究刑事责任</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答案是：B,C,D,F</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A、未按照规定登记、受理、转送、交办信访事项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B、拒不执行有权处理机关作出的支持信访请求意见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C、适用法律法规错误或者违反法定程序，侵害公民、法人或者其他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D、应当作为而不作为，损害公民、法人或者其他组织合法权益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E、超越或者滥用职权，侵害公民、法人或者其他组织合法权益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F、组织合法权益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489、</w:t>
      </w:r>
      <w:r>
        <w:rPr>
          <w:rFonts w:hint="eastAsia" w:ascii="仿宋_GB2312" w:hAnsi="仿宋_GB2312" w:eastAsia="仿宋_GB2312" w:cs="仿宋_GB2312"/>
          <w:color w:val="auto"/>
          <w:sz w:val="28"/>
          <w:szCs w:val="28"/>
        </w:rPr>
        <w:t>有违法行为，但不予作出行政处罚的是（）。答案是：B,</w:t>
      </w:r>
      <w:r>
        <w:rPr>
          <w:rFonts w:hint="eastAsia" w:ascii="仿宋_GB2312" w:hAnsi="仿宋_GB2312" w:eastAsia="仿宋_GB2312" w:cs="仿宋_GB2312"/>
          <w:color w:val="auto"/>
          <w:sz w:val="28"/>
          <w:szCs w:val="28"/>
          <w:lang w:val="en-US" w:eastAsia="zh-CN"/>
        </w:rPr>
        <w:t>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A、已满十四周岁不满十六周岁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B、不满十四周岁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C、残疾人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D、完全丧失自控能力的精神病人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490、</w:t>
      </w:r>
      <w:r>
        <w:rPr>
          <w:rFonts w:hint="eastAsia" w:ascii="仿宋_GB2312" w:hAnsi="仿宋_GB2312" w:eastAsia="仿宋_GB2312" w:cs="仿宋_GB2312"/>
          <w:color w:val="auto"/>
          <w:sz w:val="28"/>
          <w:szCs w:val="28"/>
        </w:rPr>
        <w:t>在符合逮捕条件时，对下列哪些人员可以适用监视居住措施（）</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A、乙正在哺乳自己婴儿</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B、丙系生活不能自理的人的唯一抚养人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C、丁系聋哑人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D、甲患有严重疾病、生活不能自理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491、</w:t>
      </w:r>
      <w:r>
        <w:rPr>
          <w:rFonts w:hint="eastAsia" w:ascii="仿宋_GB2312" w:hAnsi="仿宋_GB2312" w:eastAsia="仿宋_GB2312" w:cs="仿宋_GB2312"/>
          <w:color w:val="auto"/>
          <w:sz w:val="28"/>
          <w:szCs w:val="28"/>
        </w:rPr>
        <w:t>在下列接报案与立案工作中属于应当依规依纪严肃追究相关责任人员的责任的是（）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A、不落实首接责任，对报案应接不接、互相推诿、违反案件移送规定的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B、应立不立或者违规超期立案的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C、越权管辖、违法立案、违规插手经济纠纷的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D、未如实规范进行接报案网上登记管理的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492、</w:t>
      </w:r>
      <w:r>
        <w:rPr>
          <w:rFonts w:hint="eastAsia" w:ascii="仿宋_GB2312" w:hAnsi="仿宋_GB2312" w:eastAsia="仿宋_GB2312" w:cs="仿宋_GB2312"/>
          <w:color w:val="auto"/>
          <w:sz w:val="28"/>
          <w:szCs w:val="28"/>
        </w:rPr>
        <w:t>在执行室内搜查时，应当注意有关事项，以下说法正确的有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A、应当从室内最可能发现目的物的部位或者地段开始。难以确定重点部位的，应当确定搜查方向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B、注意某个物体或者某个地段和部位状况发生某些变化的特征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C、需对室内建筑设施和物品进行破坏性搜查时，应当经县级以上公安机关负责人批准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D、需对室内建筑设施和物品进行破坏性搜查时，应当经办案部门负责人批准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493、</w:t>
      </w:r>
      <w:r>
        <w:rPr>
          <w:rFonts w:hint="eastAsia" w:ascii="仿宋_GB2312" w:hAnsi="仿宋_GB2312" w:eastAsia="仿宋_GB2312" w:cs="仿宋_GB2312"/>
          <w:color w:val="auto"/>
          <w:sz w:val="28"/>
          <w:szCs w:val="28"/>
        </w:rPr>
        <w:t>张某欠李某债务到期未还，李某使用私下配置的“万能钥匙”，悄悄将李某的一辆小轿车开走，随后电话告知张某。次日张某找到自己的轿车，但李某拒绝归还，张某报警。民警正确的做法有（）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A、告知张某，此事系民事纠纷，公安机关无权管辖，张某可向法院起诉，要求李某归还小轿车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B、以涉嫌盗窃罪对李某立案侦查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C、如李某拒绝归还轿车，对该轿车可以予以扣押</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D、要求李某将轿车归还张某，并对李某涉嫌违法行为开展调查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494、</w:t>
      </w:r>
      <w:r>
        <w:rPr>
          <w:rFonts w:hint="eastAsia" w:ascii="仿宋_GB2312" w:hAnsi="仿宋_GB2312" w:eastAsia="仿宋_GB2312" w:cs="仿宋_GB2312"/>
          <w:color w:val="auto"/>
          <w:sz w:val="28"/>
          <w:szCs w:val="28"/>
        </w:rPr>
        <w:t>侦查人员在执行拘留、逮捕的时候，遇有下列紧急情况之一的，不用《搜查证》也可以进行搜查，但应当在《搜查笔录》中注明。以下选项正确的是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A、可能隐藏爆炸、剧毒等危险物品的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B、可能随身携带凶器的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C、其他突然发生的紧急情况</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D、可能隐匿、毁弃、转移犯罪证据的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E、可能隐匿其他犯罪嫌疑人的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495、</w:t>
      </w:r>
      <w:r>
        <w:rPr>
          <w:rFonts w:hint="eastAsia" w:ascii="仿宋_GB2312" w:hAnsi="仿宋_GB2312" w:eastAsia="仿宋_GB2312" w:cs="仿宋_GB2312"/>
          <w:color w:val="auto"/>
          <w:sz w:val="28"/>
          <w:szCs w:val="28"/>
        </w:rPr>
        <w:t>证据确实、充分，应当符合下列条件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A、认定案件事实的证据均经法定程序查证属实。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B、认定的案件事实都有证据证明。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C、综合全案证据，对所认定事实已排除合理怀疑。</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496、</w:t>
      </w:r>
      <w:r>
        <w:rPr>
          <w:rFonts w:hint="eastAsia" w:ascii="仿宋_GB2312" w:hAnsi="仿宋_GB2312" w:eastAsia="仿宋_GB2312" w:cs="仿宋_GB2312"/>
          <w:color w:val="auto"/>
          <w:sz w:val="28"/>
          <w:szCs w:val="28"/>
        </w:rPr>
        <w:t>证人证言的收集程序、方式存在下列瑕疵的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，应当补正或者作出合理解释</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A、询问未成年人，其法定代理人或者合适成年人不在场的。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B、询问地点不符合规定的。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C、询问笔录反映出在同一时间段内，同一询问人员询问不同证人的。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D、证人证言的收集程序、方式存在下列瑕疵的，应当补正或者作出合理解释</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E、询问笔录没有记录告知证人有关权利义务和法律责任的。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497、</w:t>
      </w:r>
      <w:r>
        <w:rPr>
          <w:rFonts w:hint="eastAsia" w:ascii="仿宋_GB2312" w:hAnsi="仿宋_GB2312" w:eastAsia="仿宋_GB2312" w:cs="仿宋_GB2312"/>
          <w:color w:val="auto"/>
          <w:sz w:val="28"/>
          <w:szCs w:val="28"/>
        </w:rPr>
        <w:t>执行拘传时的法律手续有（）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w:t>
      </w:r>
      <w:r>
        <w:rPr>
          <w:rFonts w:hint="eastAsia" w:ascii="仿宋_GB2312" w:hAnsi="仿宋_GB2312" w:eastAsia="仿宋_GB2312" w:cs="仿宋_GB2312"/>
          <w:color w:val="auto"/>
          <w:sz w:val="28"/>
          <w:szCs w:val="28"/>
          <w:lang w:val="en-US" w:eastAsia="zh-CN"/>
        </w:rPr>
        <w:t>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A、表明执法身份</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B、嫌疑人签名捺印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C、邀请见证人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D、两名以上的侦查人员</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498、</w:t>
      </w:r>
      <w:r>
        <w:rPr>
          <w:rFonts w:hint="eastAsia" w:ascii="仿宋_GB2312" w:hAnsi="仿宋_GB2312" w:eastAsia="仿宋_GB2312" w:cs="仿宋_GB2312"/>
          <w:color w:val="auto"/>
          <w:sz w:val="28"/>
          <w:szCs w:val="28"/>
        </w:rPr>
        <w:t>执行搜查的情况应当制作《搜查笔录》，笔录中应当记录的内容有（）。以下说法正确的有（）答案是：A,B,C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A、执行搜查的侦查人员的姓名、当事人、对象、见证人、其他在场人员、搜查的事由和目的以及搜查的地点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B、执行搜查的起止时间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C、搜查的过程和结果</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D、侦查人员和见证人可以根据搜查的情况在笔录上签名或者不签名确认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499、</w:t>
      </w:r>
      <w:r>
        <w:rPr>
          <w:rFonts w:hint="eastAsia" w:ascii="仿宋_GB2312" w:hAnsi="仿宋_GB2312" w:eastAsia="仿宋_GB2312" w:cs="仿宋_GB2312"/>
          <w:color w:val="auto"/>
          <w:sz w:val="28"/>
          <w:szCs w:val="28"/>
        </w:rPr>
        <w:t>治安调解应当具备哪些条件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A、至少有一方当事人有愿意接受调解的意思表示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B、引发违反治安管理行为的原因必须是民间纠纷</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C、必须在公安机关的主持下进行。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D、可以调解的治安案件的范围仅限于打架斗殴或者损毁他人财物等情节轻微的违反治安管理的行为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500、</w:t>
      </w:r>
      <w:r>
        <w:rPr>
          <w:rFonts w:hint="eastAsia" w:ascii="仿宋_GB2312" w:hAnsi="仿宋_GB2312" w:eastAsia="仿宋_GB2312" w:cs="仿宋_GB2312"/>
          <w:color w:val="auto"/>
          <w:sz w:val="28"/>
          <w:szCs w:val="28"/>
        </w:rPr>
        <w:t>党的二十届三中全会提出的进一步全面深化改革的重大原则包括：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A、坚持以制度建设为主线</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B、坚持系统观念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C、坚持党的全面领导</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D、坚持守正创新</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E、坚持以人民为中心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F、坚持全面依法治国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501、</w:t>
      </w:r>
      <w:r>
        <w:rPr>
          <w:rFonts w:hint="eastAsia" w:ascii="仿宋_GB2312" w:hAnsi="仿宋_GB2312" w:eastAsia="仿宋_GB2312" w:cs="仿宋_GB2312"/>
          <w:color w:val="auto"/>
          <w:sz w:val="28"/>
          <w:szCs w:val="28"/>
        </w:rPr>
        <w:t>以下属于党的二十届三中全会提出的构建支持全面创新体制机制的举措有：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A、优化科技创新环境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B、加强科技人才队伍建设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C、加大科技研发投入</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D、推动产学研深度融合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E、完善科技成果转化机制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502、</w:t>
      </w:r>
      <w:r>
        <w:rPr>
          <w:rFonts w:hint="eastAsia" w:ascii="仿宋_GB2312" w:hAnsi="仿宋_GB2312" w:eastAsia="仿宋_GB2312" w:cs="仿宋_GB2312"/>
          <w:color w:val="auto"/>
          <w:sz w:val="28"/>
          <w:szCs w:val="28"/>
        </w:rPr>
        <w:t>党的二十届三中全会提出的健全宏观经济治理体系的措施包括：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A、完善宏观经济监测预警机制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B、建立健全宏观经济政策评估机制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C、推进宏观经济治理数字化转型</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D、加强财政政策和货币政策的协调配合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E、加强国际宏观经济政策协调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503、</w:t>
      </w:r>
      <w:r>
        <w:rPr>
          <w:rFonts w:hint="eastAsia" w:ascii="仿宋_GB2312" w:hAnsi="仿宋_GB2312" w:eastAsia="仿宋_GB2312" w:cs="仿宋_GB2312"/>
          <w:color w:val="auto"/>
          <w:sz w:val="28"/>
          <w:szCs w:val="28"/>
        </w:rPr>
        <w:t>进一步全面深化改革，推进中国式现代化，需要：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A、保持定力</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B、勇于创新</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C、敢于担当</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D、坚定信心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E、团结奋斗</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504、</w:t>
      </w:r>
      <w:r>
        <w:rPr>
          <w:rFonts w:hint="eastAsia" w:ascii="仿宋_GB2312" w:hAnsi="仿宋_GB2312" w:eastAsia="仿宋_GB2312" w:cs="仿宋_GB2312"/>
          <w:color w:val="auto"/>
          <w:sz w:val="28"/>
          <w:szCs w:val="28"/>
        </w:rPr>
        <w:t>党的二十届三中全会提出的完善中国特色社会主义法治体系的措施有：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A、加强法治工作队伍建设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B、加强执法司法规范化建设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C、推进科学立法、民主立法、依法立法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D、加强宪法实施和监督</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E、增强全民法治观念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505、</w:t>
      </w:r>
      <w:r>
        <w:rPr>
          <w:rFonts w:hint="eastAsia" w:ascii="仿宋_GB2312" w:hAnsi="仿宋_GB2312" w:eastAsia="仿宋_GB2312" w:cs="仿宋_GB2312"/>
          <w:color w:val="auto"/>
          <w:sz w:val="28"/>
          <w:szCs w:val="28"/>
        </w:rPr>
        <w:t>党的二十届三中全会强调，进一步全面深化改革，要更加注重：</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A、突出重点</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B、提高效率</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C、系统集成</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D、改革实效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506、</w:t>
      </w:r>
      <w:r>
        <w:rPr>
          <w:rFonts w:hint="eastAsia" w:ascii="仿宋_GB2312" w:hAnsi="仿宋_GB2312" w:eastAsia="仿宋_GB2312" w:cs="仿宋_GB2312"/>
          <w:color w:val="auto"/>
          <w:sz w:val="28"/>
          <w:szCs w:val="28"/>
        </w:rPr>
        <w:t>党的二十届三中全会强调，高水平社会主义市场经济体制是中国式现代化的重要保障，必须更好发挥市场机制作用，创造更加公平、更有活力的市场环境，实现资源配置效率最优化和效益最大化，既</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A、管得赢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B、放得开</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C、管得住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D、放得活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507、</w:t>
      </w:r>
      <w:r>
        <w:rPr>
          <w:rFonts w:hint="eastAsia" w:ascii="仿宋_GB2312" w:hAnsi="仿宋_GB2312" w:eastAsia="仿宋_GB2312" w:cs="仿宋_GB2312"/>
          <w:color w:val="auto"/>
          <w:sz w:val="28"/>
          <w:szCs w:val="28"/>
        </w:rPr>
        <w:t>党的二十届三中全会强调，要坚持和落实“两个毫不动摇”，具体是指：</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A、毫不动摇鼓励、支持、引导非公有制经济发展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B、毫不动摇支持民营企业发展壮大</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C、毫不动摇推进国有企业改革</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D、毫不动摇巩固和发展公有制经济</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508、</w:t>
      </w:r>
      <w:r>
        <w:rPr>
          <w:rFonts w:hint="eastAsia" w:ascii="仿宋_GB2312" w:hAnsi="仿宋_GB2312" w:eastAsia="仿宋_GB2312" w:cs="仿宋_GB2312"/>
          <w:color w:val="auto"/>
          <w:sz w:val="28"/>
          <w:szCs w:val="28"/>
        </w:rPr>
        <w:t>为推进国家安全体系和能力现代化，党的二十届三中全会提出的举措有：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A、加强国家安全制度建设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B、强化国家安全宣传教育</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C、加强国家应急管理体系建设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D、推进国防和军队现代化建设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E、提高防范化解重大风险能力</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509、</w:t>
      </w:r>
      <w:r>
        <w:rPr>
          <w:rFonts w:hint="eastAsia" w:ascii="仿宋_GB2312" w:hAnsi="仿宋_GB2312" w:eastAsia="仿宋_GB2312" w:cs="仿宋_GB2312"/>
          <w:color w:val="auto"/>
          <w:sz w:val="28"/>
          <w:szCs w:val="28"/>
        </w:rPr>
        <w:t>党的二十届三中全会提出的完善高水平对外开放体制机制的举措有：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A、加强对外文化交流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B、推动贸易和投资自由化便利化</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C、加强国际产能合作</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D、积极参与全球经济治理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E、推进 “一带一路” 建设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510、</w:t>
      </w:r>
      <w:r>
        <w:rPr>
          <w:rFonts w:hint="eastAsia" w:ascii="仿宋_GB2312" w:hAnsi="仿宋_GB2312" w:eastAsia="仿宋_GB2312" w:cs="仿宋_GB2312"/>
          <w:color w:val="auto"/>
          <w:sz w:val="28"/>
          <w:szCs w:val="28"/>
        </w:rPr>
        <w:t>党的二十届三中全会提出，要加强（ ）等重点领域立法。答案是：A,B,C,D,E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A、社会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B、经济</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C、文化</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D、生态文明</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E、政治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511、</w:t>
      </w:r>
      <w:r>
        <w:rPr>
          <w:rFonts w:hint="eastAsia" w:ascii="仿宋_GB2312" w:hAnsi="仿宋_GB2312" w:eastAsia="仿宋_GB2312" w:cs="仿宋_GB2312"/>
          <w:color w:val="auto"/>
          <w:sz w:val="28"/>
          <w:szCs w:val="28"/>
        </w:rPr>
        <w:t>为实现党的二十届三中全会提出的改革目标，需要：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A、加强宣传引导</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B、鼓励基层创新</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C、坚持整体推进</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D、加强组织领导</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E、强化监督评估</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512、</w:t>
      </w:r>
      <w:r>
        <w:rPr>
          <w:rFonts w:hint="eastAsia" w:ascii="仿宋_GB2312" w:hAnsi="仿宋_GB2312" w:eastAsia="仿宋_GB2312" w:cs="仿宋_GB2312"/>
          <w:color w:val="auto"/>
          <w:sz w:val="28"/>
          <w:szCs w:val="28"/>
        </w:rPr>
        <w:t>对党员的纪律处分种类有：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A、开除党籍</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B、留党察看</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C、严重警告</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D、警告</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E、撤销党内职务</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513、</w:t>
      </w:r>
      <w:r>
        <w:rPr>
          <w:rFonts w:hint="eastAsia" w:ascii="仿宋_GB2312" w:hAnsi="仿宋_GB2312" w:eastAsia="仿宋_GB2312" w:cs="仿宋_GB2312"/>
          <w:color w:val="auto"/>
          <w:sz w:val="28"/>
          <w:szCs w:val="28"/>
        </w:rPr>
        <w:t>《中国共产党纪律处分条例》中明确可以从轻或者减轻处分的情形包括：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A、主动挽回损失、消除不良影响或者有效阻止危害结果发生</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B、党内法规规定的其他从轻或者减轻处分情形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C、在组织谈话函询、初步核实、立案审查过程中，能够配合核实审查工作，如实说明本人违纪违法事实</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D、检举同案人或者其他人应当受到党纪处分或者法律追究的问题，经查证属实，或者有其他立功表现</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E、主动上交或者退赔违纪所得</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F、主动交代本人应当受到党纪处分的问题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514、</w:t>
      </w:r>
      <w:r>
        <w:rPr>
          <w:rFonts w:hint="eastAsia" w:ascii="仿宋_GB2312" w:hAnsi="仿宋_GB2312" w:eastAsia="仿宋_GB2312" w:cs="仿宋_GB2312"/>
          <w:color w:val="auto"/>
          <w:sz w:val="28"/>
          <w:szCs w:val="28"/>
        </w:rPr>
        <w:t>中国式现代化的特色包括：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A、是人口规模巨大的现代化</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B、是人与自然和谐共生的现代化</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C、是物质文明和精神文明相协调的现代化</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D、是走和平发展道路的现代化</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E、是全体人民共同富裕的现代化</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515、</w:t>
      </w:r>
      <w:r>
        <w:rPr>
          <w:rFonts w:hint="eastAsia" w:ascii="仿宋_GB2312" w:hAnsi="仿宋_GB2312" w:eastAsia="仿宋_GB2312" w:cs="仿宋_GB2312"/>
          <w:color w:val="auto"/>
          <w:sz w:val="28"/>
          <w:szCs w:val="28"/>
        </w:rPr>
        <w:t>党的二十大报告关于“新发展阶段、新发展理念、新发展格局”明确指出：必须坚持以人民为中心的发展思想，把握新发展阶段，贯彻</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的新发展理念，加快构建以国内大循环为主体、国内国际双循环相互促进的新发展格局，推动高质量发展。答案是：A,C,D,E,F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A、创新</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B、改革</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C、开放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D、绿色</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E、共享</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F、协调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516、</w:t>
      </w:r>
      <w:r>
        <w:rPr>
          <w:rFonts w:hint="eastAsia" w:ascii="仿宋_GB2312" w:hAnsi="仿宋_GB2312" w:eastAsia="仿宋_GB2312" w:cs="仿宋_GB2312"/>
          <w:color w:val="auto"/>
          <w:sz w:val="28"/>
          <w:szCs w:val="28"/>
        </w:rPr>
        <w:t>《中国共产党纪律处分条例》中对违纪行为有关责任人员的区分包括：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A、直接责任者</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B、主要领导责任者</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C、间接责任者</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D、重要领导责任者</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517、</w:t>
      </w:r>
      <w:r>
        <w:rPr>
          <w:rFonts w:hint="eastAsia" w:ascii="仿宋_GB2312" w:hAnsi="仿宋_GB2312" w:eastAsia="仿宋_GB2312" w:cs="仿宋_GB2312"/>
          <w:color w:val="auto"/>
          <w:sz w:val="28"/>
          <w:szCs w:val="28"/>
        </w:rPr>
        <w:t>党的纪律处分工作原则包括：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A、党纪面前一律平等</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B、实事求是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C、惩前毖后、治病救人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D、民主集中制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E、坚持党要管党、全面从严治党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518、</w:t>
      </w:r>
      <w:r>
        <w:rPr>
          <w:rFonts w:hint="eastAsia" w:ascii="仿宋_GB2312" w:hAnsi="仿宋_GB2312" w:eastAsia="仿宋_GB2312" w:cs="仿宋_GB2312"/>
          <w:color w:val="auto"/>
          <w:sz w:val="28"/>
          <w:szCs w:val="28"/>
        </w:rPr>
        <w:t>《中国共产党纪律处分条例》中明确重点查处的几类问题包括：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A、违反中央八项规定精神的问题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B、党的十八大以来不收敛、不收手</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C、政治问题和经济问题交织的腐败案件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D、问题线索反映集中、群众反映强烈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519、</w:t>
      </w:r>
      <w:r>
        <w:rPr>
          <w:rFonts w:hint="eastAsia" w:ascii="仿宋_GB2312" w:hAnsi="仿宋_GB2312" w:eastAsia="仿宋_GB2312" w:cs="仿宋_GB2312"/>
          <w:color w:val="auto"/>
          <w:sz w:val="28"/>
          <w:szCs w:val="28"/>
        </w:rPr>
        <w:t>《公安部关于严禁违规宴请饮酒的“六项规定”》具体明确，下面表述正确的是：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A、严禁在任何时间、任何场合酗酒</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B、严禁接受管理和服务对象的宴请</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C、严禁接受下属或地方公安机关的宴请</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D、严禁在工作日、值班备勤、安保任务、公务出差、学习培训期间和其他工作时间饮酒</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E、严禁出入私人会所或参与“一桌餐”</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F、严禁领导干部之间、单位之间相互宴请</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520、</w:t>
      </w:r>
      <w:r>
        <w:rPr>
          <w:rFonts w:hint="eastAsia" w:ascii="仿宋_GB2312" w:hAnsi="仿宋_GB2312" w:eastAsia="仿宋_GB2312" w:cs="仿宋_GB2312"/>
          <w:color w:val="auto"/>
          <w:sz w:val="28"/>
          <w:szCs w:val="28"/>
        </w:rPr>
        <w:t>全面建设社会主义现代化国家必须牢牢把握的重大原则是：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A、坚持发扬斗争精神</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B、坚持和加强党的全面领导</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C、坚持深化改革开放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D、坚持中国特色社会主义道路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E、坚持以人民为中心的发展思想</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521、</w:t>
      </w:r>
      <w:r>
        <w:rPr>
          <w:rFonts w:hint="eastAsia" w:ascii="仿宋_GB2312" w:hAnsi="仿宋_GB2312" w:eastAsia="仿宋_GB2312" w:cs="仿宋_GB2312"/>
          <w:color w:val="auto"/>
          <w:sz w:val="28"/>
          <w:szCs w:val="28"/>
        </w:rPr>
        <w:t>2019年全国公安工作会议指出，党中央对新时代公安工作的职责定位是：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A、保障人民安居乐业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B、维护国家政治安全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C、确保社会大局稳定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D、促进社会公平正义</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522、</w:t>
      </w:r>
      <w:r>
        <w:rPr>
          <w:rFonts w:hint="eastAsia" w:ascii="仿宋_GB2312" w:hAnsi="仿宋_GB2312" w:eastAsia="仿宋_GB2312" w:cs="仿宋_GB2312"/>
          <w:color w:val="auto"/>
          <w:sz w:val="28"/>
          <w:szCs w:val="28"/>
        </w:rPr>
        <w:t>2024年全国公安厅局长座谈会指出，“把新警务理念真正树起来落下去”，此新警务理念是指：</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A、务实</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B、精细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C、协同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D、规范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E、创新</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F、主动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523、</w:t>
      </w:r>
      <w:r>
        <w:rPr>
          <w:rFonts w:hint="eastAsia" w:ascii="仿宋_GB2312" w:hAnsi="仿宋_GB2312" w:eastAsia="仿宋_GB2312" w:cs="仿宋_GB2312"/>
          <w:color w:val="auto"/>
          <w:sz w:val="28"/>
          <w:szCs w:val="28"/>
        </w:rPr>
        <w:t>2024年全国公安厅局长座谈会指出，建立完善新型警务运行模式，必须深化警务机制改革，构建完善以“情指行”一体化运行机制为重点，以（ ）主要机制为重点，以相关工作机制为补充的“1+5+N”现代警务机制体系。答案是：A,B,C,D,E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A、重点管控机制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B、执法监督管理机制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C、精准打击机制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D、内外联动机制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E、基础防范机制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524、</w:t>
      </w:r>
      <w:r>
        <w:rPr>
          <w:rFonts w:hint="eastAsia" w:ascii="仿宋_GB2312" w:hAnsi="仿宋_GB2312" w:eastAsia="仿宋_GB2312" w:cs="仿宋_GB2312"/>
          <w:color w:val="auto"/>
          <w:sz w:val="28"/>
          <w:szCs w:val="28"/>
        </w:rPr>
        <w:t>人民警察使用驱逐性、制服性警械，应当遵循下列规定：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A、符合法定使用警械的情形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B、尽量减少人员伤亡、财产损失</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C、应当以制止违法犯罪行为为限度</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D、当违法犯罪行为得到制止时，应当立即停止使用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525、</w:t>
      </w:r>
      <w:r>
        <w:rPr>
          <w:rFonts w:hint="eastAsia" w:ascii="仿宋_GB2312" w:hAnsi="仿宋_GB2312" w:eastAsia="仿宋_GB2312" w:cs="仿宋_GB2312"/>
          <w:color w:val="auto"/>
          <w:sz w:val="28"/>
          <w:szCs w:val="28"/>
        </w:rPr>
        <w:t>人民警察发现实施犯罪的人为怀孕妇女、儿童的，不得使用武器，但是使用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等危险物品实施暴力犯罪的除外。答案是：B,C,D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A、绳索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B、剧毒</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C、枪支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D、爆炸</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526、</w:t>
      </w:r>
      <w:r>
        <w:rPr>
          <w:rFonts w:hint="eastAsia" w:ascii="仿宋_GB2312" w:hAnsi="仿宋_GB2312" w:eastAsia="仿宋_GB2312" w:cs="仿宋_GB2312"/>
          <w:color w:val="auto"/>
          <w:sz w:val="28"/>
          <w:szCs w:val="28"/>
        </w:rPr>
        <w:t>人民警察遇有下列情形之一的，应当立即停止使用武器。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A、犯罪分子结伙抢劫或者持械抢劫公私财务</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B、犯罪分子携带剧毒等危险物品逃跑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C、犯罪分子失去继续实施犯罪能力的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D、犯罪分子停止实施犯罪，服从人民警察命令的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527、</w:t>
      </w:r>
      <w:r>
        <w:rPr>
          <w:rFonts w:hint="eastAsia" w:ascii="仿宋_GB2312" w:hAnsi="仿宋_GB2312" w:eastAsia="仿宋_GB2312" w:cs="仿宋_GB2312"/>
          <w:color w:val="auto"/>
          <w:sz w:val="28"/>
          <w:szCs w:val="28"/>
        </w:rPr>
        <w:t>人民警察遇有下列情形，不得使用枪支的是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A、与他人发生纠纷时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B、处理一般治安案件、群众上访事件和调解民事纠纷</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C、在巡逻、盘查嫌疑人员未遇暴力抗拒和暴力袭击时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D、查处交通违章时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528、</w:t>
      </w:r>
      <w:r>
        <w:rPr>
          <w:rFonts w:hint="eastAsia" w:ascii="仿宋_GB2312" w:hAnsi="仿宋_GB2312" w:eastAsia="仿宋_GB2312" w:cs="仿宋_GB2312"/>
          <w:color w:val="auto"/>
          <w:sz w:val="28"/>
          <w:szCs w:val="28"/>
        </w:rPr>
        <w:t>《突发事件应对法》所称突发事件，是指突然发生，造成或者可能造成严重社会危害，需要采取应急处置措施予以应对的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A、事故灾难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B、公共卫生事件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C、社会安全事件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D、重大疾病</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E、自然灾害</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529、</w:t>
      </w:r>
      <w:r>
        <w:rPr>
          <w:rFonts w:hint="eastAsia" w:ascii="仿宋_GB2312" w:hAnsi="仿宋_GB2312" w:eastAsia="仿宋_GB2312" w:cs="仿宋_GB2312"/>
          <w:color w:val="auto"/>
          <w:sz w:val="28"/>
          <w:szCs w:val="28"/>
        </w:rPr>
        <w:t>社会安全事件发生后，组织处置工作的人民政府应当立即组织有关部门并由公安机关针对事件的性质和特点，依照有关法律、行政法规和国家其他有关规定，可以采取的应急处置措施有：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A、妥善解决现场纠纷和争端，控制事态发展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B、封锁有关场所、道路，查验现场人员的身份证件，限制有关公共场所内的活动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C、加强对易受冲击的核心机关和单位的警卫</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D、强制隔离使用器械相互对抗或者以暴力行为参与冲突的当事人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530、</w:t>
      </w:r>
      <w:r>
        <w:rPr>
          <w:rFonts w:hint="eastAsia" w:ascii="仿宋_GB2312" w:hAnsi="仿宋_GB2312" w:eastAsia="仿宋_GB2312" w:cs="仿宋_GB2312"/>
          <w:color w:val="auto"/>
          <w:sz w:val="28"/>
          <w:szCs w:val="28"/>
        </w:rPr>
        <w:t>公安机关的人民警察对有违法犯罪嫌疑的人员，经盘问、检查，有下列情形之一的，可以将其带至公安机关，经该公安机关批准，对其继续盘问。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A、被指控有犯罪行为的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B、携带的物品有可能是赃物的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C、有作案嫌疑身份不明的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D、有现场作案嫌疑的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531、</w:t>
      </w:r>
      <w:r>
        <w:rPr>
          <w:rFonts w:hint="eastAsia" w:ascii="仿宋_GB2312" w:hAnsi="仿宋_GB2312" w:eastAsia="仿宋_GB2312" w:cs="仿宋_GB2312"/>
          <w:color w:val="auto"/>
          <w:sz w:val="28"/>
          <w:szCs w:val="28"/>
        </w:rPr>
        <w:t>现场执法录音录像资料的保存期限原则上应当不少于六个月。对记录</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情形的现场执法录音录像资料，应当永久保存。答案是：A,B,C,D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A、其他重大、疑难、复杂的警情</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B、当事人或者现场其他人员有阻碍执法、妨害公务、袭警行为的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C、处置重大突发事件、群体性事件的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D、作为证据使用的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532、</w:t>
      </w:r>
      <w:r>
        <w:rPr>
          <w:rFonts w:hint="eastAsia" w:ascii="仿宋_GB2312" w:hAnsi="仿宋_GB2312" w:eastAsia="仿宋_GB2312" w:cs="仿宋_GB2312"/>
          <w:color w:val="auto"/>
          <w:sz w:val="28"/>
          <w:szCs w:val="28"/>
        </w:rPr>
        <w:t>民警在执法执勤过程中，具有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情形的，可以查验有关人员的居民身份证件。答案是：A,B,C,D,E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A、发生恐怖事件或者其他严重危害社会治安突发事件时，需要查明现场有关人员身份的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B、依法实施现场管制时，需要查明有关人员身份的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C、在火车站、长途汽车站、港口、码头、机场，或者在重大活动期间设区的市级人民政府规定的场所，需要查明有关人员身份的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D、法律规定需要查明身份的其他情形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E、对有违法犯罪嫌疑的人员，需要查明身份的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533、</w:t>
      </w:r>
      <w:r>
        <w:rPr>
          <w:rFonts w:hint="eastAsia" w:ascii="仿宋_GB2312" w:hAnsi="仿宋_GB2312" w:eastAsia="仿宋_GB2312" w:cs="仿宋_GB2312"/>
          <w:color w:val="auto"/>
          <w:sz w:val="28"/>
          <w:szCs w:val="28"/>
        </w:rPr>
        <w:t>新时代“枫桥经验”的内涵包括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A、坚持和贯彻党的群众路线</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B、就地化解矛盾纠纷</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C、做到小事不出村、大事不出镇、矛盾不上交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D、在党的领导下，充分发动群众、组织群众、依靠群众解决群众自己的事情</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534、</w:t>
      </w:r>
      <w:r>
        <w:rPr>
          <w:rFonts w:hint="eastAsia" w:ascii="仿宋_GB2312" w:hAnsi="仿宋_GB2312" w:eastAsia="仿宋_GB2312" w:cs="仿宋_GB2312"/>
          <w:color w:val="auto"/>
          <w:sz w:val="28"/>
          <w:szCs w:val="28"/>
        </w:rPr>
        <w:t>公安机关在防范化解重大风险方面，应</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A、推动完善涉外国家安全机制，维护我国公民、法人在海外合法权益</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B、健全公共安全治理体系，打击各类突出违法犯罪</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C、健全维护社会稳定体系，加强矛盾纠纷排查化解</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D、健全捍卫政治安全体系，防范打击敌对势力捣乱破坏活动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535、</w:t>
      </w:r>
      <w:r>
        <w:rPr>
          <w:rFonts w:hint="eastAsia" w:ascii="仿宋_GB2312" w:hAnsi="仿宋_GB2312" w:eastAsia="仿宋_GB2312" w:cs="仿宋_GB2312"/>
          <w:color w:val="auto"/>
          <w:sz w:val="28"/>
          <w:szCs w:val="28"/>
        </w:rPr>
        <w:t>以下属于公安工作“四新要求”的是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A、新警务理念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B、新技术装备</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C、新运行模式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D、新管理体系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536、</w:t>
      </w:r>
      <w:r>
        <w:rPr>
          <w:rFonts w:hint="eastAsia" w:ascii="仿宋_GB2312" w:hAnsi="仿宋_GB2312" w:eastAsia="仿宋_GB2312" w:cs="仿宋_GB2312"/>
          <w:color w:val="auto"/>
          <w:sz w:val="28"/>
          <w:szCs w:val="28"/>
        </w:rPr>
        <w:t>公安机关处置群体性治安事件，应当遵循的原则包括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A、防止矛盾激化原则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B、慎用警力和强制措施原则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C、在党委、政府领导下，会同有关主管部门处置的原则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D、依法果断处置原则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E、慎用武器警械原则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537、</w:t>
      </w:r>
      <w:r>
        <w:rPr>
          <w:rFonts w:hint="eastAsia" w:ascii="仿宋_GB2312" w:hAnsi="仿宋_GB2312" w:eastAsia="仿宋_GB2312" w:cs="仿宋_GB2312"/>
          <w:color w:val="auto"/>
          <w:sz w:val="28"/>
          <w:szCs w:val="28"/>
        </w:rPr>
        <w:t>公安机关人民警察训练的类别有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A、入警训练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B、政治轮训</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C、晋升训练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D、专业训练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E、发展训练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538、</w:t>
      </w:r>
      <w:r>
        <w:rPr>
          <w:rFonts w:hint="eastAsia" w:ascii="仿宋_GB2312" w:hAnsi="仿宋_GB2312" w:eastAsia="仿宋_GB2312" w:cs="仿宋_GB2312"/>
          <w:color w:val="auto"/>
          <w:sz w:val="28"/>
          <w:szCs w:val="28"/>
        </w:rPr>
        <w:t>以下关于公安机关人民警察训练的说法，正确的有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A、政治轮训每期班时间一般不少于5天，重点对象是各级公安机关领导干部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B、入警训练内容包括基础公安理论、基础法律法规等</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C、专业训练时间保证人民警察每年至少参加一次，3年累计不少于30天，基层民警每年实战训练不少于15天</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D、晋升训练时间不少于15天，警衔晋升训练内容参照职务晋升训练设定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539、</w:t>
      </w:r>
      <w:r>
        <w:rPr>
          <w:rFonts w:hint="eastAsia" w:ascii="仿宋_GB2312" w:hAnsi="仿宋_GB2312" w:eastAsia="仿宋_GB2312" w:cs="仿宋_GB2312"/>
          <w:color w:val="auto"/>
          <w:sz w:val="28"/>
          <w:szCs w:val="28"/>
        </w:rPr>
        <w:t>2005年3月，经报党中央批准，公安部部署在全国各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等36个重点城市组建成立公安特警队。答案是：A,C,D,E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A、计划单列市</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B、地级市</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C、省会市</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D、自治区首府市</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E、直辖市</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540、</w:t>
      </w:r>
      <w:r>
        <w:rPr>
          <w:rFonts w:hint="eastAsia" w:ascii="仿宋_GB2312" w:hAnsi="仿宋_GB2312" w:eastAsia="仿宋_GB2312" w:cs="仿宋_GB2312"/>
          <w:color w:val="auto"/>
          <w:sz w:val="28"/>
          <w:szCs w:val="28"/>
        </w:rPr>
        <w:t>中国共产党的中心任务就是团结带领全国各族人民全面建成</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实现第二个百年奋斗目标，以中国式现代化全面推进</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。答案是：A,B</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A、中华民族伟大复兴</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B、社会主义现代化强国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541、</w:t>
      </w:r>
      <w:r>
        <w:rPr>
          <w:rFonts w:hint="eastAsia" w:ascii="仿宋_GB2312" w:hAnsi="仿宋_GB2312" w:eastAsia="仿宋_GB2312" w:cs="仿宋_GB2312"/>
          <w:color w:val="auto"/>
          <w:sz w:val="28"/>
          <w:szCs w:val="28"/>
        </w:rPr>
        <w:t>新时代中国特色社会主义思想，明确中国特色社会主义最</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的特征是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。答案是：A,B</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A、中国共产党领导</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B、本质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542、</w:t>
      </w:r>
      <w:r>
        <w:rPr>
          <w:rFonts w:hint="eastAsia" w:ascii="仿宋_GB2312" w:hAnsi="仿宋_GB2312" w:eastAsia="仿宋_GB2312" w:cs="仿宋_GB2312"/>
          <w:color w:val="auto"/>
          <w:sz w:val="28"/>
          <w:szCs w:val="28"/>
        </w:rPr>
        <w:t>“两个确立”是指确立</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，确立</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地位。答案是：A,B</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A、习近平新时代中国特色社会主义思想的指导</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B、习近平同志党中央的核心、全党的核心地位</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543、</w:t>
      </w:r>
      <w:r>
        <w:rPr>
          <w:rFonts w:hint="eastAsia" w:ascii="仿宋_GB2312" w:hAnsi="仿宋_GB2312" w:eastAsia="仿宋_GB2312" w:cs="仿宋_GB2312"/>
          <w:color w:val="auto"/>
          <w:sz w:val="28"/>
          <w:szCs w:val="28"/>
        </w:rPr>
        <w:t>“政治三力”是指</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A、政治执行力</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B、政治判断力</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C、政治领悟力</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544、</w:t>
      </w:r>
      <w:r>
        <w:rPr>
          <w:rFonts w:hint="eastAsia" w:ascii="仿宋_GB2312" w:hAnsi="仿宋_GB2312" w:eastAsia="仿宋_GB2312" w:cs="仿宋_GB2312"/>
          <w:color w:val="auto"/>
          <w:sz w:val="28"/>
          <w:szCs w:val="28"/>
        </w:rPr>
        <w:t>党的三大优良作风是</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A、现实联系想象</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B、密切联系群众</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C、批评与自我批评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D、理论联系实际</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545、</w:t>
      </w:r>
      <w:r>
        <w:rPr>
          <w:rFonts w:hint="eastAsia" w:ascii="仿宋_GB2312" w:hAnsi="仿宋_GB2312" w:eastAsia="仿宋_GB2312" w:cs="仿宋_GB2312"/>
          <w:color w:val="auto"/>
          <w:sz w:val="28"/>
          <w:szCs w:val="28"/>
        </w:rPr>
        <w:t>新时代党面临的“四大危险”是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A、能力不足的危险</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B、现实残酷的危险</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C、消极腐败的危险</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D、脱离群众的危险</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E、精神懈怠的危险</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546、</w:t>
      </w:r>
      <w:r>
        <w:rPr>
          <w:rFonts w:hint="eastAsia" w:ascii="仿宋_GB2312" w:hAnsi="仿宋_GB2312" w:eastAsia="仿宋_GB2312" w:cs="仿宋_GB2312"/>
          <w:color w:val="auto"/>
          <w:sz w:val="28"/>
          <w:szCs w:val="28"/>
        </w:rPr>
        <w:t>中国式现代化的本质要求是：坚持中国共产党领导，坚持中国特色社会主义，实现</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，发展全过程人民民主，丰富人民精神世界，实现</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，促进人与自然和谐共生，推动构建人类命运共同体，创造人类文明新形态。答案是：A,B</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A、高质量发展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B、全体人民共同富裕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547、</w:t>
      </w:r>
      <w:r>
        <w:rPr>
          <w:rFonts w:hint="eastAsia" w:ascii="仿宋_GB2312" w:hAnsi="仿宋_GB2312" w:eastAsia="仿宋_GB2312" w:cs="仿宋_GB2312"/>
          <w:color w:val="auto"/>
          <w:sz w:val="28"/>
          <w:szCs w:val="28"/>
        </w:rPr>
        <w:t>旗帜鲜明讲政治是我们党作为马克思主义政党的根本要求，必须把党的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摆在首位。党的政治建设是党的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，决定党的建设</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A、政治建设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B、方向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C、效果</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D、根本性建设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548、</w:t>
      </w:r>
      <w:r>
        <w:rPr>
          <w:rFonts w:hint="eastAsia" w:ascii="仿宋_GB2312" w:hAnsi="仿宋_GB2312" w:eastAsia="仿宋_GB2312" w:cs="仿宋_GB2312"/>
          <w:color w:val="auto"/>
          <w:sz w:val="28"/>
          <w:szCs w:val="28"/>
        </w:rPr>
        <w:t>贯穿习近平新时代中国特色社会主义思想的立场观点方法，是习近平新时代中国特色社会主义思想的精髓所在。党的二十大报告用“六个必须坚持”进行阐述：必须坚持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、必须坚持自信自立、必须坚持守正创新、必须坚持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、必须坚持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、必须坚持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A、人民至上</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B、系统观念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C、胸怀天下</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D、问题导向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549、</w:t>
      </w:r>
      <w:r>
        <w:rPr>
          <w:rFonts w:hint="eastAsia" w:ascii="仿宋_GB2312" w:hAnsi="仿宋_GB2312" w:eastAsia="仿宋_GB2312" w:cs="仿宋_GB2312"/>
          <w:color w:val="auto"/>
          <w:sz w:val="28"/>
          <w:szCs w:val="28"/>
        </w:rPr>
        <w:t>全面推进依法治国总目标是建设中国特色社会主义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，建设社会主义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A、法治体系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B、法制体系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C、法制国家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D、法治国家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550、</w:t>
      </w:r>
      <w:r>
        <w:rPr>
          <w:rFonts w:hint="eastAsia" w:ascii="仿宋_GB2312" w:hAnsi="仿宋_GB2312" w:eastAsia="仿宋_GB2312" w:cs="仿宋_GB2312"/>
          <w:color w:val="auto"/>
          <w:sz w:val="28"/>
          <w:szCs w:val="28"/>
        </w:rPr>
        <w:t>“四个全面”战略布局是：协调推进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、全面依法治国、</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的战略布局。答案是：B,C,D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A、全面发展小康社会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B、全面建设社会主义现代化国家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C、全面从严治党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D、全面深化改革</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551、</w:t>
      </w:r>
      <w:r>
        <w:rPr>
          <w:rFonts w:hint="eastAsia" w:ascii="仿宋_GB2312" w:hAnsi="仿宋_GB2312" w:eastAsia="仿宋_GB2312" w:cs="仿宋_GB2312"/>
          <w:color w:val="auto"/>
          <w:sz w:val="28"/>
          <w:szCs w:val="28"/>
        </w:rPr>
        <w:t>新时代我国社会主要矛盾是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之间的矛盾，必须坚持以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为中心的发展思想，发展全过程人民民主，推动人的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、全体人民（ ）取得更为明显的实质性进展。答案是：A,B,C,E,F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B、共同富裕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C、人民日益增长的美好生活需要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D、共同进步</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E、全面发展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F、不平衡不充分的发展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552、</w:t>
      </w:r>
      <w:r>
        <w:rPr>
          <w:rFonts w:hint="eastAsia" w:ascii="仿宋_GB2312" w:hAnsi="仿宋_GB2312" w:eastAsia="仿宋_GB2312" w:cs="仿宋_GB2312"/>
          <w:color w:val="auto"/>
          <w:sz w:val="28"/>
          <w:szCs w:val="28"/>
        </w:rPr>
        <w:t>深化改革总目标是完善和发展中国特色社会主义制度，推进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 xml:space="preserve">和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A、发展国家治理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B、治理能力现代化</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C、治理现代化国家体系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D、国家治理体系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ED7D31" w:themeColor="accent2"/>
          <w:sz w:val="28"/>
          <w:szCs w:val="28"/>
          <w:lang w:val="en-US" w:eastAsia="zh-CN"/>
          <w14:textFill>
            <w14:solidFill>
              <w14:schemeClr w14:val="accent2"/>
            </w14:solidFill>
          </w14:textFill>
        </w:rPr>
        <w:t>553、</w:t>
      </w:r>
      <w:r>
        <w:rPr>
          <w:rFonts w:hint="eastAsia" w:ascii="仿宋_GB2312" w:hAnsi="仿宋_GB2312" w:eastAsia="仿宋_GB2312" w:cs="仿宋_GB2312"/>
          <w:color w:val="ED7D31" w:themeColor="accent2"/>
          <w:sz w:val="28"/>
          <w:szCs w:val="28"/>
          <w14:textFill>
            <w14:solidFill>
              <w14:schemeClr w14:val="accent2"/>
            </w14:solidFill>
          </w14:textFill>
        </w:rPr>
        <w:t>党的二十大报告指出：必须完整、准确、全面贯彻（ ），坚持社会主义（ ）方向，坚持高水平（ ），加快构建以国内大循环为主</w:t>
      </w:r>
      <w:r>
        <w:rPr>
          <w:rFonts w:hint="eastAsia" w:ascii="仿宋_GB2312" w:hAnsi="仿宋_GB2312" w:eastAsia="仿宋_GB2312" w:cs="仿宋_GB2312"/>
          <w:color w:val="auto"/>
          <w:sz w:val="28"/>
          <w:szCs w:val="28"/>
        </w:rPr>
        <w:t>体、国内国际双循环相互促进的（ ）。答案是：A,B,C,D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A、对外开放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B、新发展格局</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C、市场经济改革</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D、新发展理念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354、</w:t>
      </w:r>
      <w:r>
        <w:rPr>
          <w:rFonts w:hint="eastAsia" w:ascii="仿宋_GB2312" w:hAnsi="仿宋_GB2312" w:eastAsia="仿宋_GB2312" w:cs="仿宋_GB2312"/>
          <w:color w:val="auto"/>
          <w:sz w:val="28"/>
          <w:szCs w:val="28"/>
        </w:rPr>
        <w:t>党的二十大报告指出：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发展是全面建设社会主义现代化国家的首要任务。发展是党执政兴国的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A、首要任务</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B、第一要务</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C、高质量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D、高要求</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355、</w:t>
      </w:r>
      <w:r>
        <w:rPr>
          <w:rFonts w:hint="eastAsia" w:ascii="仿宋_GB2312" w:hAnsi="仿宋_GB2312" w:eastAsia="仿宋_GB2312" w:cs="仿宋_GB2312"/>
          <w:color w:val="auto"/>
          <w:sz w:val="28"/>
          <w:szCs w:val="28"/>
        </w:rPr>
        <w:t>党的二十大报告指出：锲而不舍落实中央八项规定精神，抓住“关键少数”以上率下，持续深化纠治“四风”，重点纠治</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，坚决破除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A、官僚主义</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B、形式主义</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C、特权行为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D、特权主义</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E、特权思想</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356、</w:t>
      </w:r>
      <w:r>
        <w:rPr>
          <w:rFonts w:hint="eastAsia" w:ascii="仿宋_GB2312" w:hAnsi="仿宋_GB2312" w:eastAsia="仿宋_GB2312" w:cs="仿宋_GB2312"/>
          <w:color w:val="auto"/>
          <w:sz w:val="28"/>
          <w:szCs w:val="28"/>
        </w:rPr>
        <w:t>中国式现代化是人口规模巨大的现代化，是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的现代化，是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的现代化，是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的现代化，是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的现代化。答案是：A,B,C,D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A、人与自然和谐共生</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B、全体人民共同富裕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C、走和平发展道路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D、物质文明和精神文明相协调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357、</w:t>
      </w:r>
      <w:r>
        <w:rPr>
          <w:rFonts w:hint="eastAsia" w:ascii="仿宋_GB2312" w:hAnsi="仿宋_GB2312" w:eastAsia="仿宋_GB2312" w:cs="仿宋_GB2312"/>
          <w:color w:val="auto"/>
          <w:sz w:val="28"/>
          <w:szCs w:val="28"/>
        </w:rPr>
        <w:t>中国共产党在世界形势深刻变化的历史进程中始终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，在应对国内外各种风险和考验的历史进程中始终成为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，在坚持和发展中国特色社会主义的历史进程中始终成为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A、走在时代和世界前列</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B、坚强领导核心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C、走在时代前列</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D、全国人民的主心骨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358、</w:t>
      </w:r>
      <w:r>
        <w:rPr>
          <w:rFonts w:hint="eastAsia" w:ascii="仿宋_GB2312" w:hAnsi="仿宋_GB2312" w:eastAsia="仿宋_GB2312" w:cs="仿宋_GB2312"/>
          <w:color w:val="auto"/>
          <w:sz w:val="28"/>
          <w:szCs w:val="28"/>
          <w:lang w:eastAsia="zh-CN"/>
        </w:rPr>
        <w:t>《中国共产党章程》</w:t>
      </w:r>
      <w:r>
        <w:rPr>
          <w:rFonts w:hint="eastAsia" w:ascii="仿宋_GB2312" w:hAnsi="仿宋_GB2312" w:eastAsia="仿宋_GB2312" w:cs="仿宋_GB2312"/>
          <w:color w:val="auto"/>
          <w:sz w:val="28"/>
          <w:szCs w:val="28"/>
        </w:rPr>
        <w:t>规定，中国共产党是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 xml:space="preserve">的先锋队，同时是 </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 xml:space="preserve">和 </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的先锋队，是中国特色社会主义事业的领导核心，代表中国先进生产力的发展要求，代表中国先进文化的前进方向，代表中国最广大人民的根本利益。党的最高理想和最终目标是实现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A、和谐中国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B、中国阶级</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C、中华民族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D、中国人民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E、共产主义</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F、中国工人阶级</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359、</w:t>
      </w:r>
      <w:r>
        <w:rPr>
          <w:rFonts w:hint="eastAsia" w:ascii="仿宋_GB2312" w:hAnsi="仿宋_GB2312" w:eastAsia="仿宋_GB2312" w:cs="仿宋_GB2312"/>
          <w:color w:val="auto"/>
          <w:sz w:val="28"/>
          <w:szCs w:val="28"/>
          <w:lang w:eastAsia="zh-CN"/>
        </w:rPr>
        <w:t>《中国共产党章程》</w:t>
      </w:r>
      <w:r>
        <w:rPr>
          <w:rFonts w:hint="eastAsia" w:ascii="仿宋_GB2312" w:hAnsi="仿宋_GB2312" w:eastAsia="仿宋_GB2312" w:cs="仿宋_GB2312"/>
          <w:color w:val="auto"/>
          <w:sz w:val="28"/>
          <w:szCs w:val="28"/>
        </w:rPr>
        <w:t>明确，以习近平同志为主要代表的中国共产党人，坚持把马克思主义基本原理同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相结合、同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相结合，科学回答了新时代坚持和发展什么样的中国特色社会主义、怎样坚持和发展中国特色社会主义等重大时代课题，创立了习近平新时代中国特色社会主义思想。答案是：A,C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A、中华优秀传统文化</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B、中国特色社会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C、中国具体实际</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D、中华美德</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360、</w:t>
      </w:r>
      <w:r>
        <w:rPr>
          <w:rFonts w:hint="eastAsia" w:ascii="仿宋_GB2312" w:hAnsi="仿宋_GB2312" w:eastAsia="仿宋_GB2312" w:cs="仿宋_GB2312"/>
          <w:color w:val="auto"/>
          <w:sz w:val="28"/>
          <w:szCs w:val="28"/>
          <w:lang w:eastAsia="zh-CN"/>
        </w:rPr>
        <w:t>《中国共产党章程》</w:t>
      </w:r>
      <w:r>
        <w:rPr>
          <w:rFonts w:hint="eastAsia" w:ascii="仿宋_GB2312" w:hAnsi="仿宋_GB2312" w:eastAsia="仿宋_GB2312" w:cs="仿宋_GB2312"/>
          <w:color w:val="auto"/>
          <w:sz w:val="28"/>
          <w:szCs w:val="28"/>
        </w:rPr>
        <w:t>规定，预备党员的预备期，从</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通过他为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党员之日算起。党员的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，从预备期满转为正式党员之日算起。答案是：A,C,D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A、党龄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B、正式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C、支部大会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D、预备</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361、</w:t>
      </w:r>
      <w:r>
        <w:rPr>
          <w:rFonts w:hint="eastAsia" w:ascii="仿宋_GB2312" w:hAnsi="仿宋_GB2312" w:eastAsia="仿宋_GB2312" w:cs="仿宋_GB2312"/>
          <w:color w:val="auto"/>
          <w:sz w:val="28"/>
          <w:szCs w:val="28"/>
          <w:lang w:eastAsia="zh-CN"/>
        </w:rPr>
        <w:t>《中国共产党章程》</w:t>
      </w:r>
      <w:r>
        <w:rPr>
          <w:rFonts w:hint="eastAsia" w:ascii="仿宋_GB2312" w:hAnsi="仿宋_GB2312" w:eastAsia="仿宋_GB2312" w:cs="仿宋_GB2312"/>
          <w:color w:val="auto"/>
          <w:sz w:val="28"/>
          <w:szCs w:val="28"/>
        </w:rPr>
        <w:t>规定，党员如果没有正当理由，连续</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不参加党的组织生活，或不交纳党费，或</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党所分配的工作，就被认为是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A、拒绝</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B、自行脱党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D、六个月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362、</w:t>
      </w:r>
      <w:r>
        <w:rPr>
          <w:rFonts w:hint="eastAsia" w:ascii="仿宋_GB2312" w:hAnsi="仿宋_GB2312" w:eastAsia="仿宋_GB2312" w:cs="仿宋_GB2312"/>
          <w:color w:val="auto"/>
          <w:sz w:val="28"/>
          <w:szCs w:val="28"/>
        </w:rPr>
        <w:t>《中共中央关于党的百年奋斗重大成就和历史经验的决议》将党百年奋斗历程和历史经验总结为“十个坚持”，这就是：坚持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、坚持人民至上、坚持理论创新、坚持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、坚持中国道路、坚持胸怀天下、坚持开拓创新、坚持敢于斗争、坚持统一战线、坚持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。这是党和人民共同创造的精神财富，必须倍加珍惜、长期坚持，并在实践中不断丰富和发展。答案是：A,C,D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A、党的领导</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B、自我约束</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C、自我革命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D、独立自主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363、</w:t>
      </w:r>
      <w:r>
        <w:rPr>
          <w:rFonts w:hint="eastAsia" w:ascii="仿宋_GB2312" w:hAnsi="仿宋_GB2312" w:eastAsia="仿宋_GB2312" w:cs="仿宋_GB2312"/>
          <w:color w:val="auto"/>
          <w:sz w:val="28"/>
          <w:szCs w:val="28"/>
        </w:rPr>
        <w:t>公安队伍建设要打造铁一般的理想、铁一般的责任</w:t>
      </w:r>
      <w:r>
        <w:rPr>
          <w:rFonts w:hint="eastAsia" w:ascii="仿宋_GB2312" w:hAnsi="仿宋_GB2312" w:eastAsia="仿宋_GB2312" w:cs="仿宋_GB2312"/>
          <w:color w:val="auto"/>
          <w:sz w:val="28"/>
          <w:szCs w:val="28"/>
          <w:lang w:eastAsia="zh-CN"/>
        </w:rPr>
        <w:t>（  ）（  ）</w:t>
      </w:r>
      <w:r>
        <w:rPr>
          <w:rFonts w:hint="eastAsia" w:ascii="仿宋_GB2312" w:hAnsi="仿宋_GB2312" w:eastAsia="仿宋_GB2312" w:cs="仿宋_GB2312"/>
          <w:color w:val="auto"/>
          <w:sz w:val="28"/>
          <w:szCs w:val="28"/>
        </w:rPr>
        <w:t>、铁一般的过硬</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、铁一般的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A、信心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B、本领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C、信念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D、纪律作风</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E、担当</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364、</w:t>
      </w:r>
      <w:r>
        <w:rPr>
          <w:rFonts w:hint="eastAsia" w:ascii="仿宋_GB2312" w:hAnsi="仿宋_GB2312" w:eastAsia="仿宋_GB2312" w:cs="仿宋_GB2312"/>
          <w:color w:val="auto"/>
          <w:sz w:val="28"/>
          <w:szCs w:val="28"/>
        </w:rPr>
        <w:t>2024年全国公安厅局长天津座谈会指出：坚持总体国家安全观，强化</w:t>
      </w:r>
      <w:r>
        <w:rPr>
          <w:rFonts w:hint="eastAsia" w:ascii="仿宋_GB2312" w:hAnsi="仿宋_GB2312" w:eastAsia="仿宋_GB2312" w:cs="仿宋_GB2312"/>
          <w:color w:val="auto"/>
          <w:sz w:val="28"/>
          <w:szCs w:val="28"/>
          <w:lang w:eastAsia="zh-CN"/>
        </w:rPr>
        <w:t>（  ）、（  ）、（  ）、（  ）</w:t>
      </w:r>
      <w:r>
        <w:rPr>
          <w:rFonts w:hint="eastAsia" w:ascii="仿宋_GB2312" w:hAnsi="仿宋_GB2312" w:eastAsia="仿宋_GB2312" w:cs="仿宋_GB2312"/>
          <w:color w:val="auto"/>
          <w:sz w:val="28"/>
          <w:szCs w:val="28"/>
        </w:rPr>
        <w:t>，以新警务理念为先导、以新运行模式为</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、以新技术装备为支撑、以新管理体系为保障，提升公安机关新质战斗力，高水平推进公安工作现代化，为推进中国式现代化提供坚强安全保障。答案是：A,C,D,E,F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A、基层导向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B、决定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C、实战导向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D、效果导向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E、问题导向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F、关键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365、</w:t>
      </w:r>
      <w:r>
        <w:rPr>
          <w:rFonts w:hint="eastAsia" w:ascii="仿宋_GB2312" w:hAnsi="仿宋_GB2312" w:eastAsia="仿宋_GB2312" w:cs="仿宋_GB2312"/>
          <w:color w:val="auto"/>
          <w:sz w:val="28"/>
          <w:szCs w:val="28"/>
        </w:rPr>
        <w:t>2025年中央政法工作会议指出，聚焦重大活动，做好安全风险评估</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，落实</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安全管理责任，严防发生</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等事故。答案是：A,B,E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A、现场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B、工作</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C、作业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E、拥挤踩踏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F、重大群体性</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366、</w:t>
      </w:r>
      <w:r>
        <w:rPr>
          <w:rFonts w:hint="eastAsia" w:ascii="仿宋_GB2312" w:hAnsi="仿宋_GB2312" w:eastAsia="仿宋_GB2312" w:cs="仿宋_GB2312"/>
          <w:color w:val="auto"/>
          <w:sz w:val="28"/>
          <w:szCs w:val="28"/>
        </w:rPr>
        <w:t>2025年中央政法工作会议指出：强化刑满释放人员安置</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工作，</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解决刑满释放人员基本养老金接续</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，清理就业不合理限制规定。答案是：C,D,F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A、加快</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B、帮助</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C、推动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D、问题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E、支援</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F、帮教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367、</w:t>
      </w:r>
      <w:r>
        <w:rPr>
          <w:rFonts w:hint="eastAsia" w:ascii="仿宋_GB2312" w:hAnsi="仿宋_GB2312" w:eastAsia="仿宋_GB2312" w:cs="仿宋_GB2312"/>
          <w:color w:val="auto"/>
          <w:sz w:val="28"/>
          <w:szCs w:val="28"/>
        </w:rPr>
        <w:t>公安机关民警及其他内部人员应当依法履行职责，严格依规依纪依法执法办案，自觉抵制各种</w:t>
      </w:r>
      <w:r>
        <w:rPr>
          <w:rFonts w:hint="eastAsia" w:ascii="仿宋_GB2312" w:hAnsi="仿宋_GB2312" w:eastAsia="仿宋_GB2312" w:cs="仿宋_GB2312"/>
          <w:color w:val="auto"/>
          <w:sz w:val="28"/>
          <w:szCs w:val="28"/>
          <w:lang w:eastAsia="zh-CN"/>
        </w:rPr>
        <w:t>（  ）、（  ）、（  ）</w:t>
      </w:r>
      <w:r>
        <w:rPr>
          <w:rFonts w:hint="eastAsia" w:ascii="仿宋_GB2312" w:hAnsi="仿宋_GB2312" w:eastAsia="仿宋_GB2312" w:cs="仿宋_GB2312"/>
          <w:color w:val="auto"/>
          <w:sz w:val="28"/>
          <w:szCs w:val="28"/>
        </w:rPr>
        <w:t>行为，杜绝</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行为。答案是：A,B,C,D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A、任何不正当接触交往</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B、干预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C、过问案件办理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D、插手</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368、</w:t>
      </w:r>
      <w:r>
        <w:rPr>
          <w:rFonts w:hint="eastAsia" w:ascii="仿宋_GB2312" w:hAnsi="仿宋_GB2312" w:eastAsia="仿宋_GB2312" w:cs="仿宋_GB2312"/>
          <w:color w:val="auto"/>
          <w:sz w:val="28"/>
          <w:szCs w:val="28"/>
        </w:rPr>
        <w:t>公安民警现场采取处置措施，应当</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避免和减少人员伤亡、财产损失;使用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处置措施足以制止违法犯罪行为的，应当尽量避免使用较重处置措施。答案是：A,B,C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A、较轻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B、尽量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C、以制止违法犯罪行为为限度</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369、</w:t>
      </w:r>
      <w:r>
        <w:rPr>
          <w:rFonts w:hint="eastAsia" w:ascii="仿宋_GB2312" w:hAnsi="仿宋_GB2312" w:eastAsia="仿宋_GB2312" w:cs="仿宋_GB2312"/>
          <w:color w:val="auto"/>
          <w:sz w:val="28"/>
          <w:szCs w:val="28"/>
        </w:rPr>
        <w:t>京外公安民警原则上</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，需在京动用枪支弹药执行公务的，由京内相关单位予以配合；确因特殊需要佩带枪支弹药进入北京市的，必须经</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后，由</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，并将枪支弹药送交北京市公安局指定的就近的公安机关临时保管，严禁佩带枪支弹药乘坐公共交通工具，严禁带入市区和参观游览场所，离京时</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。答案是：B,C,D,F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A、北京派出所批准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B、不得佩带枪支弹药进入北京市</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C、所属省级公安机关审核同意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D、北京市公安局批准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E、返回</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F、返还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370、</w:t>
      </w:r>
      <w:r>
        <w:rPr>
          <w:rFonts w:hint="eastAsia" w:ascii="仿宋_GB2312" w:hAnsi="仿宋_GB2312" w:eastAsia="仿宋_GB2312" w:cs="仿宋_GB2312"/>
          <w:color w:val="auto"/>
          <w:sz w:val="28"/>
          <w:szCs w:val="28"/>
        </w:rPr>
        <w:t>公安民警在现场处置犯罪行为人准备实施或者正在实施暴力犯罪行为，经口头警告无效的，可以视情向</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等安全方向鸣枪警告。</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直接鸣枪警告。答案是：A,B,C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A、来不及口头警告的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B、可以</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C、天空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D、必须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E、允许</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371、</w:t>
      </w:r>
      <w:r>
        <w:rPr>
          <w:rFonts w:hint="eastAsia" w:ascii="仿宋_GB2312" w:hAnsi="仿宋_GB2312" w:eastAsia="仿宋_GB2312" w:cs="仿宋_GB2312"/>
          <w:color w:val="auto"/>
          <w:sz w:val="28"/>
          <w:szCs w:val="28"/>
        </w:rPr>
        <w:t>对以行为挑衅、软对抗等不作为、慢作为方式拒不执行命令的，可以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或者</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。驾驶人在机动车内拒不执行命令且不开门窗，</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，经明确告知将采取破门破窗、拖车的措施仍拒不执行命令的，可以破门破窗后带离、拖车带离，或者采取固定车辆的方式迫使其配合执法。答案是：A,B,C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A、依法传唤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B、不立即采取措施可能导致严重后果的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C、强制带离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372、</w:t>
      </w:r>
      <w:r>
        <w:rPr>
          <w:rFonts w:hint="eastAsia" w:ascii="仿宋_GB2312" w:hAnsi="仿宋_GB2312" w:eastAsia="仿宋_GB2312" w:cs="仿宋_GB2312"/>
          <w:color w:val="auto"/>
          <w:sz w:val="28"/>
          <w:szCs w:val="28"/>
        </w:rPr>
        <w:t>对以抓扯衣服、撕抢警号、掀打警帽、抢夺执法装备、拖拽、缠抱、肢体碰撞等</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阻碍执法或者袭击民警的，可以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A、轻微暴力方式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B、用力制止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C、使用催泪喷射器等警械制止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D、徒手制止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373、</w:t>
      </w:r>
      <w:r>
        <w:rPr>
          <w:rFonts w:hint="eastAsia" w:ascii="仿宋_GB2312" w:hAnsi="仿宋_GB2312" w:eastAsia="仿宋_GB2312" w:cs="仿宋_GB2312"/>
          <w:color w:val="auto"/>
          <w:sz w:val="28"/>
          <w:szCs w:val="28"/>
        </w:rPr>
        <w:t>对以扇耳光、拳打脚踢、持械殴打、驾车冲撞等</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或者袭击民警的，可以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；危及民警生命安全的，可以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。驾车逃逸的，立即请求部署堵截；除</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以外，民警不得驾车追缉，可采取通知前方执勤民警堵截，或者记下车号，事后追查等方式处理。答案是：A,B,C,D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A、使用警械制止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B、使用武器制止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C、暴力方法阻碍执法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D、驾车逃跑后可能对公共安全和他人生命安全有严重威胁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374、</w:t>
      </w:r>
      <w:r>
        <w:rPr>
          <w:rFonts w:hint="eastAsia" w:ascii="仿宋_GB2312" w:hAnsi="仿宋_GB2312" w:eastAsia="仿宋_GB2312" w:cs="仿宋_GB2312"/>
          <w:color w:val="auto"/>
          <w:sz w:val="28"/>
          <w:szCs w:val="28"/>
        </w:rPr>
        <w:t>使用警棍时，违法犯罪行为人的攻击尚未危及他人或者公安民警生命安全的，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尽量避免击打违法犯罪行为人的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等要害部位。答案是：A,B,D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A、头部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B、应当</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C、应该</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D、裆部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375、</w:t>
      </w:r>
      <w:r>
        <w:rPr>
          <w:rFonts w:hint="eastAsia" w:ascii="仿宋_GB2312" w:hAnsi="仿宋_GB2312" w:eastAsia="仿宋_GB2312" w:cs="仿宋_GB2312"/>
          <w:color w:val="auto"/>
          <w:sz w:val="28"/>
          <w:szCs w:val="28"/>
        </w:rPr>
        <w:t>人民警察使用警械和武器，应当以制止违法犯罪行为，尽量减少</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为原则。答案是：A,B</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A、人员伤亡</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B、财产损失</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376、</w:t>
      </w:r>
      <w:r>
        <w:rPr>
          <w:rFonts w:hint="eastAsia" w:ascii="仿宋_GB2312" w:hAnsi="仿宋_GB2312" w:eastAsia="仿宋_GB2312" w:cs="仿宋_GB2312"/>
          <w:color w:val="auto"/>
          <w:sz w:val="28"/>
          <w:szCs w:val="28"/>
        </w:rPr>
        <w:t>外国人在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领域内犯罪的，由犯罪地的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以上公安机关立案侦查。外国人在我国领域外的中国航空器内犯罪的，由犯罪发生后该航空器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降落地的公安机关立案侦查。答案是：B,C,E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A、中国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B、我国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C、县级</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D、市级</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E、最初</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F、原始</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377、</w:t>
      </w:r>
      <w:r>
        <w:rPr>
          <w:rFonts w:hint="eastAsia" w:ascii="仿宋_GB2312" w:hAnsi="仿宋_GB2312" w:eastAsia="仿宋_GB2312" w:cs="仿宋_GB2312"/>
          <w:color w:val="auto"/>
          <w:sz w:val="28"/>
          <w:szCs w:val="28"/>
        </w:rPr>
        <w:t>执法过程中，对</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、未成年人保护、人员死亡、暴力血腥场面，恐怖事件现场应对处置，以及相关场所要求禁止拍摄、录音的，</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禁止采访、拍摄、录音。答案是：A,B,D,E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A、公民隐私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B、警务工作秘密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C、应该</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D、应当</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E、涉及国家秘密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378、</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，现场执法的民警不得接受媒体记者采访或者公开发布有关案（事）件文字、图片、录音录像信息。现场执法的民警应当以</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记者、群众的询问。答案是：B,D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A、同意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B、正在执行公务为由婉拒</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C、正在执行任务为由婉拒</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D、经授权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379、</w:t>
      </w:r>
      <w:r>
        <w:rPr>
          <w:rFonts w:hint="eastAsia" w:ascii="仿宋_GB2312" w:hAnsi="仿宋_GB2312" w:eastAsia="仿宋_GB2312" w:cs="仿宋_GB2312"/>
          <w:color w:val="auto"/>
          <w:sz w:val="28"/>
          <w:szCs w:val="28"/>
        </w:rPr>
        <w:t>公安机关应当保障辩护律师在侦查阶段依法从事下列执业活动</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A、与犯罪嫌疑人会见和通信，向犯罪嫌疑人了解案件有关情况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B、向公安机关了解犯罪嫌疑人涉嫌的罪名和案件有关情况，提出意见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C、为犯罪嫌疑人提供法律帮助、代理申诉、控告</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D、为犯罪嫌疑人申请变更强制措施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380、</w:t>
      </w:r>
      <w:r>
        <w:rPr>
          <w:rFonts w:hint="eastAsia" w:ascii="仿宋_GB2312" w:hAnsi="仿宋_GB2312" w:eastAsia="仿宋_GB2312" w:cs="仿宋_GB2312"/>
          <w:color w:val="auto"/>
          <w:sz w:val="28"/>
          <w:szCs w:val="28"/>
        </w:rPr>
        <w:t>犯罪嫌疑人具有下列情形之一没有委托辩护人的，公安机关应当自发现该情形之日起三日内，通知所在地同级司法行政机关所属法律援助机构指派律师为其提供辩护。</w:t>
      </w:r>
      <w:r>
        <w:rPr>
          <w:rFonts w:hint="eastAsia" w:ascii="仿宋_GB2312" w:hAnsi="仿宋_GB2312" w:eastAsia="仿宋_GB2312" w:cs="仿宋_GB2312"/>
          <w:color w:val="auto"/>
          <w:sz w:val="28"/>
          <w:szCs w:val="28"/>
          <w:lang w:eastAsia="zh-CN"/>
        </w:rPr>
        <w:t>（  ）</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A、未成年人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B、可能被判处无期徒刑、死刑的人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C、尚未完全丧失辨认或者控制自己行为能力的精神病人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D、盲、聋、哑人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381、</w:t>
      </w:r>
      <w:r>
        <w:rPr>
          <w:rFonts w:hint="eastAsia" w:ascii="仿宋_GB2312" w:hAnsi="仿宋_GB2312" w:eastAsia="仿宋_GB2312" w:cs="仿宋_GB2312"/>
          <w:color w:val="auto"/>
          <w:sz w:val="28"/>
          <w:szCs w:val="28"/>
        </w:rPr>
        <w:t>公安机关法制部门开展刑事复议工作时，办案民警不得少于二人的情况有（）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A、向有关组织和人员调查情况的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B、听取申请人和相关人员意见的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C、接受口头刑事复议申请的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D、收到刑事复议申请后进行初步审查</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382、</w:t>
      </w:r>
      <w:r>
        <w:rPr>
          <w:rFonts w:hint="eastAsia" w:ascii="仿宋_GB2312" w:hAnsi="仿宋_GB2312" w:eastAsia="仿宋_GB2312" w:cs="仿宋_GB2312"/>
          <w:color w:val="auto"/>
          <w:sz w:val="28"/>
          <w:szCs w:val="28"/>
        </w:rPr>
        <w:t>侦查人员在执行拘留、逮捕的时候，遇有下列紧急情况之一的，不用《搜查证》也可以进行搜查，但应当在《搜查笔录》中注明。以下选项正确的是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A、可能隐匿其他犯罪嫌疑人的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B、可能隐藏爆炸、剧毒等危险物品的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C、可能随身携带凶器的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D、可能隐匿、毁弃、转移犯罪证据的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E、其他突然发生的紧急情况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383、</w:t>
      </w:r>
      <w:r>
        <w:rPr>
          <w:rFonts w:hint="eastAsia" w:ascii="仿宋_GB2312" w:hAnsi="仿宋_GB2312" w:eastAsia="仿宋_GB2312" w:cs="仿宋_GB2312"/>
          <w:color w:val="auto"/>
          <w:sz w:val="28"/>
          <w:szCs w:val="28"/>
        </w:rPr>
        <w:t>报案人上门报案的，下列属于公安机关立即开展的规定动作是（ ）答案是：A,B,C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A、应当对接报案等执法活动全程视音频记录，按照规定及时导入执法视音频管理系统</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不属于公安机关职责范围的报案，应当立即口头告知报案人，并将报案人和接报民警信息、接报时间、简要案情和告知情况予以网上登记。对其中能够判断主管机关的，应当告知报案人到相关的主管机关报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C、落实“三个当场”制度，并当场依法制作笔录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D、对属于公安机关职责范围，但不属于本单位管辖的案件，可以通知报案人到有管辖权的公安机关报案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384、</w:t>
      </w:r>
      <w:r>
        <w:rPr>
          <w:rFonts w:hint="eastAsia" w:ascii="仿宋_GB2312" w:hAnsi="仿宋_GB2312" w:eastAsia="仿宋_GB2312" w:cs="仿宋_GB2312"/>
          <w:color w:val="auto"/>
          <w:sz w:val="28"/>
          <w:szCs w:val="28"/>
        </w:rPr>
        <w:t>执法记录设备在使用前，应认真检查以下信息（ ）答案是：A,B,C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A、电池电量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B、内存存储空间</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C、日期、时间</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D、设备的品牌、型号</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385、</w:t>
      </w:r>
      <w:r>
        <w:rPr>
          <w:rFonts w:hint="eastAsia" w:ascii="仿宋_GB2312" w:hAnsi="仿宋_GB2312" w:eastAsia="仿宋_GB2312" w:cs="仿宋_GB2312"/>
          <w:color w:val="auto"/>
          <w:sz w:val="28"/>
          <w:szCs w:val="28"/>
        </w:rPr>
        <w:t>下列做法正确的有（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A、某派出所民警在到达处警现场时，发现携带的执法记录仪因电力不足无法使用，便未对处警过程进行同步录音录像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B、某派出所民警出警处置一起殴打他人警情，到达现场即开启执法记录仪进行全程录音录像，后将嫌疑人口头传唤至派出所接受调查，直至进入派出所大门后才关闭执法记录仪</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C、某局刑警大队民警到外省押解逃犯，押解途中未对押解过程进行全程录音录像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D、某派出所民警在处置一起警情过程中，安排一名辅警专门负责全程录音录像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386、</w:t>
      </w:r>
      <w:r>
        <w:rPr>
          <w:rFonts w:hint="eastAsia" w:ascii="仿宋_GB2312" w:hAnsi="仿宋_GB2312" w:eastAsia="仿宋_GB2312" w:cs="仿宋_GB2312"/>
          <w:color w:val="auto"/>
          <w:sz w:val="28"/>
          <w:szCs w:val="28"/>
        </w:rPr>
        <w:t>民警在对存在违法犯罪嫌疑的人员进行盘查时，下列做法正确的是（ ）答案是：A,B,C,D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A、配备充足的人员和装备</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B、未着制式警服的，应当出示人民警察证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C、盘查时全程使用执法记录仪</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D、民警之间可以使用暗语</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387、</w:t>
      </w:r>
      <w:r>
        <w:rPr>
          <w:rFonts w:hint="eastAsia" w:ascii="仿宋_GB2312" w:hAnsi="仿宋_GB2312" w:eastAsia="仿宋_GB2312" w:cs="仿宋_GB2312"/>
          <w:color w:val="auto"/>
          <w:sz w:val="28"/>
          <w:szCs w:val="28"/>
        </w:rPr>
        <w:t>关于当场处罚，下列做法正确的有（）答案是：A,C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A、民警小张在对违反治安管理行为人当场处罚前，告知其拟作出治安管理处罚决定的事实、理由、依据，以及其依法享有的陈述权、申辩权等</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B、刘某涉嫌拉客招嫖被当场查获，因情节较轻，且态度较好，民警小孙决定对其当场处以罚款200元的处罚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C、民警小李着制式警服准备对某旅馆未如实登记旅客信息的违法行为进行处理，小李向旅馆经营者表明身份，但未出示人民警察证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D、民警小王在对违反治安管理行为人当场处以罚款后，告知其十五日内到公安机关缴纳罚款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388、</w:t>
      </w:r>
      <w:r>
        <w:rPr>
          <w:rFonts w:hint="eastAsia" w:ascii="仿宋_GB2312" w:hAnsi="仿宋_GB2312" w:eastAsia="仿宋_GB2312" w:cs="仿宋_GB2312"/>
          <w:color w:val="auto"/>
          <w:sz w:val="28"/>
          <w:szCs w:val="28"/>
        </w:rPr>
        <w:t>下列关于当场处罚的做法中，正确的有（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A、张某因违反治安管理被当场处以罚款20元的处罚，民警认为罚款金额较少，要求张某必须当场缴纳罚款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B、民警小王于2月13日对违法嫌疑人胡某当场处以罚款20元的处罚，并当场收缴罚款后，于2月19日将罚款交至所在单位</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C、民警小王对违法嫌疑人当场处罚后，被处罚人拒绝在处罚决定书上签名，小王在处罚决定书上对此情况予以注明</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D、民警小陈对违法嫌疑人当场处罚后，填写当场处罚决定书一式二份，由经办民警盖章，一份当场交被处罚人，一份由被处罚人签名捺指印后备案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389、</w:t>
      </w:r>
      <w:r>
        <w:rPr>
          <w:rFonts w:hint="eastAsia" w:ascii="仿宋_GB2312" w:hAnsi="仿宋_GB2312" w:eastAsia="仿宋_GB2312" w:cs="仿宋_GB2312"/>
          <w:color w:val="auto"/>
          <w:sz w:val="28"/>
          <w:szCs w:val="28"/>
        </w:rPr>
        <w:t>下列关于简易治安调解，做法正确的有（</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17岁的黄某在某饭店做服务员，与一名顾客陈某因琐事发生争吵，后陈某打了黄某一拳，黄某报警。民警到场后双方表示同意调解，黄某称不想让家里人知道自己和别人打架，要求不通知家属，民警便未通知其家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B、某派出所民警在处置一起殴打他人警情时，经了解符合调解条件，遂告知双方当事人有关调解处理的法律规定，同时对嫌疑人说若调解不成，公安机关将对其殴打他人的违法行为依法作出处理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C、某派出所民警于某日下午三时对一起殴打他人警情作现场调解处理，于次日上午十一时报所属的派出所备案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D、17岁的在校学生张某在网吧上网时与20岁的刘某因争座位发生纠纷，刘某打了张某一拳，张某报警。民警到场后双方表示同意调解，张某称不想让家里人知道自己上网，民警便未通知其家人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390、</w:t>
      </w:r>
      <w:r>
        <w:rPr>
          <w:rFonts w:hint="eastAsia" w:ascii="仿宋_GB2312" w:hAnsi="仿宋_GB2312" w:eastAsia="仿宋_GB2312" w:cs="仿宋_GB2312"/>
          <w:color w:val="auto"/>
          <w:sz w:val="28"/>
          <w:szCs w:val="28"/>
        </w:rPr>
        <w:t>下列关于抓捕，正确的说法有（ ）答案是：A,B,C,D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A、抓捕行动明确任务分工，一般分为抓捕组、控制组、接应组，必须明确到每个人，各负其责，注意相互协同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B、实施抓捕行动，应视情至少派出1至2名先期监控人员快速、隐蔽到达现场，确认嫌疑人情况，对其监控或跟踪，掌握抓捕现场的情况，及时向指挥员汇报</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C、指挥员应根据抓捕行动的需要和实际情况，组织、落实行动保障。通常保障的内容有：武器警械、交通工具、通信联络、防护器材及生活供给等</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D、当情况紧急或时间紧迫时，指挥员可以将抓捕行动方案归纳后以口头形式进行部署。如情况特别紧急时，则应当在行动的同时进行部署</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391、</w:t>
      </w:r>
      <w:r>
        <w:rPr>
          <w:rFonts w:hint="eastAsia" w:ascii="仿宋_GB2312" w:hAnsi="仿宋_GB2312" w:eastAsia="仿宋_GB2312" w:cs="仿宋_GB2312"/>
          <w:color w:val="auto"/>
          <w:sz w:val="28"/>
          <w:szCs w:val="28"/>
        </w:rPr>
        <w:t>某公安局民警对涉嫌吸毒的嫌疑人江某依法进行传唤，江某朋友李某大喊“警察打人啦”，引发多人围观，此时民警正确的做法有（ ）答案是：A,B,D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A、由于现场围观群众越来越多，江某与李某均不听劝阻，现场情况难以控制，民警迅速打电话向指挥中心请求增援</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B、民警大声向围观群众澄清：“我们正在依法执行职务，有全程录音录像，我们没有打人，请大家配合”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C、民警对李某警告无效，仍然继续高喊“警察打人喽”，民警经出示人民警察证后，决定以涉嫌诽谤对李某进行口头传唤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D、民警大声对李某进行警告：“我们正在依法执行职务，没有打人，请立即停止你的违法行为”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392、</w:t>
      </w:r>
      <w:r>
        <w:rPr>
          <w:rFonts w:hint="eastAsia" w:ascii="仿宋_GB2312" w:hAnsi="仿宋_GB2312" w:eastAsia="仿宋_GB2312" w:cs="仿宋_GB2312"/>
          <w:color w:val="auto"/>
          <w:sz w:val="28"/>
          <w:szCs w:val="28"/>
        </w:rPr>
        <w:t>民警在开展执法工作中，正确的做法有（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小王、小李在依法对一辆五座小型轿车进行检查，车上共有5名成年人，轿车驾驶员拒不接受检查，将车门车窗均锁上。警告无效，经批准后民警决定采取破窗的强制手段，使用破窗工具将副驾驶一侧玻璃击碎</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B、民警小张、小刘在依法传唤涉嫌吸毒的违法嫌疑人江某时，江某暴力反抗，因情况紧急，小张、小刘决定立即对江某强制传唤，在返回派出所后24小时内向派出所所长汇报，并补办批准手续</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C、民警小王、小张依法处置一起警情时，遭嫌疑人李某持棒球棍袭击民警，由于未随身携带警械，小王就使用路边的棍子制止李某的暴力袭击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D、民警小何与小陈依法对涉嫌赌博的违法嫌疑人尤某进行强制传唤，由于现场尤某激烈反抗，民警在返回派出所后立即制作现场笔录，并由当事人和民警在笔录上签名</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393、</w:t>
      </w:r>
      <w:r>
        <w:rPr>
          <w:rFonts w:hint="eastAsia" w:ascii="仿宋_GB2312" w:hAnsi="仿宋_GB2312" w:eastAsia="仿宋_GB2312" w:cs="仿宋_GB2312"/>
          <w:color w:val="auto"/>
          <w:sz w:val="28"/>
          <w:szCs w:val="28"/>
        </w:rPr>
        <w:t>汪某带小孩到医院挂水，刚工作的护士王某两次未能扎针成功，汪某一怒之下打了王某两巴掌，医院方面报警。民警到场后正确的做法有（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A、首先表明身份，将争执的双方分开至安全距离，然后分别向纠纷双方询问相关情况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B、王某称自己没有受伤，也不要求做伤情鉴定，民警告知王某，虽然汪某打了王某两巴掌，但事出有因，且情节轻微，公安机关不宜处罚，王某可向法院提起民事诉讼，要求汪某赔偿自己的精神损失</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C、王某明确表示不同意调解，要求依法处理汪某，民警以涉嫌殴打他人将汪某口头传唤至派出所接受调查</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D、告知双方可以治安调解的相关规定，询问双方是否同意调解</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394、</w:t>
      </w:r>
      <w:r>
        <w:rPr>
          <w:rFonts w:hint="eastAsia" w:ascii="仿宋_GB2312" w:hAnsi="仿宋_GB2312" w:eastAsia="仿宋_GB2312" w:cs="仿宋_GB2312"/>
          <w:color w:val="auto"/>
          <w:sz w:val="28"/>
          <w:szCs w:val="28"/>
        </w:rPr>
        <w:t>某医院院长报警称有人闹事，民警小张、小李到达现场后，发现陈某等50余人在医院门口披麻戴孝、摆放花圈，情绪激动，向医院“讨要说法”。民警正确的做法有（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A、立即对花圈进行扣押，将陈某口头传唤至派出所进行调查处理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B、立即向指挥中心报告现场情况，请求支援</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C、了解事件起因，对闹事人员特别是其中挑头人员，使用执法记录仪及时固定收集证据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D、在增援力量到达之前，安抚劝告当事人，告知相关法律规定，防止事态升级</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395、</w:t>
      </w:r>
      <w:r>
        <w:rPr>
          <w:rFonts w:hint="eastAsia" w:ascii="仿宋_GB2312" w:hAnsi="仿宋_GB2312" w:eastAsia="仿宋_GB2312" w:cs="仿宋_GB2312"/>
          <w:color w:val="auto"/>
          <w:sz w:val="28"/>
          <w:szCs w:val="28"/>
        </w:rPr>
        <w:t>某派出所接警称有人醉卧路边，民警到达现场后，发现路边一名男子正在睡觉，身上无伤，民警正确的做法有（）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A、帮助该男子联系其家人到场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B、该男子称自己因心情不好喝了点就，但是没有醉，现在已经好了，不需要帮助。为避免意外，民警坚持将该男子带至派出所醒酒</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C、该男子称自己喝过酒头有点晕，现在睡了一觉已经好多了，不需要帮助，民警遂让其自行离开，进行全程录音录像</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D、叫醒该男子，通过警务通等工具询问核实其身份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396、</w:t>
      </w:r>
      <w:r>
        <w:rPr>
          <w:rFonts w:hint="eastAsia" w:ascii="仿宋_GB2312" w:hAnsi="仿宋_GB2312" w:eastAsia="仿宋_GB2312" w:cs="仿宋_GB2312"/>
          <w:color w:val="auto"/>
          <w:sz w:val="28"/>
          <w:szCs w:val="28"/>
        </w:rPr>
        <w:t>某派出所接警称路边躺着一个人，民警到场后发现一名男子躺着路边，浑身酒气，呼呼大睡，但身上无伤。民警正确的做法有（ ）答案是：A,C,D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A、救护车到达现场后，协助医生将该男子送至医院进行醒酒</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B、该男子家人拒绝到场，民警遂将该男子带至派出所进行醒酒，待其醒酒后再让其离开</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C、查看该男子手机和身份证，核实其身份，并联系其家人到场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D、拨打120急救电话，通知救护车到现场对醉酒男子进行救治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397、</w:t>
      </w:r>
      <w:r>
        <w:rPr>
          <w:rFonts w:hint="eastAsia" w:ascii="仿宋_GB2312" w:hAnsi="仿宋_GB2312" w:eastAsia="仿宋_GB2312" w:cs="仿宋_GB2312"/>
          <w:color w:val="auto"/>
          <w:sz w:val="28"/>
          <w:szCs w:val="28"/>
        </w:rPr>
        <w:t>下列做法中，正确的有（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A、流浪人员于某孤身一人，没有任何亲人，自己也因残疾而无任何收入。民警告知其向民政部门申请救助</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B、流浪人员黄某没有任何亲人和收入，称已经两天没有吃饭，民警将其带至派出所让其饱餐一顿后，让其离开</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C、民警在处置一起流浪人员警情时，流浪人员30岁，身体健康，神智清楚，要求自行离开。民警遂让其自行离开，并通过录音录像对此予以记录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D、流浪人员张某脚被冻伤，民警拨打120急救电话，将其送至医院救治</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398、</w:t>
      </w:r>
      <w:r>
        <w:rPr>
          <w:rFonts w:hint="eastAsia" w:ascii="仿宋_GB2312" w:hAnsi="仿宋_GB2312" w:eastAsia="仿宋_GB2312" w:cs="仿宋_GB2312"/>
          <w:color w:val="auto"/>
          <w:sz w:val="28"/>
          <w:szCs w:val="28"/>
        </w:rPr>
        <w:t>精神病人李某发病，大喊大叫，来回奔跑，路人报警。民警正确的做法有（）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A、通知李某家属到场，将李某带回</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B、疏散现场围观的群众，防止李某受外界言语和行为的刺激，发生过激行为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C、李某家属拒不到场，民警将李某送至其家中，但李某家人均拒绝接收李某，明确表示不愿意管李某。民警无奈之下将李某带至派出所安置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D、对李某进行劝说安抚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399、</w:t>
      </w:r>
      <w:r>
        <w:rPr>
          <w:rFonts w:hint="eastAsia" w:ascii="仿宋_GB2312" w:hAnsi="仿宋_GB2312" w:eastAsia="仿宋_GB2312" w:cs="仿宋_GB2312"/>
          <w:color w:val="auto"/>
          <w:sz w:val="28"/>
          <w:szCs w:val="28"/>
        </w:rPr>
        <w:t>下列关于精神病人警情的处置，正确的有（</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A、民警在处置一起警情时，发现一名精神病人神志不清，无法查明其身份，便将该精神病人送至精神病院安置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精神病人张某发病，民警在现场对其进行安抚，其情绪稳定，后民警将张某送至其家中，要求其家人对其进行看管。张某父母均予以拒绝，民警遂告知其家人有看管张某的义务，以及不履行看管义务造成后果应当承担相应的法律责任，将张某交予其家人并通过录音录像固定证据后离开</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C、精神病人陈某发病，民警经现场了解，陈某住在本县其他乡镇，其家人不愿到场。民警遂向指挥中心反馈，要求陈某所在乡镇的派出所前来处置该起警情</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D、精神病人王某发病，大喊大叫，民警到达现场后，立即疏散围观群众，对王某进行语言安抚</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400、</w:t>
      </w:r>
      <w:r>
        <w:rPr>
          <w:rFonts w:hint="eastAsia" w:ascii="仿宋_GB2312" w:hAnsi="仿宋_GB2312" w:eastAsia="仿宋_GB2312" w:cs="仿宋_GB2312"/>
          <w:color w:val="auto"/>
          <w:sz w:val="28"/>
          <w:szCs w:val="28"/>
        </w:rPr>
        <w:t>一名男子站在桥上扬言跳水，路人报警，民警到场后，正确的做法有（）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A、立即向指挥中心反馈现场情况，请求支援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B、使用平和的语调和该名男子进行沟通对话，劝说引导其放弃轻生念头</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C、若该男子不听劝阻，民警应向其宣传相关法律规定，告知其行为可能涉嫌扰乱公共场所秩序等违法行为，要求该男子立即停止</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D、该男子长时间不听劝阻，民警一方面继续劝阻以吸引其注意力，另一方面安排辅警趁其不备强行将其拽回安全地带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401、</w:t>
      </w:r>
      <w:r>
        <w:rPr>
          <w:rFonts w:hint="eastAsia" w:ascii="仿宋_GB2312" w:hAnsi="仿宋_GB2312" w:eastAsia="仿宋_GB2312" w:cs="仿宋_GB2312"/>
          <w:color w:val="auto"/>
          <w:sz w:val="28"/>
          <w:szCs w:val="28"/>
        </w:rPr>
        <w:t>下列做法正确的有（）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A、一名男子落水，民警小王到达现场，由于不懂水性，小王站在河边用现场执法记录仪对河内情况进行全程拍摄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B、一名男子不慎落水，民警小张、小李到达现场，小张不懂水性，但仍然奋不顾身跳入水中救人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C、一名女子落水，现场有多人围观，民警到场后，动员水性较好的围观群众下水救人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D、一名男子落水，现场围观群众众多，为了防止影响救援工作的正常开展，民警以设置警戒带的方式维持现场秩序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402、</w:t>
      </w:r>
      <w:r>
        <w:rPr>
          <w:rFonts w:hint="eastAsia" w:ascii="仿宋_GB2312" w:hAnsi="仿宋_GB2312" w:eastAsia="仿宋_GB2312" w:cs="仿宋_GB2312"/>
          <w:color w:val="auto"/>
          <w:sz w:val="28"/>
          <w:szCs w:val="28"/>
        </w:rPr>
        <w:t>某派出所接警称有人抓鸟，正确的做法有（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A、到达现场发现一名男子正在使用张网的方式捕鸟，现场查获麻雀100余只，民警依法扣押麻雀、网等物品，立即联系农林部门开展野生动物救助，并对动物特征拍照固定，留存救助相关清单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B、到达现场发现一名男子正在使用张网的方式捕鸟，现场查获麻雀100余只，民警以涉嫌非法狩猎罪对该男子进行传唤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C、告知报警人此事不归公安机关管辖，应向农林部门反映，或向12345政府热线投诉</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D、到达现场发现一名男子正在使用张网的方式捕鸟，现场查获麻雀100余只，民警对麻雀和网进行扣押，对该男子核实身份后让其离开，事后移交农林部门处理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403、</w:t>
      </w:r>
      <w:r>
        <w:rPr>
          <w:rFonts w:hint="eastAsia" w:ascii="仿宋_GB2312" w:hAnsi="仿宋_GB2312" w:eastAsia="仿宋_GB2312" w:cs="仿宋_GB2312"/>
          <w:color w:val="auto"/>
          <w:sz w:val="28"/>
          <w:szCs w:val="28"/>
        </w:rPr>
        <w:t>小张报警称自己被一条黄狗咬伤，民警到场后，黄狗正在冲着小张大叫，此时正确的处置方法有（）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A、黄狗的主人黄某在场，民警要求黄某立即控制黄狗</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B、黄狗不听主人制止，仍然冲上前去咬人，民警使用棍棒将黄狗制服</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C、制服黄狗后，民警现场登记黄某的身份信息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D、责令黄某现场向小张赔礼道歉，并先行垫付医药费、精神损害等相关费用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404、</w:t>
      </w:r>
      <w:r>
        <w:rPr>
          <w:rFonts w:hint="eastAsia" w:ascii="仿宋_GB2312" w:hAnsi="仿宋_GB2312" w:eastAsia="仿宋_GB2312" w:cs="仿宋_GB2312"/>
          <w:color w:val="auto"/>
          <w:sz w:val="28"/>
          <w:szCs w:val="28"/>
        </w:rPr>
        <w:t>某地发生一起藏獒伤人警情，民警到达现场后，正确的做法有（）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A、对藏獒主人予以控制，以涉嫌放任动物恐吓他人将其传唤至公安机关接受调查</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B、疏散现场群众，防止围观人员被藏獒伤害</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C、立即拨打120等，对受伤人员进行救治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D、要求藏獒主人控制藏獒，藏獒主人无力控制的，在保证自身安全前提下，使用相应的棍棒制止藏獒继续伤人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405、</w:t>
      </w:r>
      <w:r>
        <w:rPr>
          <w:rFonts w:hint="eastAsia" w:ascii="仿宋_GB2312" w:hAnsi="仿宋_GB2312" w:eastAsia="仿宋_GB2312" w:cs="仿宋_GB2312"/>
          <w:color w:val="auto"/>
          <w:sz w:val="28"/>
          <w:szCs w:val="28"/>
        </w:rPr>
        <w:t>下列做法正确的有（）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A、张某报警称自家小区门口的路上有两个路灯灯泡不亮，接警员告知向市政部门反映，没有指令民警出警</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B、杨某报警称某公交车站台上的玻璃碎裂，民警到达现场后，经调取监控发现系一名男子用弹弓打碎，民警对此受案调查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C、黄某报警称人民路上的一个窨井盖丢失，民警到达现场后，在窨井盖周边设置提醒警示标志，防止发生意外</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D、李某报警称自家小区门口路上的一个窨井盖丢失，接警员告知其不属公安机关管辖，应向市政部门反映，没有指令辖区派出所出警</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406、</w:t>
      </w:r>
      <w:r>
        <w:rPr>
          <w:rFonts w:hint="eastAsia" w:ascii="仿宋_GB2312" w:hAnsi="仿宋_GB2312" w:eastAsia="仿宋_GB2312" w:cs="仿宋_GB2312"/>
          <w:color w:val="auto"/>
          <w:sz w:val="28"/>
          <w:szCs w:val="28"/>
        </w:rPr>
        <w:t>某派出所接警称高压电线脱落，民警到达现场后，正确的做法有（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A、向指挥中心反馈现场情况，催促供电公司及时安排人员到场处置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B、为避免发生意外，及时排除险情，民警尝试设法将脱落的电线接上</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C、立即疏散围观人群，设置警戒带阻止人员靠近，防止发生意外</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D、供电公司工作人员到达现场后，民警立即撤离现场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407、</w:t>
      </w:r>
      <w:r>
        <w:rPr>
          <w:rFonts w:hint="eastAsia" w:ascii="仿宋_GB2312" w:hAnsi="仿宋_GB2312" w:eastAsia="仿宋_GB2312" w:cs="仿宋_GB2312"/>
          <w:color w:val="auto"/>
          <w:sz w:val="28"/>
          <w:szCs w:val="28"/>
        </w:rPr>
        <w:t>下列做法正确的有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A、王某报警称自家附近的一个建筑工地夜间施工，影响其家人休息，接警员告知不属于公安机关管辖，可向政府热线反映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B、陈某报警称自家附近机床厂内车间内的噪音太大，要求公安机关出警。接警员指令辖区派出所出警处置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C、陈某报警称一群中年妇女在其小区内广场上跳舞，音响声音太大影响其休息。接警员指令辖区派出所出警处置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D、杨某报警称其楼上一户人家在中午装修，导致自己中午无法休息。接警员指令辖区派出所出警处置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408、</w:t>
      </w:r>
      <w:r>
        <w:rPr>
          <w:rFonts w:hint="eastAsia" w:ascii="仿宋_GB2312" w:hAnsi="仿宋_GB2312" w:eastAsia="仿宋_GB2312" w:cs="仿宋_GB2312"/>
          <w:color w:val="auto"/>
          <w:sz w:val="28"/>
          <w:szCs w:val="28"/>
        </w:rPr>
        <w:t>陈某报警称一群中年妇女在其小区内广场上跳舞，音响声音太大影响休息。民警到达现场后，正确的做法有（）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A、广场舞组织者不听劝说的，告知报警人公安机关无法处理，应当向环保部门反映</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B、广场舞组织者不听劝说的，通知环保部门前来进行噪音检测，并告知报警人检测结果出具之前，公安机关对此无法处理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C、广场舞组织者不听劝说的，口头告知其行为已涉嫌制造噪声干扰正常生活，请立即停止，否则公安机关将依法处理</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D、劝说广场舞的组织者，设法消除或减轻音响的声音</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409、</w:t>
      </w:r>
      <w:r>
        <w:rPr>
          <w:rFonts w:hint="eastAsia" w:ascii="仿宋_GB2312" w:hAnsi="仿宋_GB2312" w:eastAsia="仿宋_GB2312" w:cs="仿宋_GB2312"/>
          <w:color w:val="auto"/>
          <w:sz w:val="28"/>
          <w:szCs w:val="28"/>
        </w:rPr>
        <w:t>王某报警称，隔壁邻居李某家办丧事，吹喇叭噪音太大，影响自己休息。民警正确的处理方式有（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A、迅速到达现场，要求李某家停止吹喇叭，李某不听，以涉嫌制造噪音干扰正常生活对李某进行口头传唤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B、民警着便装到李某家，未与李某家人直接接触，而是与乐队负责人进行沟通，要求其适当降低音响的音量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C、与报警人联系，向其说明处理情况后，从尊重传统风俗的角度，希望报警人能多一些宽容</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D、告知报警人，此事公安机关无权管辖，可向民政或环保部门反映</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410、</w:t>
      </w:r>
      <w:r>
        <w:rPr>
          <w:rFonts w:hint="eastAsia" w:ascii="仿宋_GB2312" w:hAnsi="仿宋_GB2312" w:eastAsia="仿宋_GB2312" w:cs="仿宋_GB2312"/>
          <w:color w:val="auto"/>
          <w:sz w:val="28"/>
          <w:szCs w:val="28"/>
        </w:rPr>
        <w:t>李某报警被丈夫黄某殴打，民警正确的做法是（</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民警达到现场后，黄某仍然继续对李某进行殴打，民警对黄某进行劝说，黄某不听，仍然殴打李某，民警对现场情况进行全程录音录像，并告知李某若向法院起诉离婚，可到公安机关申请调取视频，随后民警离开现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B、民警对现场情况进行详细了解，固定相关证据，并对整个过程进行全程录音录像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C、直接告知报警人系家庭内部纠纷，公安机关无权管辖，李某可向法院起诉离婚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D、民警到达现场后，黄某正在对李某进行殴打，民警立即制止黄某的殴打行为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411、</w:t>
      </w:r>
      <w:r>
        <w:rPr>
          <w:rFonts w:hint="eastAsia" w:ascii="仿宋_GB2312" w:hAnsi="仿宋_GB2312" w:eastAsia="仿宋_GB2312" w:cs="仿宋_GB2312"/>
          <w:color w:val="auto"/>
          <w:sz w:val="28"/>
          <w:szCs w:val="28"/>
        </w:rPr>
        <w:t>王某报警被丈夫李某殴打，民警到场经了解，查明系李某初次殴打王某，民警正确的做法有（</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A、王某明确表示不同意调解，要求依法处理李某，民警表示因系家庭内部纠纷，双方好好冷静一下，改天再到派出所处理。随后民警离开现场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B、王某明确表示不同意调解，要求依法处理李某，民警以涉嫌殴打他人将李某口头传唤到派出所接受调查</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C、告知双方当事人关于调解的相关规定，询问双方当事人特别是王某是否同意调解</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D、现场调解成功的，制作调解协议书，载明当事人基本信息、主要事实、调解内容及履行方式等，由当事人签字确认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val="0"/>
          <w:bCs w:val="0"/>
          <w:color w:val="auto"/>
          <w:sz w:val="28"/>
          <w:szCs w:val="28"/>
          <w:lang w:val="en-US" w:eastAsia="zh-CN"/>
        </w:rPr>
        <w:t>412、</w:t>
      </w:r>
      <w:r>
        <w:rPr>
          <w:rFonts w:hint="eastAsia" w:ascii="仿宋_GB2312" w:hAnsi="仿宋_GB2312" w:eastAsia="仿宋_GB2312" w:cs="仿宋_GB2312"/>
          <w:color w:val="auto"/>
          <w:sz w:val="28"/>
          <w:szCs w:val="28"/>
        </w:rPr>
        <w:t>陈某报警被丈夫王某殴打，民警小张、小李到达现场，经了解王某半个月前也曾殴打陈某并报警，后双方达成调解协议。此时民警正确的做法有（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A、现场调解成功的，民警现场决定并制作《告诫书》，载明王某的身份信息、家庭暴力的事实陈述、禁止王某实施家庭暴力及再次实施应受到法律惩处等内容，由王某签字确认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B、双方同意调解并调解成功的，制作调解协议书，由陈某和王某签字确认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C、对王某进行批评教育，询问双方特别是陈某是否同意调解</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D、陈某不同意调解，民警以涉嫌殴打他人为由将王某口头传唤到派出所接受调查</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val="0"/>
          <w:bCs w:val="0"/>
          <w:color w:val="auto"/>
          <w:sz w:val="28"/>
          <w:szCs w:val="28"/>
          <w:lang w:val="en-US" w:eastAsia="zh-CN"/>
        </w:rPr>
        <w:t>413、</w:t>
      </w:r>
      <w:r>
        <w:rPr>
          <w:rFonts w:hint="eastAsia" w:ascii="仿宋_GB2312" w:hAnsi="仿宋_GB2312" w:eastAsia="仿宋_GB2312" w:cs="仿宋_GB2312"/>
          <w:color w:val="auto"/>
          <w:sz w:val="28"/>
          <w:szCs w:val="28"/>
        </w:rPr>
        <w:t>下列做法中，正确的有（）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A、王某多次殴打妻子陈某，曾两次报警并经调解结案，此次醉酒后又对陈某进行殴打，民警到场后没有组织调解，直接以涉嫌殴打他人对王某进行口头传唤</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B、王某系人民法院裁定人身安全保护令的被申请人，某日又对妻子张某实施殴打，张某报警，民警组织双方进行现场调解并达成一致意见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C、张某被丈夫殴打，民警处警结束后可告知张某，向其居住地的县人民法院申请人身安全保护令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D、张某妻子因车祸去世，自己抚养8岁的儿子小张。张某经常对小张拳打脚踢，邻居报警，民警到场了解相关情况后，通知并协助民政部门将小张安置到福利院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414、</w:t>
      </w:r>
      <w:r>
        <w:rPr>
          <w:rFonts w:hint="eastAsia" w:ascii="仿宋_GB2312" w:hAnsi="仿宋_GB2312" w:eastAsia="仿宋_GB2312" w:cs="仿宋_GB2312"/>
          <w:color w:val="auto"/>
          <w:sz w:val="28"/>
          <w:szCs w:val="28"/>
        </w:rPr>
        <w:t>王某报警称一辆轿车停放在自己小区楼道口，影响人员出行。对此正确的做法有（ ）答案是：A,B,D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A、若查询不到车主信息，且该车的停放行为不构成公安管辖的违法行为，直接告知报警人因无法联系到车主，暂时无法处理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B、指挥中心安排民警出警，民警到场后，应重点了解该车是否存在违反消防管理等公安管辖的违法行为。如存在，应立即开展调查取证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C、接警员直接告知王某，此事不属公安机关管辖，可向物业反映，或拨打政府热线</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D、指挥中心安排民警到场，发现不存在违反公安管辖的违法行为，向指挥中心反馈，并通过指挥中心查询车主信息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415、</w:t>
      </w:r>
      <w:r>
        <w:rPr>
          <w:rFonts w:hint="eastAsia" w:ascii="仿宋_GB2312" w:hAnsi="仿宋_GB2312" w:eastAsia="仿宋_GB2312" w:cs="仿宋_GB2312"/>
          <w:color w:val="auto"/>
          <w:sz w:val="28"/>
          <w:szCs w:val="28"/>
        </w:rPr>
        <w:t>下列说法中，正确的有（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A、对记者采访第三方人员的，一般情况下，不要求记者出示记者证，但可根据相关法律法规，要求对方出示身份证件并进行查验，报所在公安机关新闻宣传部门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B、未得到批准和授权的民警，不得以任何理由和方式对外发布或泄露案事件信息（包括文字资料、统计数据、录像、照片、监控视频等）</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C、对到现场采访的境外媒体记者，应当先进行身份信息查验登记，并及时报告所在地公安机关新闻宣传部门，协同党委政府外宣部门共同做好后续应对处置工作</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D、对记者采访民警的，相关民警可根据《新闻记者证管理办法》规定，要求对方出示记者证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416、</w:t>
      </w:r>
      <w:r>
        <w:rPr>
          <w:rFonts w:hint="eastAsia" w:ascii="仿宋_GB2312" w:hAnsi="仿宋_GB2312" w:eastAsia="仿宋_GB2312" w:cs="仿宋_GB2312"/>
          <w:color w:val="auto"/>
          <w:sz w:val="28"/>
          <w:szCs w:val="28"/>
        </w:rPr>
        <w:t>对其他机关通知、移送的案件，具有下列（）情形之一的，应当立案侦查答案是：A,B,C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A、其他依法应当立案的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B、上级公安机关指定管辖或者书面通知立案的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C、人民检察院通知立案的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417、</w:t>
      </w:r>
      <w:r>
        <w:rPr>
          <w:rFonts w:hint="eastAsia" w:ascii="仿宋_GB2312" w:hAnsi="仿宋_GB2312" w:eastAsia="仿宋_GB2312" w:cs="仿宋_GB2312"/>
          <w:color w:val="auto"/>
          <w:sz w:val="28"/>
          <w:szCs w:val="28"/>
        </w:rPr>
        <w:t>经过侦查，发现所立案件具有下列（）情形之一的，应当撤销案件答案是：A,B,C,D,E,F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A、情节显著轻微、危害不大，不认为是犯罪的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B、犯罪已过追诉时效期限的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C、经特赦令免除刑罚的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D、其他依法不追究刑事责任的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E、没有犯罪事实的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F、犯罪嫌疑人死亡的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418、</w:t>
      </w:r>
      <w:r>
        <w:rPr>
          <w:rFonts w:hint="eastAsia" w:ascii="仿宋_GB2312" w:hAnsi="仿宋_GB2312" w:eastAsia="仿宋_GB2312" w:cs="仿宋_GB2312"/>
          <w:color w:val="auto"/>
          <w:sz w:val="28"/>
          <w:szCs w:val="28"/>
        </w:rPr>
        <w:t>可能影响案件公正处理。公安机关负责人、侦查员、鉴定人、记录人、翻译人员具有下列（）情形之一的，应当回避。答案是：A,C,D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A、担任过本案的证人、鉴定人、辩护人、诉讼代理人的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B、本人的亲属和本案有利害关系的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C、与本案当事人有其他关系，可能影响公正处理案件的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D、是本案的当事人或者当事人的近亲属的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419、</w:t>
      </w:r>
      <w:r>
        <w:rPr>
          <w:rFonts w:hint="eastAsia" w:ascii="仿宋_GB2312" w:hAnsi="仿宋_GB2312" w:eastAsia="仿宋_GB2312" w:cs="仿宋_GB2312"/>
          <w:color w:val="auto"/>
          <w:sz w:val="28"/>
          <w:szCs w:val="28"/>
        </w:rPr>
        <w:t>为了确定被害人、犯罪嫌疑人的（），可以对人身进行检查。答案是：A,B,C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A、生理状态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B、某些特征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C、伤害情况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420、</w:t>
      </w:r>
      <w:r>
        <w:rPr>
          <w:rFonts w:hint="eastAsia" w:ascii="仿宋_GB2312" w:hAnsi="仿宋_GB2312" w:eastAsia="仿宋_GB2312" w:cs="仿宋_GB2312"/>
          <w:color w:val="auto"/>
          <w:sz w:val="28"/>
          <w:szCs w:val="28"/>
        </w:rPr>
        <w:t>具有下列（）情形之一，应当对现场进行复验、复查答案是：A,B,C,D,E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A、人民检察院审查案件时认为需要复验、复查的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B、当事人提出不同意见，公安机关认为有必要复验、复查的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C、案情重大、现场情况复杂的。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D、需要从现场进一步收集信息、攻取证据的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E、其他需要复验、复查的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421、</w:t>
      </w:r>
      <w:r>
        <w:rPr>
          <w:rFonts w:hint="eastAsia" w:ascii="仿宋_GB2312" w:hAnsi="仿宋_GB2312" w:eastAsia="仿宋_GB2312" w:cs="仿宋_GB2312"/>
          <w:color w:val="auto"/>
          <w:sz w:val="28"/>
          <w:szCs w:val="28"/>
        </w:rPr>
        <w:t>现场勘验、检查中，应当根据（）对现场周围和作案人的来去路线进行搜索和追踪答案是：A,B,C,D,E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A、痕迹</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B、目击者描述及其他相关信息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C、嗅源</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D、视频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E、物证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422、</w:t>
      </w:r>
      <w:r>
        <w:rPr>
          <w:rFonts w:hint="eastAsia" w:ascii="仿宋_GB2312" w:hAnsi="仿宋_GB2312" w:eastAsia="仿宋_GB2312" w:cs="仿宋_GB2312"/>
          <w:color w:val="auto"/>
          <w:sz w:val="28"/>
          <w:szCs w:val="28"/>
        </w:rPr>
        <w:t>公安民警在执法执勤过程中，具有下列情形之一的可以查验有关人员的居民身份证件(</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A、不听指挥的群众</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B、发生恐怖事件或者其他严重危害社会治安突发事件时，需要查明现场有关人员身份的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C、依法实施现场管制时，需要查有关人员身份的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D、对有违法犯罪嫌疑的人员，需要查明有关人员身份的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423、</w:t>
      </w:r>
      <w:r>
        <w:rPr>
          <w:rFonts w:hint="eastAsia" w:ascii="仿宋_GB2312" w:hAnsi="仿宋_GB2312" w:eastAsia="仿宋_GB2312" w:cs="仿宋_GB2312"/>
          <w:color w:val="auto"/>
          <w:sz w:val="28"/>
          <w:szCs w:val="28"/>
        </w:rPr>
        <w:t>民警执行盘查任务时，民警驾驶的车辆上应当配备（ ）答案是：A,B,C,D,E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A、轻型冲锋枪</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B、防弹衣、反光背心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C、防毒面具、车载电台、停车示意牌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D、救生器材、急救药箱、搜索灯、强光手电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E、阻车路障、警戒带反光锥筒</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424、</w:t>
      </w:r>
      <w:r>
        <w:rPr>
          <w:rFonts w:hint="eastAsia" w:ascii="仿宋_GB2312" w:hAnsi="仿宋_GB2312" w:eastAsia="仿宋_GB2312" w:cs="仿宋_GB2312"/>
          <w:color w:val="auto"/>
          <w:sz w:val="28"/>
          <w:szCs w:val="28"/>
        </w:rPr>
        <w:t>民警对有违法犯罪嫌疑的人员当场盘问、检查后，可以将其带至派出所继续盘问的情形是（</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A、有违反治安管理或者犯罪嫌疑，但未经当场盘问、检查的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B、被害人、证人控告或者指认其有犯罪行为的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C、有违反治安管理或者犯罪嫌疑且身份不明的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D、有正在实施违反治安管理或者犯罪行为嫌疑的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E、携带的物品可能是违反治安管理或者犯罪的赃物的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425、</w:t>
      </w:r>
      <w:r>
        <w:rPr>
          <w:rFonts w:hint="eastAsia" w:ascii="仿宋_GB2312" w:hAnsi="仿宋_GB2312" w:eastAsia="仿宋_GB2312" w:cs="仿宋_GB2312"/>
          <w:color w:val="auto"/>
          <w:sz w:val="28"/>
          <w:szCs w:val="28"/>
        </w:rPr>
        <w:t>派出所办理辖区发生的因果关系明显、案情简单、无需专业侦查手段和跨县、市进行侦查的刑事案件：（ ）答案是：A,B,C,D,E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A、派出所民警获取线索可直接破案的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B、群众将犯罪嫌疑人扭送到派出所的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C、其他案情简单、派出所有能力侦办的刑事案件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D、犯罪嫌疑人到派出所投案自首的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E、犯罪嫌疑人被派出所民警当场抓获的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426、</w:t>
      </w:r>
      <w:r>
        <w:rPr>
          <w:rFonts w:hint="eastAsia" w:ascii="仿宋_GB2312" w:hAnsi="仿宋_GB2312" w:eastAsia="仿宋_GB2312" w:cs="仿宋_GB2312"/>
          <w:color w:val="auto"/>
          <w:sz w:val="28"/>
          <w:szCs w:val="28"/>
        </w:rPr>
        <w:t>派出所不办理发生在辖区内的刑事案件：（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A、重大复杂的贩卖毒品案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B、强奸案、抢劫案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C、绑架案、放火案、爆炸案、投放危险物质案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D、故意伤害致人轻伤的一般刑事案件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E、故意杀人案、故意伤害致人重伤或者死亡的案件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427、</w:t>
      </w:r>
      <w:r>
        <w:rPr>
          <w:rFonts w:hint="eastAsia" w:ascii="仿宋_GB2312" w:hAnsi="仿宋_GB2312" w:eastAsia="仿宋_GB2312" w:cs="仿宋_GB2312"/>
          <w:color w:val="auto"/>
          <w:sz w:val="28"/>
          <w:szCs w:val="28"/>
        </w:rPr>
        <w:t>《公安机关执法细则》所称涉案财物，是指公安机关在办理刑事案件和行政案件过程中，依法采取查封、扣押、冻结、扣留、调取、先行登记保存、抽样取证、追缴、收缴等措施提取或者固定，以及从其他单位和个人接收的与案件有关的物品、文件和款项，包括：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A、非法持有的淫秽物品、毒品等违禁品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B、其他可以证明违法犯罪行为发生、违法犯罪行为情节轻重的物品和文件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C、违法犯罪所得及其孳息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D、用于实施违法犯罪行为的工具</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428、</w:t>
      </w:r>
      <w:r>
        <w:rPr>
          <w:rFonts w:hint="eastAsia" w:ascii="仿宋_GB2312" w:hAnsi="仿宋_GB2312" w:eastAsia="仿宋_GB2312" w:cs="仿宋_GB2312"/>
          <w:color w:val="auto"/>
          <w:sz w:val="28"/>
          <w:szCs w:val="28"/>
        </w:rPr>
        <w:t>现场执法视音频资料的保存期限原则上应当不少于六个月。对记录下列情形的现场执法视音频资料，应当永久保存：</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A、当事人或者现场其他人员有阻碍执法、妨害公务行为的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B、作为行政、刑事案件证据使用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C、其他重大、疑难、复杂的警情</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D、处置重大突发事件、群体性事件的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429、</w:t>
      </w:r>
      <w:r>
        <w:rPr>
          <w:rFonts w:hint="eastAsia" w:ascii="仿宋_GB2312" w:hAnsi="仿宋_GB2312" w:eastAsia="仿宋_GB2312" w:cs="仿宋_GB2312"/>
          <w:color w:val="auto"/>
          <w:sz w:val="28"/>
          <w:szCs w:val="28"/>
        </w:rPr>
        <w:t>公安民警佩带枪支时，应当遵守下列规定：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A、严禁饮酒或者参加非警务活动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B、除因执法办案需要外，不得进入娱乐场所</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C、携带人民警察证、持枪证（执行特定侦查任务的除外）</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D、发生枪支丢失、被盗抢或者其他事故，应当立即向所属配枪部门、事发地县级公安机关报告</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430、</w:t>
      </w:r>
      <w:r>
        <w:rPr>
          <w:rFonts w:hint="eastAsia" w:ascii="仿宋_GB2312" w:hAnsi="仿宋_GB2312" w:eastAsia="仿宋_GB2312" w:cs="仿宋_GB2312"/>
          <w:color w:val="auto"/>
          <w:sz w:val="28"/>
          <w:szCs w:val="28"/>
        </w:rPr>
        <w:t>对下列现场执法活动，公安机关应当进行现场执法视音频记录：答案是：A,B,C,D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A、当场盘问、检查</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B、对日常工作中发现的违反治安管理、出入境管理、消防管理、道路交通安全管理等违法犯罪行为和道路交通事故等进行现场处置、当场处罚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C、接受群众报警或者110指令后处警</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D、办理行政、刑事案件进行现场勘验、检查、搜查、扣押、辨认、扣留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431、</w:t>
      </w:r>
      <w:r>
        <w:rPr>
          <w:rFonts w:hint="eastAsia" w:ascii="仿宋_GB2312" w:hAnsi="仿宋_GB2312" w:eastAsia="仿宋_GB2312" w:cs="仿宋_GB2312"/>
          <w:color w:val="auto"/>
          <w:sz w:val="28"/>
          <w:szCs w:val="28"/>
        </w:rPr>
        <w:t>关于讯（询）问要求正确的是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A、保证违法犯罪嫌疑人在办案区内的饮食和必要的休息时间，并将情况如实记录在讯（询）问笔录或者相应台账中</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B、在讯（询）问过程中，办案民警应当注意违法犯罪嫌疑人的身体状况、行为举止和表情，遇有可疑或者突发情况，应当立即启动应急报警装置，及时处置。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C、禁止将违法犯罪嫌疑人单独留在讯问室或者询问室中。</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D、违法犯罪嫌疑人较多，办案区讯问室或者询问室不能满足办案需要的，在保证安全的前提下，讯问室、询问室可以调剂使用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E、讯（询）问的办案民警不得少于二人；一人因故暂时离开时，应当由其他办案民警接替或者暂停讯（询）问。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F、询问被害人（被侵害人）、证人的，应当保证被害人（被侵害人）、证人与违法犯罪嫌疑人的有效隔离，防止见面或者接触。</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432、</w:t>
      </w:r>
      <w:r>
        <w:rPr>
          <w:rFonts w:hint="eastAsia" w:ascii="仿宋_GB2312" w:hAnsi="仿宋_GB2312" w:eastAsia="仿宋_GB2312" w:cs="仿宋_GB2312"/>
          <w:color w:val="auto"/>
          <w:sz w:val="28"/>
          <w:szCs w:val="28"/>
        </w:rPr>
        <w:t>公安民警遇有下列情形不得鸣枪警告、开枪射击的是：答案是：A,B,C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A、发现实施犯罪的人为怀孕妇女、儿童的，但是使用枪支、爆炸、剧毒等危险物品实施暴力犯罪的除外</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B、犯罪分子处于群众聚集的场所或者存放大量易燃、易爆、剧毒、放射性等危险物品的场所的，但是不使用枪支予以制止，将发生更为严重危害后果的除外</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C、正在实施盗窃、诈骗等非暴力犯罪以及实施上述非暴力犯罪后拒捕、逃跑的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D、酗酒后持刀具危害公共安全的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433、</w:t>
      </w:r>
      <w:r>
        <w:rPr>
          <w:rFonts w:hint="eastAsia" w:ascii="仿宋_GB2312" w:hAnsi="仿宋_GB2312" w:eastAsia="仿宋_GB2312" w:cs="仿宋_GB2312"/>
          <w:color w:val="auto"/>
          <w:sz w:val="28"/>
          <w:szCs w:val="28"/>
        </w:rPr>
        <w:t>国际刑警组织应成员国请求发布的警务合作请求或者情报预警，包括（ ）、（ ）、（ ）、（ ）、（ ）、（ ）、（ ）以及国际刑警组织-联合国安理会特别通报。答案是：A,B,C,D,E,F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A、黄色</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B、绿色</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C、黑色</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D、紫色</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E、红色</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F、蓝色</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434、</w:t>
      </w:r>
      <w:r>
        <w:rPr>
          <w:rFonts w:hint="eastAsia" w:ascii="仿宋_GB2312" w:hAnsi="仿宋_GB2312" w:eastAsia="仿宋_GB2312" w:cs="仿宋_GB2312"/>
          <w:color w:val="auto"/>
          <w:sz w:val="28"/>
          <w:szCs w:val="28"/>
        </w:rPr>
        <w:t>国际刑警组织成员国之间相互提出的警务合作请求或者情报预警，包括（ ）、（ ）、（ ）、（ ）、（ ），适用范围于对应颜色的通报一致。答案是：A,B,C,D,E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A、黄色</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B、黑色</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C、红色</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D、蓝色</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E、绿色</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435、</w:t>
      </w:r>
      <w:r>
        <w:rPr>
          <w:rFonts w:hint="eastAsia" w:ascii="仿宋_GB2312" w:hAnsi="仿宋_GB2312" w:eastAsia="仿宋_GB2312" w:cs="仿宋_GB2312"/>
          <w:color w:val="auto"/>
          <w:sz w:val="28"/>
          <w:szCs w:val="28"/>
        </w:rPr>
        <w:t>违法行为发生地，包括（）、（）。答案是：C,D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A、违法对象被侵害地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B、违法所得的实际取得地</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C、违法行为的实施地以及开始地、途经地、结束地等与违法行为有关的地点</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D、违法行为连续、持续或者继续实施的地方违法行为有连续、持续或者继续状态的，违法行为连续、持续或者继续实施的地方都属于违法行为发生地</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436、</w:t>
      </w:r>
      <w:r>
        <w:rPr>
          <w:rFonts w:hint="eastAsia" w:ascii="仿宋_GB2312" w:hAnsi="仿宋_GB2312" w:eastAsia="仿宋_GB2312" w:cs="仿宋_GB2312"/>
          <w:color w:val="auto"/>
          <w:sz w:val="28"/>
          <w:szCs w:val="28"/>
        </w:rPr>
        <w:t>行政案件具有下列情形之一的不适用快速办理：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A、依法应当适用听证程序的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B、可能作出十日以上行政拘留处罚的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C、违法嫌疑人系盲、聋、哑人，未成年人或者疑似精神病人的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D、其他不宜快速办理的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437、</w:t>
      </w:r>
      <w:r>
        <w:rPr>
          <w:rFonts w:hint="eastAsia" w:ascii="仿宋_GB2312" w:hAnsi="仿宋_GB2312" w:eastAsia="仿宋_GB2312" w:cs="仿宋_GB2312"/>
          <w:color w:val="auto"/>
          <w:sz w:val="28"/>
          <w:szCs w:val="28"/>
        </w:rPr>
        <w:t>违法事实确凿，且具有下列情形之一的，办案民警可以当场作出处罚决定，有违禁品的，可以当场收缴：答案是：A,C,D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A、法律规定的其他情形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B、可能作出行政拘留处罚的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C、对有违法行为的个人处二百元以下、对法人或者其他组织处三千元以下罚款或者警告的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D、出入境边防检查机关对违反出入境管理行为人处五百元以下罚款或者警告的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438、</w:t>
      </w:r>
      <w:r>
        <w:rPr>
          <w:rFonts w:hint="eastAsia" w:ascii="仿宋_GB2312" w:hAnsi="仿宋_GB2312" w:eastAsia="仿宋_GB2312" w:cs="仿宋_GB2312"/>
          <w:color w:val="auto"/>
          <w:sz w:val="28"/>
          <w:szCs w:val="28"/>
        </w:rPr>
        <w:t>对报案、控告、举报或者违法行为人主动投案，以及（ ）、（ ）、（ ）、（ ）移送的公安机关行政案件，属于本单位管辖范围的，除当场作出处罚决定的外，应当依法立即立案并调查处理，不得以损失数额不够、危害结果不重等理由推诿、拖延。答案是：A,B,C,D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A、监察机关</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B、其他行政机关主管部门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C、人民法院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D、人民检察院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439、</w:t>
      </w:r>
      <w:r>
        <w:rPr>
          <w:rFonts w:hint="eastAsia" w:ascii="仿宋_GB2312" w:hAnsi="仿宋_GB2312" w:eastAsia="仿宋_GB2312" w:cs="仿宋_GB2312"/>
          <w:color w:val="auto"/>
          <w:sz w:val="28"/>
          <w:szCs w:val="28"/>
        </w:rPr>
        <w:t>下列有关治安案件办案人民警察回避的说法，正确的是（ ）。答案是：A,B,</w:t>
      </w:r>
      <w:r>
        <w:rPr>
          <w:rFonts w:hint="eastAsia" w:ascii="仿宋_GB2312" w:hAnsi="仿宋_GB2312" w:eastAsia="仿宋_GB2312" w:cs="仿宋_GB2312"/>
          <w:color w:val="auto"/>
          <w:sz w:val="28"/>
          <w:szCs w:val="28"/>
          <w:lang w:val="en-US" w:eastAsia="zh-CN"/>
        </w:rPr>
        <w:t>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A、人民警察的回避，由其所属的公安机关决定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B、违反治安管理行为人、被侵害人及其法定代理人有权申请办案人民警察回避</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C、遇有法定回避情形的，人民警察应当自行回避</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D、公安机关负责人的回避，由同级人民检察院决定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440、</w:t>
      </w:r>
      <w:r>
        <w:rPr>
          <w:rFonts w:hint="eastAsia" w:ascii="仿宋_GB2312" w:hAnsi="仿宋_GB2312" w:eastAsia="仿宋_GB2312" w:cs="仿宋_GB2312"/>
          <w:color w:val="auto"/>
          <w:sz w:val="28"/>
          <w:szCs w:val="28"/>
        </w:rPr>
        <w:t>谢某和朋友聚餐时与邻桌的林某发生争执，并用茶壶将林某打伤，致林某左眼失明，经鉴定属重伤。在公安机关侦查过程中，谢某提出该案侦查人员吴某是被害人林某的舅舅，要求其回避，下列处理正确的是（ ）。答案是：B,D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A、吴某在回避决定作出前进行的诉讼活动一律有效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B、对吴某的回避由公安机关负责人决定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C、吴某应当立即暂停相关的侦查活动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D、对吴某的回避决定作出前，吴某不能停止对案件的侦查</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441、</w:t>
      </w:r>
      <w:r>
        <w:rPr>
          <w:rFonts w:hint="eastAsia" w:ascii="仿宋_GB2312" w:hAnsi="仿宋_GB2312" w:eastAsia="仿宋_GB2312" w:cs="仿宋_GB2312"/>
          <w:color w:val="auto"/>
          <w:sz w:val="28"/>
          <w:szCs w:val="28"/>
        </w:rPr>
        <w:t>公安机关负责人、办案民警、鉴定人（含检测、检验人员）、翻译人员具有下列情形之一的，应当回避</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A、与本案当事人有其他关系，可能影响案件工作处理的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B、本人或者其近亲属与本案有利害关系的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C、是本案的当事人或者当事人近亲属的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D、其他人员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442、</w:t>
      </w:r>
      <w:r>
        <w:rPr>
          <w:rFonts w:hint="eastAsia" w:ascii="仿宋_GB2312" w:hAnsi="仿宋_GB2312" w:eastAsia="仿宋_GB2312" w:cs="仿宋_GB2312"/>
          <w:color w:val="auto"/>
          <w:sz w:val="28"/>
          <w:szCs w:val="28"/>
        </w:rPr>
        <w:t>决定回避的机关有：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A、办案民警的回避，由其所属的公安机关</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B、公安机关负责人的回避，由上一级公安机关决定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C、均由上一级公安机关决定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D、鉴定人、翻译人员的回避，由指派或者聘请的公安机关决定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443、</w:t>
      </w:r>
      <w:r>
        <w:rPr>
          <w:rFonts w:hint="eastAsia" w:ascii="仿宋_GB2312" w:hAnsi="仿宋_GB2312" w:eastAsia="仿宋_GB2312" w:cs="仿宋_GB2312"/>
          <w:color w:val="auto"/>
          <w:sz w:val="28"/>
          <w:szCs w:val="28"/>
        </w:rPr>
        <w:t>被决定回避的（ ），在回避决定作出前所进行的与案件有关的活动是否有效，由作出回避决定的公安机关根据是否影响案件依法公正处理等情况决定。答案是：A,B,C,D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A、办案民警</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B、鉴定人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C、翻译人员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D、公安机关负责人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444、</w:t>
      </w:r>
      <w:r>
        <w:rPr>
          <w:rFonts w:hint="eastAsia" w:ascii="仿宋_GB2312" w:hAnsi="仿宋_GB2312" w:eastAsia="仿宋_GB2312" w:cs="仿宋_GB2312"/>
          <w:color w:val="auto"/>
          <w:sz w:val="28"/>
          <w:szCs w:val="28"/>
        </w:rPr>
        <w:t>对行政案件进行调查时，应当（ ）地收集、调取证据材料，并予以审查、核实。答案是：A,B,C,D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A、及时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B、客观</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C、全面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D、合法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445、</w:t>
      </w:r>
      <w:r>
        <w:rPr>
          <w:rFonts w:hint="eastAsia" w:ascii="仿宋_GB2312" w:hAnsi="仿宋_GB2312" w:eastAsia="仿宋_GB2312" w:cs="仿宋_GB2312"/>
          <w:color w:val="auto"/>
          <w:sz w:val="28"/>
          <w:szCs w:val="28"/>
        </w:rPr>
        <w:t>公安机关办理行政案件的证据包括：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答案是：A,B,C,D,E,F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A、物证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B、视听资料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C、书证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D、违法嫌疑人的陈述和申辩</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E、被侵害人陈述和其他证人证言</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F、电子数据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446、</w:t>
      </w:r>
      <w:r>
        <w:rPr>
          <w:rFonts w:hint="eastAsia" w:ascii="仿宋_GB2312" w:hAnsi="仿宋_GB2312" w:eastAsia="仿宋_GB2312" w:cs="仿宋_GB2312"/>
          <w:color w:val="auto"/>
          <w:sz w:val="28"/>
          <w:szCs w:val="28"/>
        </w:rPr>
        <w:t>公安机关办理行政案件需要调查的案件事实包括：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A、实施违法行为的时间、地点、手段、后果及其他情节</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B、违法嫌疑人的基本情况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C、违法行为是否为违法嫌疑人实施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D、与案件有关的其他事实</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E、违法行为是否存在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F、违法嫌疑人有无法定从重、从轻、减轻以及不予行政处罚的情形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447、</w:t>
      </w:r>
      <w:r>
        <w:rPr>
          <w:rFonts w:hint="eastAsia" w:ascii="仿宋_GB2312" w:hAnsi="仿宋_GB2312" w:eastAsia="仿宋_GB2312" w:cs="仿宋_GB2312"/>
          <w:color w:val="auto"/>
          <w:sz w:val="28"/>
          <w:szCs w:val="28"/>
        </w:rPr>
        <w:t>行政处理决定的基本原则。（）答案是：A,B,C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A、公安机关在办理行政案件中应当查明违法事实；违法事实不清的，不得作出行政处理决定。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B、违法嫌疑人不讲真实姓名、住址，身份不明，但只要违法事实清楚，证据确实、充分的，可以按其自报的姓名、贴附照片作出处理决定，并在相关法律文书中注明。</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C、对没有本人陈诉，但其他证据能够证明案件事实的，可以作出行政处理决定。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D、有本人陈诉，没有其他证据证明的，可以作出行政处理决定，但要在相关法律文书中注明。</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448、</w:t>
      </w:r>
      <w:r>
        <w:rPr>
          <w:rFonts w:hint="eastAsia" w:ascii="仿宋_GB2312" w:hAnsi="仿宋_GB2312" w:eastAsia="仿宋_GB2312" w:cs="仿宋_GB2312"/>
          <w:color w:val="auto"/>
          <w:sz w:val="28"/>
          <w:szCs w:val="28"/>
        </w:rPr>
        <w:t>有违法行为，但不予作出行政处罚的是（）。答案是：B,</w:t>
      </w:r>
      <w:r>
        <w:rPr>
          <w:rFonts w:hint="eastAsia" w:ascii="仿宋_GB2312" w:hAnsi="仿宋_GB2312" w:eastAsia="仿宋_GB2312" w:cs="仿宋_GB2312"/>
          <w:color w:val="auto"/>
          <w:sz w:val="28"/>
          <w:szCs w:val="28"/>
          <w:lang w:val="en-US" w:eastAsia="zh-CN"/>
        </w:rPr>
        <w:t>D</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A、已满十四周岁不满十六周岁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B、不满十四周岁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C、残疾人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D、完全丧失自控能力的精神病人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449、</w:t>
      </w:r>
      <w:r>
        <w:rPr>
          <w:rFonts w:hint="eastAsia" w:ascii="仿宋_GB2312" w:hAnsi="仿宋_GB2312" w:eastAsia="仿宋_GB2312" w:cs="仿宋_GB2312"/>
          <w:color w:val="auto"/>
          <w:sz w:val="28"/>
          <w:szCs w:val="28"/>
        </w:rPr>
        <w:t>下列情形，属于严重不良行为的（）。答案是：A,B,C,D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A、参与赌博赌资较大。</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B、吸食、注射毒品。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C、结伙斗殴，追逐、拦截他人，任意损毁、占用公私财物。</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D、殴打、辱骂、恐吓，或者故意伤害他人身体。</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500、</w:t>
      </w:r>
      <w:r>
        <w:rPr>
          <w:rFonts w:hint="eastAsia" w:ascii="仿宋_GB2312" w:hAnsi="仿宋_GB2312" w:eastAsia="仿宋_GB2312" w:cs="仿宋_GB2312"/>
          <w:color w:val="auto"/>
          <w:sz w:val="28"/>
          <w:szCs w:val="28"/>
        </w:rPr>
        <w:t>下列，一般可以认定为“违法行为轻微”是（）。答案是：A,B,C,D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A、法定处罚为对个人处警告或者50元以下罚款的违反道路交通安全管理行为。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B、法定处罚为对个人处警告或者200元以下罚款的其他公安行政违法行为。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C、法定处罚为对法人或者非法人组织处警告或者3000元以下罚款的公安行政违法行为。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D、法定处罚为对个人处警告或者500元以下罚款的违反出入境管理行为。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501、</w:t>
      </w:r>
      <w:r>
        <w:rPr>
          <w:rFonts w:hint="eastAsia" w:ascii="仿宋_GB2312" w:hAnsi="仿宋_GB2312" w:eastAsia="仿宋_GB2312" w:cs="仿宋_GB2312"/>
          <w:color w:val="auto"/>
          <w:sz w:val="28"/>
          <w:szCs w:val="28"/>
        </w:rPr>
        <w:t>违法行为人具有下列情形之一的，应当依法从轻，减轻或者不予行政处罚。（）答案是：B,C,D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A、教唆、诱骗他人实施违法行为的。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B、主动投案，并如实陈述自己的违法行为的。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C、主动消除或者减轻违法行为危害后果的。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D、受他人胁迫或者诱骗实施违法行为的。</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502、</w:t>
      </w:r>
      <w:r>
        <w:rPr>
          <w:rFonts w:hint="eastAsia" w:ascii="仿宋_GB2312" w:hAnsi="仿宋_GB2312" w:eastAsia="仿宋_GB2312" w:cs="仿宋_GB2312"/>
          <w:color w:val="auto"/>
          <w:sz w:val="28"/>
          <w:szCs w:val="28"/>
        </w:rPr>
        <w:t>对在办理行政案件中查获的下列物品应当依法收缴</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答案是：B,C,E</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A、在呈报审核、审批行</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B、倒卖的票据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C、赌具</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D、违法人员的手机</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E、毒品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503、</w:t>
      </w:r>
      <w:r>
        <w:rPr>
          <w:rFonts w:hint="eastAsia" w:ascii="仿宋_GB2312" w:hAnsi="仿宋_GB2312" w:eastAsia="仿宋_GB2312" w:cs="仿宋_GB2312"/>
          <w:color w:val="auto"/>
          <w:sz w:val="28"/>
          <w:szCs w:val="28"/>
        </w:rPr>
        <w:t>在呈报审核、审批行政处罚或者不予行政处罚等决定时，应当同时呈报（）涉案财物的意见。答案是：A,C,D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A、收缴</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B、扣押</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C、没收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D、追缴</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504、</w:t>
      </w:r>
      <w:r>
        <w:rPr>
          <w:rFonts w:hint="eastAsia" w:ascii="仿宋_GB2312" w:hAnsi="仿宋_GB2312" w:eastAsia="仿宋_GB2312" w:cs="仿宋_GB2312"/>
          <w:color w:val="auto"/>
          <w:sz w:val="28"/>
          <w:szCs w:val="28"/>
        </w:rPr>
        <w:t>涉案财物销毁时，由纪检、警务督察部门共同到场监督，核对清单，做好销毁记录，由销毁现场（）签名。答案是：A,B,C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A、经办人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B、负责人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C、监督人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D、记录人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505、</w:t>
      </w:r>
      <w:r>
        <w:rPr>
          <w:rFonts w:hint="eastAsia" w:ascii="仿宋_GB2312" w:hAnsi="仿宋_GB2312" w:eastAsia="仿宋_GB2312" w:cs="仿宋_GB2312"/>
          <w:color w:val="auto"/>
          <w:sz w:val="28"/>
          <w:szCs w:val="28"/>
        </w:rPr>
        <w:t>公安机关及其办案民警可以当场收缴罚款的情形（法律另有规定的，从其规定外）有：（）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A、不当场收缴事后难以执行的。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B、对违反治安管理行为人处五十元以下罚款，对违反交通管理的行人、乘车人和非机动车驾驶人处罚款，被处罚人没有异议的。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C、对违反治安管理、交通管理以外的违法行为人当场处一百元以下罚款的。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D、在边远、水上、交通不便地区、旅客列车上或者口岸，被处罚人到指定银行或者通过电子支付系统缴纳罚款确有困难，经被处罚人提出并在备案的《当场处罚决定书》上签名确认的。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506、</w:t>
      </w:r>
      <w:r>
        <w:rPr>
          <w:rFonts w:hint="eastAsia" w:ascii="仿宋_GB2312" w:hAnsi="仿宋_GB2312" w:eastAsia="仿宋_GB2312" w:cs="仿宋_GB2312"/>
          <w:color w:val="auto"/>
          <w:sz w:val="28"/>
          <w:szCs w:val="28"/>
        </w:rPr>
        <w:t>办案机关需要到异地执行传唤的，办案民警应当持（）等证件，与协作地公安机关联系，在协作地公安机关的协助下进行传唤。答案是：A,B,C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A、办案协作函件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B、人民警察证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C、传唤证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D、工作证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507、</w:t>
      </w:r>
      <w:r>
        <w:rPr>
          <w:rFonts w:hint="eastAsia" w:ascii="仿宋_GB2312" w:hAnsi="仿宋_GB2312" w:eastAsia="仿宋_GB2312" w:cs="仿宋_GB2312"/>
          <w:color w:val="auto"/>
          <w:sz w:val="28"/>
          <w:szCs w:val="28"/>
        </w:rPr>
        <w:t>外国人或者涉嫌违反出境入境管理的人员，具有下列情形之一，当场盘问、检查不能排除违法犯罪嫌疑的，可疑依法继续盘问（）。答案是：A,B,C,D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A、有协助他人非法出境入境嫌疑的。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B、有危害国家安全和利益，破坏社会公共秩序或者从事其他违法犯罪活动嫌疑的。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C、外国人有非法居留、非法就业嫌疑的。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D、有非法出境入境嫌疑的。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508、</w:t>
      </w:r>
      <w:r>
        <w:rPr>
          <w:rFonts w:hint="eastAsia" w:ascii="仿宋_GB2312" w:hAnsi="仿宋_GB2312" w:eastAsia="仿宋_GB2312" w:cs="仿宋_GB2312"/>
          <w:color w:val="auto"/>
          <w:sz w:val="28"/>
          <w:szCs w:val="28"/>
        </w:rPr>
        <w:t>具有下列情形之一的，应当解除拘留审查（）。答案是：A,B,C,D,E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A、被决定遣送出境、限期出境或者驱逐出境的。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B、不应当拘留审查的。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C、被采取限制活动范围措施的。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D、其他应当解除拘留审查的。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E、案件移交其他部门处理的。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509、</w:t>
      </w:r>
      <w:r>
        <w:rPr>
          <w:rFonts w:hint="eastAsia" w:ascii="仿宋_GB2312" w:hAnsi="仿宋_GB2312" w:eastAsia="仿宋_GB2312" w:cs="仿宋_GB2312"/>
          <w:color w:val="auto"/>
          <w:sz w:val="28"/>
          <w:szCs w:val="28"/>
        </w:rPr>
        <w:t>关于办理行政案件，可以终止调查的情形有（）。答案是：A,B,C,D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A、其他需要终止调查的情形。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B、没有违法事实的。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C、违法行为已过追究时效的。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D、违法嫌疑人死亡的。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510、</w:t>
      </w:r>
      <w:r>
        <w:rPr>
          <w:rFonts w:hint="eastAsia" w:ascii="仿宋_GB2312" w:hAnsi="仿宋_GB2312" w:eastAsia="仿宋_GB2312" w:cs="仿宋_GB2312"/>
          <w:color w:val="auto"/>
          <w:sz w:val="28"/>
          <w:szCs w:val="28"/>
        </w:rPr>
        <w:t>对下列哪些犯罪案件，网络在线提取、远程勘验过程应当全程同步录音录像（ ）。答案是：A,C,D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A、犯罪嫌疑人可能被判处五年以上有期徒刑以上刑罚的案件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B、行政案件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C、严重危害国家安全、公共安全的案件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D、电子数据是罪与非罪、是否判处无期徒刑、死刑等定罪量刑关键证据的案件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511、</w:t>
      </w:r>
      <w:r>
        <w:rPr>
          <w:rFonts w:hint="eastAsia" w:ascii="仿宋_GB2312" w:hAnsi="仿宋_GB2312" w:eastAsia="仿宋_GB2312" w:cs="仿宋_GB2312"/>
          <w:color w:val="auto"/>
          <w:sz w:val="28"/>
          <w:szCs w:val="28"/>
        </w:rPr>
        <w:t>对作为证据使用的电子数据，应当采取下列哪几种方法保护电子数据的完整性（ ）。答案是：A,B,C,D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A、扣押封存电子数据原始存储介质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B、对收集提取电子数据的相关活动进行录音录像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C、冻结电子数据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D、制作封存电子数据备份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512、</w:t>
      </w:r>
      <w:r>
        <w:rPr>
          <w:rFonts w:hint="eastAsia" w:ascii="仿宋_GB2312" w:hAnsi="仿宋_GB2312" w:eastAsia="仿宋_GB2312" w:cs="仿宋_GB2312"/>
          <w:color w:val="auto"/>
          <w:sz w:val="28"/>
          <w:szCs w:val="28"/>
        </w:rPr>
        <w:t>电子数据取证种类包括但不限于下列哪些信息、电子文件（ ）。答案是：A,B,C,D,E,F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A、手机短信、电子邮件、即时通信、通讯群组等网络应用服务的通信信息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B、文档、图片、音频、视频、数字证书、数据库文件等电子文件及其创建时间、访问时间、修改时间、大小等文件附属信息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C、电子交易记录、通信记录、登录日志、浏览记录、操作记录、程序安装、运行、删除记录等用户信息行为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D、网页、博客、微博客、朋友圈、论坛、贴吧、网盘等网络平台发布的信息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E、公安机关等办案机关通过网络查控平台获取的查控数据，其来源是以金融专网为通道获取的银行业金融机构的业务系统数据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F、用户注册信息、身份认证信息、数字签名、生物识别信息等用户身份信息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513、</w:t>
      </w:r>
      <w:r>
        <w:rPr>
          <w:rFonts w:hint="eastAsia" w:ascii="仿宋_GB2312" w:hAnsi="仿宋_GB2312" w:eastAsia="仿宋_GB2312" w:cs="仿宋_GB2312"/>
          <w:color w:val="auto"/>
          <w:sz w:val="28"/>
          <w:szCs w:val="28"/>
        </w:rPr>
        <w:t>悬赏通告应当广泛粘贴，并可以通过（ ）方式发布。答案是：A,B,C,D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A、计算机网络</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B、报刊</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C、广播</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D、电视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514、</w:t>
      </w:r>
      <w:r>
        <w:rPr>
          <w:rFonts w:hint="eastAsia" w:ascii="仿宋_GB2312" w:hAnsi="仿宋_GB2312" w:eastAsia="仿宋_GB2312" w:cs="仿宋_GB2312"/>
          <w:color w:val="auto"/>
          <w:sz w:val="28"/>
          <w:szCs w:val="28"/>
        </w:rPr>
        <w:t>下列关于通缉的说法中，正确的有（　）。答案是：</w:t>
      </w:r>
      <w:r>
        <w:rPr>
          <w:rFonts w:hint="eastAsia" w:ascii="仿宋_GB2312" w:hAnsi="仿宋_GB2312" w:eastAsia="仿宋_GB2312" w:cs="仿宋_GB2312"/>
          <w:color w:val="auto"/>
          <w:sz w:val="28"/>
          <w:szCs w:val="28"/>
          <w:lang w:val="en-US" w:eastAsia="zh-CN"/>
        </w:rPr>
        <w:t>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A、各级公安机关只能在自己的管辖的地区以内直接发布通缉令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B、通缉对象只能是应当逮捕而在逃的犯罪嫌疑人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C、超出自己管辖的地区，应当报请有权决定的上级机关发布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D、只有公安机关和检察机关有权发布通缉令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515、</w:t>
      </w:r>
      <w:r>
        <w:rPr>
          <w:rFonts w:hint="eastAsia" w:ascii="仿宋_GB2312" w:hAnsi="仿宋_GB2312" w:eastAsia="仿宋_GB2312" w:cs="仿宋_GB2312"/>
          <w:color w:val="auto"/>
          <w:sz w:val="28"/>
          <w:szCs w:val="28"/>
        </w:rPr>
        <w:t>关于拘传，下列哪些说法是正确的（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A、对于被拘传的犯罪嫌疑人，可能连续讯问</w:t>
      </w:r>
      <w:r>
        <w:rPr>
          <w:rFonts w:hint="eastAsia" w:ascii="仿宋_GB2312" w:hAnsi="仿宋_GB2312" w:eastAsia="仿宋_GB2312" w:cs="仿宋_GB2312"/>
          <w:color w:val="auto"/>
          <w:sz w:val="28"/>
          <w:szCs w:val="28"/>
          <w:lang w:val="en-US" w:eastAsia="zh-CN"/>
        </w:rPr>
        <w:t>24</w:t>
      </w:r>
      <w:r>
        <w:rPr>
          <w:rFonts w:hint="eastAsia" w:ascii="仿宋_GB2312" w:hAnsi="仿宋_GB2312" w:eastAsia="仿宋_GB2312" w:cs="仿宋_GB2312"/>
          <w:color w:val="auto"/>
          <w:sz w:val="28"/>
          <w:szCs w:val="28"/>
        </w:rPr>
        <w:t>小时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B、拘传持续的时间不得超过</w:t>
      </w:r>
      <w:r>
        <w:rPr>
          <w:rFonts w:hint="eastAsia" w:ascii="仿宋_GB2312" w:hAnsi="仿宋_GB2312" w:eastAsia="仿宋_GB2312" w:cs="仿宋_GB2312"/>
          <w:color w:val="auto"/>
          <w:sz w:val="28"/>
          <w:szCs w:val="28"/>
          <w:lang w:val="en-US" w:eastAsia="zh-CN"/>
        </w:rPr>
        <w:t>12</w:t>
      </w:r>
      <w:r>
        <w:rPr>
          <w:rFonts w:hint="eastAsia" w:ascii="仿宋_GB2312" w:hAnsi="仿宋_GB2312" w:eastAsia="仿宋_GB2312" w:cs="仿宋_GB2312"/>
          <w:color w:val="auto"/>
          <w:sz w:val="28"/>
          <w:szCs w:val="28"/>
        </w:rPr>
        <w:t>小时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C、对在现场发现的犯罪嫌疑人，经出示工作证件可以口头拘传，并在笔录中注明</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D、案情特别重大、复杂，需要采取拘留、逮捕措施的，经县级以上公安机关负责人批准，拘传持续的时间不得超过24小时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516、</w:t>
      </w:r>
      <w:r>
        <w:rPr>
          <w:rFonts w:hint="eastAsia" w:ascii="仿宋_GB2312" w:hAnsi="仿宋_GB2312" w:eastAsia="仿宋_GB2312" w:cs="仿宋_GB2312"/>
          <w:color w:val="auto"/>
          <w:sz w:val="28"/>
          <w:szCs w:val="28"/>
        </w:rPr>
        <w:t>执行拘传时的法律手续有（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A、嫌疑人签名捺印</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B、两名以上的侦查人员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C、邀请见证人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D、表明执法身份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517、</w:t>
      </w:r>
      <w:r>
        <w:rPr>
          <w:rFonts w:hint="eastAsia" w:ascii="仿宋_GB2312" w:hAnsi="仿宋_GB2312" w:eastAsia="仿宋_GB2312" w:cs="仿宋_GB2312"/>
          <w:color w:val="auto"/>
          <w:sz w:val="28"/>
          <w:szCs w:val="28"/>
        </w:rPr>
        <w:t>采取保证人保证方式取保候审的，保证人应当符合下列哪些条件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并经公安机关审查同意。（ ）答案是：A,B,C,D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A、与本案无牵连</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B、享有政治权利，人身自由未受到限制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C、有能力履行保证义务</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D、有固定的住处和收入</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518、</w:t>
      </w:r>
      <w:r>
        <w:rPr>
          <w:rFonts w:hint="eastAsia" w:ascii="仿宋_GB2312" w:hAnsi="仿宋_GB2312" w:eastAsia="仿宋_GB2312" w:cs="仿宋_GB2312"/>
          <w:color w:val="auto"/>
          <w:sz w:val="28"/>
          <w:szCs w:val="28"/>
        </w:rPr>
        <w:t>在符合逮捕条件时，对下列哪些人员可以适用监视居住措施</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 ）答案是：A,B,D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A、乙正在哺乳自己婴儿</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B、甲患有严重疾病、生活不能自理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C、丁系聋哑人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D、丙系生活不能自理的人的唯一抚养人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519、</w:t>
      </w:r>
      <w:r>
        <w:rPr>
          <w:rFonts w:hint="eastAsia" w:ascii="仿宋_GB2312" w:hAnsi="仿宋_GB2312" w:eastAsia="仿宋_GB2312" w:cs="仿宋_GB2312"/>
          <w:color w:val="auto"/>
          <w:sz w:val="28"/>
          <w:szCs w:val="28"/>
        </w:rPr>
        <w:t>关于监视居住，下列表述正确的是（ ）。答案是：A,D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A、监视居住既可以在犯罪嫌疑人、被告人的住处执行，也可以在指定的居所执行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B、如果犯罪嫌疑人、被告人既无固定住处，也无适当的可供指定的居所，可以在羁押场所、专门的办案场所执行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C、对于涉嫌危害国家安全犯罪、恐怖活动犯罪、特别重大贿赂犯罪，应当适用指定居所的监视居住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D、犯罪嫌疑人、被告人无固定住处的，可以适用指定居所的监视居住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520、</w:t>
      </w:r>
      <w:r>
        <w:rPr>
          <w:rFonts w:hint="eastAsia" w:ascii="仿宋_GB2312" w:hAnsi="仿宋_GB2312" w:eastAsia="仿宋_GB2312" w:cs="仿宋_GB2312"/>
          <w:color w:val="auto"/>
          <w:sz w:val="28"/>
          <w:szCs w:val="28"/>
        </w:rPr>
        <w:t>对人民检察院决定拘留犯罪嫌疑人的，下列表述正确的是（ ）。答案是：A,B,C,D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A、县级以上公安机关凭人民检察院送达的决定拘留的法律文书制作《拘留证》并立即执行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B、拘留后，应当立即将执行回执送达作出拘留决定的人民检察院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C、未能抓获犯罪嫌疑人的，应当在24小时内将执行情况和未能抓获的原因通知作出拘留决定的人民检察院。对犯罪嫌疑人在逃的，在人民检察院撤销拘留决定之前，公安机关应当组织力量继续执行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D、必要时， 可以请人民检察院协助执行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521、</w:t>
      </w:r>
      <w:r>
        <w:rPr>
          <w:rFonts w:hint="eastAsia" w:ascii="仿宋_GB2312" w:hAnsi="仿宋_GB2312" w:eastAsia="仿宋_GB2312" w:cs="仿宋_GB2312"/>
          <w:color w:val="auto"/>
          <w:sz w:val="28"/>
          <w:szCs w:val="28"/>
        </w:rPr>
        <w:t>经询问发现具有下列哪些情形的，不应当拘留犯罪嫌疑人。（ ）答案是：A,B,C,D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A、是不应当对犯罪嫌疑人追究刑事责任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B、原认定事实达不到立案标准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C、原认定的犯罪事实不存在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D、原认定犯罪事实不是该犯罪嫌疑人实施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522、</w:t>
      </w:r>
      <w:r>
        <w:rPr>
          <w:rFonts w:hint="eastAsia" w:ascii="仿宋_GB2312" w:hAnsi="仿宋_GB2312" w:eastAsia="仿宋_GB2312" w:cs="仿宋_GB2312"/>
          <w:color w:val="auto"/>
          <w:sz w:val="28"/>
          <w:szCs w:val="28"/>
        </w:rPr>
        <w:t>逮捕的条件包括( )。答案是：A,C,D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w:t>
      </w:r>
      <w:r>
        <w:rPr>
          <w:rFonts w:hint="eastAsia" w:ascii="仿宋_GB2312" w:hAnsi="仿宋_GB2312" w:eastAsia="仿宋_GB2312" w:cs="仿宋_GB2312"/>
          <w:color w:val="auto"/>
          <w:sz w:val="28"/>
          <w:szCs w:val="28"/>
          <w:lang w:eastAsia="zh-CN"/>
        </w:rPr>
        <w:t>采</w:t>
      </w:r>
      <w:r>
        <w:rPr>
          <w:rFonts w:hint="eastAsia" w:ascii="仿宋_GB2312" w:hAnsi="仿宋_GB2312" w:eastAsia="仿宋_GB2312" w:cs="仿宋_GB2312"/>
          <w:color w:val="auto"/>
          <w:sz w:val="28"/>
          <w:szCs w:val="28"/>
        </w:rPr>
        <w:t>取取保候审</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监视居住等</w:t>
      </w:r>
      <w:r>
        <w:rPr>
          <w:rFonts w:hint="eastAsia" w:ascii="仿宋_GB2312" w:hAnsi="仿宋_GB2312" w:eastAsia="仿宋_GB2312" w:cs="仿宋_GB2312"/>
          <w:color w:val="auto"/>
          <w:sz w:val="28"/>
          <w:szCs w:val="28"/>
          <w:lang w:eastAsia="zh-CN"/>
        </w:rPr>
        <w:t>方</w:t>
      </w:r>
      <w:r>
        <w:rPr>
          <w:rFonts w:hint="eastAsia" w:ascii="仿宋_GB2312" w:hAnsi="仿宋_GB2312" w:eastAsia="仿宋_GB2312" w:cs="仿宋_GB2312"/>
          <w:color w:val="auto"/>
          <w:sz w:val="28"/>
          <w:szCs w:val="28"/>
        </w:rPr>
        <w:t>法,尚不</w:t>
      </w:r>
      <w:r>
        <w:rPr>
          <w:rFonts w:hint="eastAsia" w:ascii="仿宋_GB2312" w:hAnsi="仿宋_GB2312" w:eastAsia="仿宋_GB2312" w:cs="仿宋_GB2312"/>
          <w:color w:val="auto"/>
          <w:sz w:val="28"/>
          <w:szCs w:val="28"/>
          <w:lang w:eastAsia="zh-CN"/>
        </w:rPr>
        <w:t>足</w:t>
      </w:r>
      <w:r>
        <w:rPr>
          <w:rFonts w:hint="eastAsia" w:ascii="仿宋_GB2312" w:hAnsi="仿宋_GB2312" w:eastAsia="仿宋_GB2312" w:cs="仿宋_GB2312"/>
          <w:color w:val="auto"/>
          <w:sz w:val="28"/>
          <w:szCs w:val="28"/>
        </w:rPr>
        <w:t>以</w:t>
      </w:r>
      <w:r>
        <w:rPr>
          <w:rFonts w:hint="eastAsia" w:ascii="仿宋_GB2312" w:hAnsi="仿宋_GB2312" w:eastAsia="仿宋_GB2312" w:cs="仿宋_GB2312"/>
          <w:color w:val="auto"/>
          <w:sz w:val="28"/>
          <w:szCs w:val="28"/>
          <w:lang w:eastAsia="zh-CN"/>
        </w:rPr>
        <w:t>防止</w:t>
      </w:r>
      <w:r>
        <w:rPr>
          <w:rFonts w:hint="eastAsia" w:ascii="仿宋_GB2312" w:hAnsi="仿宋_GB2312" w:eastAsia="仿宋_GB2312" w:cs="仿宋_GB2312"/>
          <w:color w:val="auto"/>
          <w:sz w:val="28"/>
          <w:szCs w:val="28"/>
        </w:rPr>
        <w:t>发</w:t>
      </w:r>
      <w:r>
        <w:rPr>
          <w:rFonts w:hint="eastAsia" w:ascii="仿宋_GB2312" w:hAnsi="仿宋_GB2312" w:eastAsia="仿宋_GB2312" w:cs="仿宋_GB2312"/>
          <w:color w:val="auto"/>
          <w:sz w:val="28"/>
          <w:szCs w:val="28"/>
          <w:lang w:eastAsia="zh-CN"/>
        </w:rPr>
        <w:t>生</w:t>
      </w:r>
      <w:r>
        <w:rPr>
          <w:rFonts w:hint="eastAsia" w:ascii="仿宋_GB2312" w:hAnsi="仿宋_GB2312" w:eastAsia="仿宋_GB2312" w:cs="仿宋_GB2312"/>
          <w:color w:val="auto"/>
          <w:sz w:val="28"/>
          <w:szCs w:val="28"/>
        </w:rPr>
        <w:t>社会危险性,</w:t>
      </w:r>
      <w:r>
        <w:rPr>
          <w:rFonts w:hint="eastAsia" w:ascii="仿宋_GB2312" w:hAnsi="仿宋_GB2312" w:eastAsia="仿宋_GB2312" w:cs="仿宋_GB2312"/>
          <w:color w:val="auto"/>
          <w:sz w:val="28"/>
          <w:szCs w:val="28"/>
          <w:lang w:eastAsia="zh-CN"/>
        </w:rPr>
        <w:t>而</w:t>
      </w:r>
      <w:r>
        <w:rPr>
          <w:rFonts w:hint="eastAsia" w:ascii="仿宋_GB2312" w:hAnsi="仿宋_GB2312" w:eastAsia="仿宋_GB2312" w:cs="仿宋_GB2312"/>
          <w:color w:val="auto"/>
          <w:sz w:val="28"/>
          <w:szCs w:val="28"/>
        </w:rPr>
        <w:t>有逮捕的必要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B、犯罪嫌疑</w:t>
      </w:r>
      <w:r>
        <w:rPr>
          <w:rFonts w:hint="eastAsia" w:ascii="仿宋_GB2312" w:hAnsi="仿宋_GB2312" w:eastAsia="仿宋_GB2312" w:cs="仿宋_GB2312"/>
          <w:color w:val="auto"/>
          <w:sz w:val="28"/>
          <w:szCs w:val="28"/>
          <w:lang w:eastAsia="zh-CN"/>
        </w:rPr>
        <w:t>人</w:t>
      </w:r>
      <w:r>
        <w:rPr>
          <w:rFonts w:hint="eastAsia" w:ascii="仿宋_GB2312" w:hAnsi="仿宋_GB2312" w:eastAsia="仿宋_GB2312" w:cs="仿宋_GB2312"/>
          <w:color w:val="auto"/>
          <w:sz w:val="28"/>
          <w:szCs w:val="28"/>
        </w:rPr>
        <w:t>已被拘留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C、可能判处徒刑以上刑罚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D、有证据证明有犯罪事实</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523、</w:t>
      </w:r>
      <w:r>
        <w:rPr>
          <w:rFonts w:hint="eastAsia" w:ascii="仿宋_GB2312" w:hAnsi="仿宋_GB2312" w:eastAsia="仿宋_GB2312" w:cs="仿宋_GB2312"/>
          <w:color w:val="auto"/>
          <w:sz w:val="28"/>
          <w:szCs w:val="28"/>
        </w:rPr>
        <w:t>批准逮捕或决定逮捕的机关是（ )。答案是：C,D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A、公安机关</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B、政法委员会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C、法院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D、检察院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524、</w:t>
      </w:r>
      <w:r>
        <w:rPr>
          <w:rFonts w:hint="eastAsia" w:ascii="仿宋_GB2312" w:hAnsi="仿宋_GB2312" w:eastAsia="仿宋_GB2312" w:cs="仿宋_GB2312"/>
          <w:color w:val="auto"/>
          <w:sz w:val="28"/>
          <w:szCs w:val="28"/>
        </w:rPr>
        <w:t>传唤违法嫌疑人，下列正确的是（ ）答案是：A,C,D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A、除口头传唤之外，需要传唤违法嫌疑人到案接受调查的，经派出所、县级以上公安机关办案部门或者出入境边防检查机关负责人批准，使用《传唤证》传唤；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B、使用传唤证传唤，带去就行，不用向违法嫌疑人出示。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C、对现场发现的违法嫌疑人，民警经出示人民警察证，可以口头传唤，并在《询问笔录》中注明违法嫌疑人到案经过、到案时间和离开时间。</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D、执行传唤的民警不得少于二人；执行传唤时须向被传唤人表明执法身份。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525、</w:t>
      </w:r>
      <w:r>
        <w:rPr>
          <w:rFonts w:hint="eastAsia" w:ascii="仿宋_GB2312" w:hAnsi="仿宋_GB2312" w:eastAsia="仿宋_GB2312" w:cs="仿宋_GB2312"/>
          <w:color w:val="auto"/>
          <w:sz w:val="28"/>
          <w:szCs w:val="28"/>
        </w:rPr>
        <w:t>关于书面传唤，正确的是（ ）答案是：B,C,D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A、如果嫌疑人称工作忙，没有时间配合到案，可以暂缓等嫌疑人有空再传唤。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传唤证》一式二份，一份交被传唤人，一份由被传唤人签收后附卷。违法嫌疑人被传唤到案后和询问查证结束后，应当由其在附卷的《传唤证》上分别填写到案时间和离开时间并签名。拒绝填写或者签名的，办案民警应当在《传唤证》上注明。</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C、需要传唤违法嫌疑人接受调查的，经派出所、县级以上公安机关办案部门或者出入境边防检查机关负责人批准，使用《传唤证》传唤。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D、审批书面传唤时，可以一并审批询问查证时间</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526、</w:t>
      </w:r>
      <w:r>
        <w:rPr>
          <w:rFonts w:hint="eastAsia" w:ascii="仿宋_GB2312" w:hAnsi="仿宋_GB2312" w:eastAsia="仿宋_GB2312" w:cs="仿宋_GB2312"/>
          <w:color w:val="auto"/>
          <w:sz w:val="28"/>
          <w:szCs w:val="28"/>
        </w:rPr>
        <w:t>关于强制传唤，正确的是（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A、强制传唤时，可以依法使用手铐、警绳等约束性警械。</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B、告知家属，应当告知家属实施传唤的公安机关、传唤理由、传唤到达地点、期限。</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C、告知本人。传唤时,办案民警应当将传唤的原因和依据告知被传唤人.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无正当理由不接受传唤或者逃避传唤的违反治安管理、出境入境管理的嫌疑人以及法律规定可以强制传唤的其他违法嫌疑人，经派出所、县级以上公安机关办案部门或者出入境边防检查机关负责人批准，可以强制传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527、</w:t>
      </w:r>
      <w:r>
        <w:rPr>
          <w:rFonts w:hint="eastAsia" w:ascii="仿宋_GB2312" w:hAnsi="仿宋_GB2312" w:eastAsia="仿宋_GB2312" w:cs="仿宋_GB2312"/>
          <w:color w:val="auto"/>
          <w:sz w:val="28"/>
          <w:szCs w:val="28"/>
        </w:rPr>
        <w:t>现场照片和录像的基本要求</w:t>
      </w:r>
      <w:r>
        <w:rPr>
          <w:rFonts w:hint="eastAsia" w:ascii="仿宋_GB2312" w:hAnsi="仿宋_GB2312" w:eastAsia="仿宋_GB2312" w:cs="仿宋_GB2312"/>
          <w:color w:val="auto"/>
          <w:sz w:val="28"/>
          <w:szCs w:val="28"/>
          <w:lang w:eastAsia="zh-CN"/>
        </w:rPr>
        <w:t>有（）。</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A、现场照片需要文字说明；</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B、细目再骗、录像应当放置比例尺；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C、清晰、准确记录现场方位、周围环境以及原始状态，记录痕迹、物证所在部位、形状、大小及其相互之间的关系。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D、影像清晰、主题突出、层次分明、色彩真实；</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528、</w:t>
      </w:r>
      <w:r>
        <w:rPr>
          <w:rFonts w:hint="eastAsia" w:ascii="仿宋_GB2312" w:hAnsi="仿宋_GB2312" w:eastAsia="仿宋_GB2312" w:cs="仿宋_GB2312"/>
          <w:color w:val="auto"/>
          <w:sz w:val="28"/>
          <w:szCs w:val="28"/>
        </w:rPr>
        <w:t>绘制现场图应当符合下列基本要求</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A、注明方向、图例、绘图单位、绘图日期和绘图人；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B、完整反映现场的位置、范围；</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C、准确反映与犯罪活动有关的主要物体，标明尸体、主要痕迹、主要物证、作案工具等具体位置。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D、布局合理，重点突出，画面整洁，标识规范；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E、标明案件名称，案件发现时间、案发地点；</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F、文字说明简明、准确；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529、</w:t>
      </w:r>
      <w:r>
        <w:rPr>
          <w:rFonts w:hint="eastAsia" w:ascii="仿宋_GB2312" w:hAnsi="仿宋_GB2312" w:eastAsia="仿宋_GB2312" w:cs="仿宋_GB2312"/>
          <w:color w:val="auto"/>
          <w:sz w:val="28"/>
          <w:szCs w:val="28"/>
        </w:rPr>
        <w:t>关于证据保全，下列说法</w:t>
      </w:r>
      <w:r>
        <w:rPr>
          <w:rFonts w:hint="eastAsia" w:ascii="仿宋_GB2312" w:hAnsi="仿宋_GB2312" w:eastAsia="仿宋_GB2312" w:cs="仿宋_GB2312"/>
          <w:color w:val="auto"/>
          <w:sz w:val="28"/>
          <w:szCs w:val="28"/>
          <w:lang w:eastAsia="zh-CN"/>
        </w:rPr>
        <w:t>正确</w:t>
      </w:r>
      <w:r>
        <w:rPr>
          <w:rFonts w:hint="eastAsia" w:ascii="仿宋_GB2312" w:hAnsi="仿宋_GB2312" w:eastAsia="仿宋_GB2312" w:cs="仿宋_GB2312"/>
          <w:color w:val="auto"/>
          <w:sz w:val="28"/>
          <w:szCs w:val="28"/>
        </w:rPr>
        <w:t>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是答案是：A,B,C,D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A、根据办案需要，可以采取实施扣押、扣留、查封、抽样取证、先行登记保存等证据保全措施。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B、对可以作为证据使用的录音带、录像带，在扣押时应当予以检查，记明案由、内容以及录取和复制的时间、地点等，并妥为保管。</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C、实施扣押、扣留、查封、抽样取证、先行登记保存等证据保全措施，须通知当事人到场；</w:t>
      </w:r>
      <w:r>
        <w:rPr>
          <w:rFonts w:hint="eastAsia" w:ascii="仿宋_GB2312" w:hAnsi="仿宋_GB2312" w:eastAsia="仿宋_GB2312" w:cs="仿宋_GB2312"/>
          <w:color w:val="auto"/>
          <w:sz w:val="28"/>
          <w:szCs w:val="28"/>
          <w:lang w:eastAsia="zh-CN"/>
        </w:rPr>
        <w:t>当事人</w:t>
      </w:r>
      <w:r>
        <w:rPr>
          <w:rFonts w:hint="eastAsia" w:ascii="仿宋_GB2312" w:hAnsi="仿宋_GB2312" w:eastAsia="仿宋_GB2312" w:cs="仿宋_GB2312"/>
          <w:color w:val="auto"/>
          <w:sz w:val="28"/>
          <w:szCs w:val="28"/>
        </w:rPr>
        <w:t>不到场的，应当邀请见证人到场，并在《现场笔录》中注明。当事人在场，但拒绝签字的，应当在《现场笔录》中注明。如当事人不在场，见证人和办案民警在《现场笔录》上签名或盖章。</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D、实施扣押、扣留、查封、抽样取证、先行登记保存等证据保全措施，实施前须依法向公安机关负责人报告并经批准。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530、</w:t>
      </w:r>
      <w:r>
        <w:rPr>
          <w:rFonts w:hint="eastAsia" w:ascii="仿宋_GB2312" w:hAnsi="仿宋_GB2312" w:eastAsia="仿宋_GB2312" w:cs="仿宋_GB2312"/>
          <w:color w:val="auto"/>
          <w:sz w:val="28"/>
          <w:szCs w:val="28"/>
        </w:rPr>
        <w:t>公安机关应当进行重新鉴定的情形有：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A、检材虚假或者被损坏的。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B、鉴定机构、鉴定人不具备鉴定资质和条件的；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C、鉴定人故意作虚假鉴定的。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D、鉴定意见明显依据不足的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531、</w:t>
      </w:r>
      <w:r>
        <w:rPr>
          <w:rFonts w:hint="eastAsia" w:ascii="仿宋_GB2312" w:hAnsi="仿宋_GB2312" w:eastAsia="仿宋_GB2312" w:cs="仿宋_GB2312"/>
          <w:color w:val="auto"/>
          <w:sz w:val="28"/>
          <w:szCs w:val="28"/>
        </w:rPr>
        <w:t>对于血液酒精含量检测，具有下列情形的，应当立即提取血样，检验血液酒精含量。</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A、呼出气体酒精含量检测结果显示达到醉酒标准的。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B、当事人当场对呼气酒精测试结果提出异议的。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C、当事人拒绝配合呼气酒精测试的。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D、涉嫌饮酒后驾驶机动车发生交通事故的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532、</w:t>
      </w:r>
      <w:r>
        <w:rPr>
          <w:rFonts w:hint="eastAsia" w:ascii="仿宋_GB2312" w:hAnsi="仿宋_GB2312" w:eastAsia="仿宋_GB2312" w:cs="仿宋_GB2312"/>
          <w:color w:val="auto"/>
          <w:sz w:val="28"/>
          <w:szCs w:val="28"/>
        </w:rPr>
        <w:t>为查明案情，在必要的时候，可以让被害人、证人或者犯罪嫌疑人对与犯罪有关的( )进行辨认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A、场所</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B、犯罪嫌疑人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C、尸体</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D、物品、文件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533、</w:t>
      </w:r>
      <w:r>
        <w:rPr>
          <w:rFonts w:hint="eastAsia" w:ascii="仿宋_GB2312" w:hAnsi="仿宋_GB2312" w:eastAsia="仿宋_GB2312" w:cs="仿宋_GB2312"/>
          <w:color w:val="auto"/>
          <w:sz w:val="28"/>
          <w:szCs w:val="28"/>
        </w:rPr>
        <w:t>辨认的基本要求包括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A、多名辨认人对同一对象进行辨认时，可以同时进行。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B、可以反复进行辨认，排除偶然性。</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C、辨认对象混杂在其他对象中，不得给辨认人任何暗示。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D、对犯罪嫌疑人进行辨认，辨认人不愿公开进行时，可以在</w:t>
      </w:r>
      <w:r>
        <w:rPr>
          <w:rFonts w:hint="eastAsia" w:ascii="仿宋_GB2312" w:hAnsi="仿宋_GB2312" w:eastAsia="仿宋_GB2312" w:cs="仿宋_GB2312"/>
          <w:color w:val="auto"/>
          <w:sz w:val="28"/>
          <w:szCs w:val="28"/>
          <w:lang w:eastAsia="zh-CN"/>
        </w:rPr>
        <w:t>不</w:t>
      </w:r>
      <w:r>
        <w:rPr>
          <w:rFonts w:hint="eastAsia" w:ascii="仿宋_GB2312" w:hAnsi="仿宋_GB2312" w:eastAsia="仿宋_GB2312" w:cs="仿宋_GB2312"/>
          <w:color w:val="auto"/>
          <w:sz w:val="28"/>
          <w:szCs w:val="28"/>
        </w:rPr>
        <w:t>暴露辨认人的情况下进行，为其保守秘密。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534、</w:t>
      </w:r>
      <w:r>
        <w:rPr>
          <w:rFonts w:hint="eastAsia" w:ascii="仿宋_GB2312" w:hAnsi="仿宋_GB2312" w:eastAsia="仿宋_GB2312" w:cs="仿宋_GB2312"/>
          <w:color w:val="auto"/>
          <w:sz w:val="28"/>
          <w:szCs w:val="28"/>
        </w:rPr>
        <w:t>治安调解应当具备哪些条件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A、至少有一方当事人有愿意接受调解的意思表示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B、引发违反治安管理行为的原因必须是民间纠纷</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C、必须在公安机关的主持下进行。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D、可以调解的治安案件的范围仅限于打架斗殴或者损毁他人财物等情节轻微的违反治安管理的行为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535、</w:t>
      </w:r>
      <w:r>
        <w:rPr>
          <w:rFonts w:hint="eastAsia" w:ascii="仿宋_GB2312" w:hAnsi="仿宋_GB2312" w:eastAsia="仿宋_GB2312" w:cs="仿宋_GB2312"/>
          <w:color w:val="auto"/>
          <w:sz w:val="28"/>
          <w:szCs w:val="28"/>
        </w:rPr>
        <w:t>以下案件适用治安调解的有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A、学生丙翻看同桌丁的日记，丁殴打丙致其轻微伤。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B、王某与刘某有宿怨，王某3次将刘某打伤。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C、甲和乙系同班同学，一日甲、乙发生口角，乙当场殴打甲致其轻微伤。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D、张某与孙某是邻居关系，张某因孙某家养狗的问题与孙某发生矛盾，张某将孙某家房门踢了个坑。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536、</w:t>
      </w:r>
      <w:r>
        <w:rPr>
          <w:rFonts w:hint="eastAsia" w:ascii="仿宋_GB2312" w:hAnsi="仿宋_GB2312" w:eastAsia="仿宋_GB2312" w:cs="仿宋_GB2312"/>
          <w:color w:val="auto"/>
          <w:sz w:val="28"/>
          <w:szCs w:val="28"/>
        </w:rPr>
        <w:t>听证参加人包括(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A、证人、鉴定人、翻译人员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B、其他有关人员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C、当事人及其代理人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D、本案办案民警</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537、</w:t>
      </w:r>
      <w:r>
        <w:rPr>
          <w:rFonts w:hint="eastAsia" w:ascii="仿宋_GB2312" w:hAnsi="仿宋_GB2312" w:eastAsia="仿宋_GB2312" w:cs="仿宋_GB2312"/>
          <w:color w:val="auto"/>
          <w:sz w:val="28"/>
          <w:szCs w:val="28"/>
        </w:rPr>
        <w:t>听证过程中，具有下列情形之一，应当终止听证。( )答案是：A,B,C,D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A、听证过程中，听证申请人或者其代理人扰乱听证秩序，不听劝阻，致使听证无法正常进行的。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B、听证申请人死亡或者作为听证申请人的法人或者其他组织被撤销、解散的。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C、听证申请人及其代理人无正当理由拒不出席或者未经听证主持人许可中途退出听证的。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D、听证申请人撤回听证申请的。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538、</w:t>
      </w:r>
      <w:r>
        <w:rPr>
          <w:rFonts w:hint="eastAsia" w:ascii="仿宋_GB2312" w:hAnsi="仿宋_GB2312" w:eastAsia="仿宋_GB2312" w:cs="仿宋_GB2312"/>
          <w:color w:val="auto"/>
          <w:sz w:val="28"/>
          <w:szCs w:val="28"/>
        </w:rPr>
        <w:t>对已立案侦查的犯罪嫌疑人，具有下列哪些情形</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可以取保候审（</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A、患有严重疾病、生活不能自理，怀孕或者正在哺乳自己婴儿的妇女，采取取保候审不致发生社会危险性的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B、可能判处有期徒刑以上刑罚，采取取保候审不致发生社会危险性的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C、可能判处管制、拘役或者独立适用附加刑的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D、羁押期限届满，案件尚未办结，需要继续侦查的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539、</w:t>
      </w:r>
      <w:r>
        <w:rPr>
          <w:rFonts w:hint="eastAsia" w:ascii="仿宋_GB2312" w:hAnsi="仿宋_GB2312" w:eastAsia="仿宋_GB2312" w:cs="仿宋_GB2312"/>
          <w:color w:val="auto"/>
          <w:sz w:val="28"/>
          <w:szCs w:val="28"/>
        </w:rPr>
        <w:t>羁押工作的对象包括（</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A、被剥夺政治权利人员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B、被拘留的犯罪嫌疑人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C、被判处有期徒刑的罪犯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D、被逮捕的犯罪嫌疑人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540、</w:t>
      </w:r>
      <w:r>
        <w:rPr>
          <w:rFonts w:hint="eastAsia" w:ascii="仿宋_GB2312" w:hAnsi="仿宋_GB2312" w:eastAsia="仿宋_GB2312" w:cs="仿宋_GB2312"/>
          <w:color w:val="auto"/>
          <w:sz w:val="28"/>
          <w:szCs w:val="28"/>
        </w:rPr>
        <w:t>具有下列哪些情形的？办案单位应当办理换押手续。（　）答案是：A,B,C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A、侦查机关侦查终结，移送人民检察院审查起诉的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B、人民检察院退回侦查机关补充侦查的，以及侦查机关补充侦查完毕后重新移送人民检察院审查起诉的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C、案件在侦查阶段改变办案单位的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D、以上都不对</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541、</w:t>
      </w:r>
      <w:r>
        <w:rPr>
          <w:rFonts w:hint="eastAsia" w:ascii="仿宋_GB2312" w:hAnsi="仿宋_GB2312" w:eastAsia="仿宋_GB2312" w:cs="仿宋_GB2312"/>
          <w:color w:val="auto"/>
          <w:sz w:val="28"/>
          <w:szCs w:val="28"/>
        </w:rPr>
        <w:t>人民法院、人民检察院和公安机关有权向有关单位和个人收集、调取证据。有关单位和个人应当如实提供证据。对涉及（ ）证据，应当保密。答案是：A,B,C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A、商业秘密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B、国家秘密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C、个人隐私的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542、</w:t>
      </w:r>
      <w:r>
        <w:rPr>
          <w:rFonts w:hint="eastAsia" w:ascii="仿宋_GB2312" w:hAnsi="仿宋_GB2312" w:eastAsia="仿宋_GB2312" w:cs="仿宋_GB2312"/>
          <w:color w:val="auto"/>
          <w:sz w:val="28"/>
          <w:szCs w:val="28"/>
        </w:rPr>
        <w:t>当事人和辩护人、诉讼代理人、利害关系人对于司法机关及其工作人员有下列行为之一的，有权向该机关申诉或者控告：( )答案是：A,B,C,D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A、应当退还取保候审保证金不退还的；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B、贪污、挪用、私分、调换、违反规定使用查封、扣押、冻结的财物的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C、对与案件无关的财物采取查封、扣押、冻结措施的；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D、应当解除查封、扣押、冻结不解除的；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543、</w:t>
      </w:r>
      <w:r>
        <w:rPr>
          <w:rFonts w:hint="eastAsia" w:ascii="仿宋_GB2312" w:hAnsi="仿宋_GB2312" w:eastAsia="仿宋_GB2312" w:cs="仿宋_GB2312"/>
          <w:color w:val="auto"/>
          <w:sz w:val="28"/>
          <w:szCs w:val="28"/>
        </w:rPr>
        <w:t>公安机关必须依照法定程序，收集、调取能够证实犯罪嫌疑人（ ）的各种证据。必须保证一切与案件有关或者了解案情的公民，有客观地充分地提供证据的条件，除特殊情况外，可以吸收他们协助调查。答案是：A,B,C,D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A、无罪</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B、有罪</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C、犯罪情节轻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D、犯罪情节轻重</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544、</w:t>
      </w:r>
      <w:r>
        <w:rPr>
          <w:rFonts w:hint="eastAsia" w:ascii="仿宋_GB2312" w:hAnsi="仿宋_GB2312" w:eastAsia="仿宋_GB2312" w:cs="仿宋_GB2312"/>
          <w:color w:val="auto"/>
          <w:sz w:val="28"/>
          <w:szCs w:val="28"/>
        </w:rPr>
        <w:t>公安机关接受或者依法调取的行政机关在行政执法和查办案件过程中收集的（ ）等证据材料，经公安机关审查符合法定要求的，可以作为证据使用。答案是：A,B,C,D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A、鉴定意见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B、勘验笔录、检查笔录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C、视听资料、电子数据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D、物证、书证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545、</w:t>
      </w:r>
      <w:r>
        <w:rPr>
          <w:rFonts w:hint="eastAsia" w:ascii="仿宋_GB2312" w:hAnsi="仿宋_GB2312" w:eastAsia="仿宋_GB2312" w:cs="仿宋_GB2312"/>
          <w:color w:val="auto"/>
          <w:sz w:val="28"/>
          <w:szCs w:val="28"/>
        </w:rPr>
        <w:t>同一案件，冻结资金具有下列情形之一的，应当经设区的市一级以上公安机关负责人批准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A、一次性冻结账户一百个以上或者累计冻结账户三百个以上的；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B、一次性整体冻结账户一百个以上或者累计整体冻结账户三百个以上的；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C、一次性冻结账户二百个以上或者累计冻结账户五百个以上的；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D、电信网络诈骗案申请冻结单个账户资金一千万元以上的；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546、</w:t>
      </w:r>
      <w:r>
        <w:rPr>
          <w:rFonts w:hint="eastAsia" w:ascii="仿宋_GB2312" w:hAnsi="仿宋_GB2312" w:eastAsia="仿宋_GB2312" w:cs="仿宋_GB2312"/>
          <w:color w:val="auto"/>
          <w:sz w:val="28"/>
          <w:szCs w:val="28"/>
        </w:rPr>
        <w:t>对于执行协助解除冻结，正确的做法是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A、由二名以上办案民警持人民警察证和加盖县级以上公安机关公章的《协助解除冻结财产通知书》，到协助冻结的单位现场办理。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B、将《协助解除冻结财产通知书》正本和回执联送达协助解除冻结 的单位。正本由协助解除冻结的单位留存，作为解除冻结犯罪嫌疑人财产的依据。回执联由协助解除冻结的单位填写并加盖公章后退回公安机关，侦查终结时存入诉讼卷。</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C、无法现场办理完毕的，提出协助要 求的公安机关可以指派至少一名办案民警持人民警察证和单位介绍信到 协助冻结的单位取回反馈结果。</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D、通知被冻结存款、汇款、债券、股票、基金份额等财产的所有人， 并在《协助解除冻结财产通知书》回执联中注明通知情况。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547、</w:t>
      </w:r>
      <w:r>
        <w:rPr>
          <w:rFonts w:hint="eastAsia" w:ascii="仿宋_GB2312" w:hAnsi="仿宋_GB2312" w:eastAsia="仿宋_GB2312" w:cs="仿宋_GB2312"/>
          <w:color w:val="auto"/>
          <w:sz w:val="28"/>
          <w:szCs w:val="28"/>
        </w:rPr>
        <w:t>冻结资金应严格遵守法律法规和规范性文件关于资金冻结的规定，不得有下列行为。答案是：A,B,C,D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A、超范围冻结资金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B、超权限冻结</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C、超数额冻结资金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D、超期限冻结资金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548、</w:t>
      </w:r>
      <w:r>
        <w:rPr>
          <w:rFonts w:hint="eastAsia" w:ascii="仿宋_GB2312" w:hAnsi="仿宋_GB2312" w:eastAsia="仿宋_GB2312" w:cs="仿宋_GB2312"/>
          <w:color w:val="auto"/>
          <w:sz w:val="28"/>
          <w:szCs w:val="28"/>
        </w:rPr>
        <w:t>公安机关根据侦查犯罪的需要，可以依照规定查询犯罪嫌疑人资产是：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A、犯罪嫌疑人在金融机构等单位的存款、汇款、证券交易结算资金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B、犯罪嫌疑人在金融机构等单位的期货保证金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C、犯罪嫌疑人在金融机构等单位的债券、股票、基金份额和其他证券</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D、犯罪嫌疑人在金融机构等单位的股权、保单权益和其他投资权益等财产</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549、</w:t>
      </w:r>
      <w:r>
        <w:rPr>
          <w:rFonts w:hint="eastAsia" w:ascii="仿宋_GB2312" w:hAnsi="仿宋_GB2312" w:eastAsia="仿宋_GB2312" w:cs="仿宋_GB2312"/>
          <w:color w:val="auto"/>
          <w:sz w:val="28"/>
          <w:szCs w:val="28"/>
        </w:rPr>
        <w:t>公安机关在办理案件过程中，需要进行鉴定的专门性问题包括（</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A、电子数据鉴定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B、法医类鉴定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C、声像资料鉴定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D、物证类鉴定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550、</w:t>
      </w:r>
      <w:r>
        <w:rPr>
          <w:rFonts w:hint="eastAsia" w:ascii="仿宋_GB2312" w:hAnsi="仿宋_GB2312" w:eastAsia="仿宋_GB2312" w:cs="仿宋_GB2312"/>
          <w:color w:val="auto"/>
          <w:sz w:val="28"/>
          <w:szCs w:val="28"/>
        </w:rPr>
        <w:t>关于重新鉴定。发现具有下列情形之一的，经县级以上公安机关负责人批准（对电子数据的重新鉴定应当经设区的市一级以上公安机关网络安全保卫部门负责人批准），应当重新鉴定。（</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A、鉴定意见依据明显不足的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B、鉴定人故意作虚假鉴定或者违反回避规定的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C、鉴定程序违法或者违反相关专业技术要求的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D、鉴定机构、鉴定人不具备鉴定资质和条件的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551、</w:t>
      </w:r>
      <w:r>
        <w:rPr>
          <w:rFonts w:hint="eastAsia" w:ascii="仿宋_GB2312" w:hAnsi="仿宋_GB2312" w:eastAsia="仿宋_GB2312" w:cs="仿宋_GB2312"/>
          <w:color w:val="auto"/>
          <w:sz w:val="28"/>
          <w:szCs w:val="28"/>
        </w:rPr>
        <w:t>关于补充鉴定。发现具有下列情形之一的，经县级以上公安机关负责人批准（对电子数据的补充鉴定应当经设区的市一级以上公安机关网络安全保卫部门负责人批准），应当补充鉴定。（ ）答案是：A,B,C,D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A、鉴定内容有明显遗漏的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B、发现新的有鉴定意义的证物的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C、对鉴定证物有新的鉴定要求的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D、鉴定意见不完整，委托事项无法确定的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552、</w:t>
      </w:r>
      <w:r>
        <w:rPr>
          <w:rFonts w:hint="eastAsia" w:ascii="仿宋_GB2312" w:hAnsi="仿宋_GB2312" w:eastAsia="仿宋_GB2312" w:cs="仿宋_GB2312"/>
          <w:color w:val="auto"/>
          <w:sz w:val="28"/>
          <w:szCs w:val="28"/>
        </w:rPr>
        <w:t>鉴定意见应当包括的内容有（</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A、鉴定意见的依据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B、鉴定人的签名和鉴定机构的公章</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C、鉴定的过程和方法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D、委托鉴定的事项</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553、</w:t>
      </w:r>
      <w:r>
        <w:rPr>
          <w:rFonts w:hint="eastAsia" w:ascii="仿宋_GB2312" w:hAnsi="仿宋_GB2312" w:eastAsia="仿宋_GB2312" w:cs="仿宋_GB2312"/>
          <w:color w:val="auto"/>
          <w:sz w:val="28"/>
          <w:szCs w:val="28"/>
        </w:rPr>
        <w:t>对行政执法机关移送的案件，如将其移送的鉴定意见作为证据使用的，应当在接受案件后及时将鉴定意见按照前款规定告知（ ）答案是：A,B,C,D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A、案件移送人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B、法定代理人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C、犯罪嫌疑人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D、被害人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554、</w:t>
      </w:r>
      <w:r>
        <w:rPr>
          <w:rFonts w:hint="eastAsia" w:ascii="仿宋_GB2312" w:hAnsi="仿宋_GB2312" w:eastAsia="仿宋_GB2312" w:cs="仿宋_GB2312"/>
          <w:color w:val="auto"/>
          <w:sz w:val="28"/>
          <w:szCs w:val="28"/>
        </w:rPr>
        <w:t>辨认的准备，以下选项哪些符合辨认陪衬人的要求（）。答案是：A,B,D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A、对本案多名犯罪嫌疑人进行多组辨认的，不得重复使用陪衬人。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B、对犯罪嫌疑人进行辨认的，应当挑选与犯罪嫌疑人性别相同，年龄、气质、身高等特征相类似的人作为辨认陪衬人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C、为了方便，提高工作效率，对本案多名犯罪嫌疑人进行辨认的，可以把本案所有的犯罪嫌疑人集中混杂在被辨认的人数中，由辨认人逐个进行辨认。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D、对每一名犯罪嫌疑人进行辨认，被辨认的人数不得少于七人，办案民警以及在公安机关工作的其他人员不得替代，并在《辨认笔录》中写明被辨认人的姓名、编号、排列顺序。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555、</w:t>
      </w:r>
      <w:r>
        <w:rPr>
          <w:rFonts w:hint="eastAsia" w:ascii="仿宋_GB2312" w:hAnsi="仿宋_GB2312" w:eastAsia="仿宋_GB2312" w:cs="仿宋_GB2312"/>
          <w:color w:val="auto"/>
          <w:sz w:val="28"/>
          <w:szCs w:val="28"/>
        </w:rPr>
        <w:t>辨认的基本要求（）</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A、可以反复进行辨认，排除偶然性</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B、几名辨认人对同一辨认对象进行辨认时，应当由辨认人个别进行。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C、将辨认对象混杂在其他对象中，不得给辨认人任何暗示。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D、对犯罪嫌疑人的辨认，辨认人不愿意公开进行时，可以在不暴露辨认人的情况下进行，为其保守秘密，并在《辨认笔录》中注明。</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E、对辨认的过程，应当依照规定进行录音录像。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556、</w:t>
      </w:r>
      <w:r>
        <w:rPr>
          <w:rFonts w:hint="eastAsia" w:ascii="仿宋_GB2312" w:hAnsi="仿宋_GB2312" w:eastAsia="仿宋_GB2312" w:cs="仿宋_GB2312"/>
          <w:color w:val="auto"/>
          <w:sz w:val="28"/>
          <w:szCs w:val="28"/>
        </w:rPr>
        <w:t>需要对下列犯罪嫌疑人进行讯问的，可以适用传唤（ ）。答案是：A,B,C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A、被立案侦查但未拘留、逮捕、取保候审、监视居住的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B、自动投案或者群众扭送到公安机关的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C、在现场发现的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D、被执行取保候审、监视居住的犯罪嫌疑人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558、</w:t>
      </w:r>
      <w:r>
        <w:rPr>
          <w:rFonts w:hint="eastAsia" w:ascii="仿宋_GB2312" w:hAnsi="仿宋_GB2312" w:eastAsia="仿宋_GB2312" w:cs="仿宋_GB2312"/>
          <w:color w:val="auto"/>
          <w:sz w:val="28"/>
          <w:szCs w:val="28"/>
        </w:rPr>
        <w:t>对不需要刑事拘留、逮捕的犯罪嫌疑人，经办案部门负责人批准，可以传唤到（）或者到（）进行。答案是：A,C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A、他的住处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B、办案单位所在地公安机关执法办案场所</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C、犯罪嫌疑人所在市、县公安机关执法办案场所</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D、犯罪嫌疑人所在地的旅馆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559、</w:t>
      </w:r>
      <w:r>
        <w:rPr>
          <w:rFonts w:hint="eastAsia" w:ascii="仿宋_GB2312" w:hAnsi="仿宋_GB2312" w:eastAsia="仿宋_GB2312" w:cs="仿宋_GB2312"/>
          <w:color w:val="auto"/>
          <w:sz w:val="28"/>
          <w:szCs w:val="28"/>
        </w:rPr>
        <w:t>采用下列非法方法收集的供述，应当予以排除（ ）。答案是：A,B,C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A、采用非法拘禁等非法限制人身自由的方法收集的犯罪嫌疑人供述</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B、采用以暴力或者严重损害本人及其近亲属合法权益等相威胁的方法，使犯罪嫌疑人遭受难以忍受的痛苦而违背意愿作出的供述</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C、采用殴打、违法使用戒具等暴力方法或者变相肉刑的恶劣手段，使犯罪嫌疑人遭受难以忍受的痛苦而违背意愿作出的供述</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D、按规定制作笔录，但未采取同步录音录像等措施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660、</w:t>
      </w:r>
      <w:r>
        <w:rPr>
          <w:rFonts w:hint="eastAsia" w:ascii="仿宋_GB2312" w:hAnsi="仿宋_GB2312" w:eastAsia="仿宋_GB2312" w:cs="仿宋_GB2312"/>
          <w:color w:val="auto"/>
          <w:sz w:val="28"/>
          <w:szCs w:val="28"/>
        </w:rPr>
        <w:t>关于《询问通知书》使用表述，正确的是。（ ）。答案是：C,D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A、在其他地点询问证人、被害人的，可以不制作《询问通知书》</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B、证人、被害人主动或者经口头、电话通知主动到公安机关提供 证言的，侦查人员必须制作、送达《询问通知书》</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C、在其他地点询问证人、被害人的，经办案部门负责人批准，制作《询问通知书》，送达被询问人，并由其在副本上签收。侦查终结时，《询问通知书》副本存入诉讼卷</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D、证人、被害人主动或者经口头、电话通知主动到公安机关提供 证言的，侦查人员应当在笔录中注明，不制作、送达《询问通知书》</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661、</w:t>
      </w:r>
      <w:r>
        <w:rPr>
          <w:rFonts w:hint="eastAsia" w:ascii="仿宋_GB2312" w:hAnsi="仿宋_GB2312" w:eastAsia="仿宋_GB2312" w:cs="仿宋_GB2312"/>
          <w:color w:val="auto"/>
          <w:sz w:val="28"/>
          <w:szCs w:val="28"/>
        </w:rPr>
        <w:t>依法询问证人、被害人，对涉及的（ ）、（ ）、（ ），应当保密，并在《询问笔录》中注明。答案是：A,B,C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A、商业秘密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B、个人隐私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C、国家秘密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D、案件细节</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662、</w:t>
      </w:r>
      <w:r>
        <w:rPr>
          <w:rFonts w:hint="eastAsia" w:ascii="仿宋_GB2312" w:hAnsi="仿宋_GB2312" w:eastAsia="仿宋_GB2312" w:cs="仿宋_GB2312"/>
          <w:color w:val="auto"/>
          <w:sz w:val="28"/>
          <w:szCs w:val="28"/>
        </w:rPr>
        <w:t>询问强奸、强制猥亵妇女案件的被害人（ ）。答案是：A,C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A、应当采取同步录音录像等措施，尽量以一次询问为原则，避免反复、多次询问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B、必须有被询问人的父母在场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C、询问强奸、强制猥亵妇女案件的被害人或者询问妇女的隐私情节，应当尽量由女性侦查人员进行，询问时应当避免使用刺激性和淫秽语言</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D、如果不如实陈述事实，可先放侯问室留置后再询问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663、</w:t>
      </w:r>
      <w:r>
        <w:rPr>
          <w:rFonts w:hint="eastAsia" w:ascii="仿宋_GB2312" w:hAnsi="仿宋_GB2312" w:eastAsia="仿宋_GB2312" w:cs="仿宋_GB2312"/>
          <w:color w:val="auto"/>
          <w:sz w:val="28"/>
          <w:szCs w:val="28"/>
        </w:rPr>
        <w:t>公安机关依法对政治协商委员会委员（）、（）、（）的，应当将有关情况通报给该委员所属的政协组织。答案是：A,B,D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A、监视居住</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B、拘传</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C、逮捕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D、取保候审</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664、</w:t>
      </w:r>
      <w:r>
        <w:rPr>
          <w:rFonts w:hint="eastAsia" w:ascii="仿宋_GB2312" w:hAnsi="仿宋_GB2312" w:eastAsia="仿宋_GB2312" w:cs="仿宋_GB2312"/>
          <w:color w:val="auto"/>
          <w:sz w:val="28"/>
          <w:szCs w:val="28"/>
        </w:rPr>
        <w:t>证据确实、充分，应当符合下列条件：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A、综合全案证据，对所认定事实已排除合理怀疑。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B、认定案件事实的证据均经法定程序查证属实。</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C、认定的案件事实都有证据证明。</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665、</w:t>
      </w:r>
      <w:r>
        <w:rPr>
          <w:rFonts w:hint="eastAsia" w:ascii="仿宋_GB2312" w:hAnsi="仿宋_GB2312" w:eastAsia="仿宋_GB2312" w:cs="仿宋_GB2312"/>
          <w:color w:val="auto"/>
          <w:sz w:val="28"/>
          <w:szCs w:val="28"/>
        </w:rPr>
        <w:t>没有直接证据，但间接证据同时符合下列条件的，可以认为达到证明标准：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A、证据之间相互印证，不存在无法排除的矛盾和无法解释的疑问。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B、全案证据已经形成完整的证据链。</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C、根据证据认定案件事实足以排除合理怀疑，结论具有唯一性。</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D、证据已经查证属实。</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E、运用证据进行的推理符合逻辑和经验。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shd w:val="clear" w:color="auto" w:fill="auto"/>
        </w:rPr>
      </w:pPr>
      <w:r>
        <w:rPr>
          <w:rFonts w:hint="eastAsia" w:ascii="仿宋_GB2312" w:hAnsi="仿宋_GB2312" w:eastAsia="仿宋_GB2312" w:cs="仿宋_GB2312"/>
          <w:color w:val="auto"/>
          <w:sz w:val="28"/>
          <w:szCs w:val="28"/>
          <w:lang w:val="en-US" w:eastAsia="zh-CN"/>
        </w:rPr>
        <w:t>66</w:t>
      </w:r>
      <w:r>
        <w:rPr>
          <w:rFonts w:hint="eastAsia" w:ascii="仿宋_GB2312" w:hAnsi="仿宋_GB2312" w:eastAsia="仿宋_GB2312" w:cs="仿宋_GB2312"/>
          <w:color w:val="auto"/>
          <w:sz w:val="28"/>
          <w:szCs w:val="28"/>
          <w:shd w:val="clear" w:color="auto" w:fill="auto"/>
          <w:lang w:val="en-US" w:eastAsia="zh-CN"/>
        </w:rPr>
        <w:t>6、</w:t>
      </w:r>
      <w:r>
        <w:rPr>
          <w:rFonts w:hint="eastAsia" w:ascii="仿宋_GB2312" w:hAnsi="仿宋_GB2312" w:eastAsia="仿宋_GB2312" w:cs="仿宋_GB2312"/>
          <w:color w:val="auto"/>
          <w:sz w:val="28"/>
          <w:szCs w:val="28"/>
          <w:shd w:val="clear" w:color="auto" w:fill="auto"/>
        </w:rPr>
        <w:t>辨认笔录具有下列情形之一的，不得作为定案的根据：答案是：</w:t>
      </w:r>
      <w:r>
        <w:rPr>
          <w:rFonts w:hint="eastAsia" w:ascii="仿宋_GB2312" w:hAnsi="仿宋_GB2312" w:eastAsia="仿宋_GB2312" w:cs="仿宋_GB2312"/>
          <w:color w:val="auto"/>
          <w:sz w:val="28"/>
          <w:szCs w:val="28"/>
          <w:shd w:val="clear" w:color="auto" w:fill="auto"/>
          <w:lang w:eastAsia="zh-CN"/>
        </w:rPr>
        <w:t>（）。</w:t>
      </w:r>
      <w:r>
        <w:rPr>
          <w:rFonts w:hint="eastAsia" w:ascii="仿宋_GB2312" w:hAnsi="仿宋_GB2312" w:eastAsia="仿宋_GB2312" w:cs="仿宋_GB2312"/>
          <w:color w:val="auto"/>
          <w:sz w:val="28"/>
          <w:szCs w:val="28"/>
          <w:shd w:val="clear" w:color="auto" w:fill="auto"/>
        </w:rPr>
        <w:t>A,B,C,E,F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shd w:val="clear" w:color="auto" w:fill="auto"/>
        </w:rPr>
      </w:pPr>
      <w:r>
        <w:rPr>
          <w:rFonts w:hint="eastAsia" w:ascii="仿宋_GB2312" w:hAnsi="仿宋_GB2312" w:eastAsia="仿宋_GB2312" w:cs="仿宋_GB2312"/>
          <w:color w:val="auto"/>
          <w:sz w:val="28"/>
          <w:szCs w:val="28"/>
          <w:shd w:val="clear" w:color="auto" w:fill="auto"/>
        </w:rPr>
        <w:t>A、辨认活动没有个别进行的。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shd w:val="clear" w:color="auto" w:fill="auto"/>
        </w:rPr>
      </w:pPr>
      <w:r>
        <w:rPr>
          <w:rFonts w:hint="eastAsia" w:ascii="仿宋_GB2312" w:hAnsi="仿宋_GB2312" w:eastAsia="仿宋_GB2312" w:cs="仿宋_GB2312"/>
          <w:color w:val="auto"/>
          <w:sz w:val="28"/>
          <w:szCs w:val="28"/>
          <w:shd w:val="clear" w:color="auto" w:fill="auto"/>
        </w:rPr>
        <w:t>B、辨认中给辨认人明显暗示或者明显有指认嫌疑的。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shd w:val="clear" w:color="auto" w:fill="auto"/>
        </w:rPr>
      </w:pPr>
      <w:r>
        <w:rPr>
          <w:rFonts w:hint="eastAsia" w:ascii="仿宋_GB2312" w:hAnsi="仿宋_GB2312" w:eastAsia="仿宋_GB2312" w:cs="仿宋_GB2312"/>
          <w:color w:val="auto"/>
          <w:sz w:val="28"/>
          <w:szCs w:val="28"/>
          <w:shd w:val="clear" w:color="auto" w:fill="auto"/>
        </w:rPr>
        <w:t>C、辨认前使辨认人见到辨认对象的。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shd w:val="clear" w:color="auto" w:fill="auto"/>
        </w:rPr>
      </w:pPr>
      <w:r>
        <w:rPr>
          <w:rFonts w:hint="eastAsia" w:ascii="仿宋_GB2312" w:hAnsi="仿宋_GB2312" w:eastAsia="仿宋_GB2312" w:cs="仿宋_GB2312"/>
          <w:color w:val="auto"/>
          <w:sz w:val="28"/>
          <w:szCs w:val="28"/>
          <w:shd w:val="clear" w:color="auto" w:fill="auto"/>
        </w:rPr>
        <w:t>D、辨认不一定是在侦查人员主持下进行的。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shd w:val="clear" w:color="auto" w:fill="auto"/>
        </w:rPr>
      </w:pPr>
      <w:r>
        <w:rPr>
          <w:rFonts w:hint="eastAsia" w:ascii="仿宋_GB2312" w:hAnsi="仿宋_GB2312" w:eastAsia="仿宋_GB2312" w:cs="仿宋_GB2312"/>
          <w:color w:val="auto"/>
          <w:sz w:val="28"/>
          <w:szCs w:val="28"/>
          <w:shd w:val="clear" w:color="auto" w:fill="auto"/>
        </w:rPr>
        <w:t>E、辨认中给辨认人明显暗示或者明显有指认嫌疑的。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shd w:val="clear" w:color="auto" w:fill="auto"/>
        </w:rPr>
      </w:pPr>
      <w:r>
        <w:rPr>
          <w:rFonts w:hint="eastAsia" w:ascii="仿宋_GB2312" w:hAnsi="仿宋_GB2312" w:eastAsia="仿宋_GB2312" w:cs="仿宋_GB2312"/>
          <w:color w:val="auto"/>
          <w:sz w:val="28"/>
          <w:szCs w:val="28"/>
          <w:shd w:val="clear" w:color="auto" w:fill="auto"/>
        </w:rPr>
        <w:t>F、辨认对象没有混杂在具有类似特征的其他对象中，或者供辨认的对象数量不符合规定的。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667、</w:t>
      </w:r>
      <w:r>
        <w:rPr>
          <w:rFonts w:hint="eastAsia" w:ascii="仿宋_GB2312" w:hAnsi="仿宋_GB2312" w:eastAsia="仿宋_GB2312" w:cs="仿宋_GB2312"/>
          <w:color w:val="auto"/>
          <w:sz w:val="28"/>
          <w:szCs w:val="28"/>
        </w:rPr>
        <w:t>对电子数据应当着重审查下列内容：</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A、电子数据是否真实有效。</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B、电子数据是否完整。</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C、电子数据是否具有关联性。</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D、收集、提取电子数据是否合法。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668、</w:t>
      </w:r>
      <w:r>
        <w:rPr>
          <w:rFonts w:hint="eastAsia" w:ascii="仿宋_GB2312" w:hAnsi="仿宋_GB2312" w:eastAsia="仿宋_GB2312" w:cs="仿宋_GB2312"/>
          <w:color w:val="auto"/>
          <w:sz w:val="28"/>
          <w:szCs w:val="28"/>
        </w:rPr>
        <w:t>侦查终结的案件，应当同时符合下列哪些条件（）。答案是：A,B,C,D,E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A、法律手续完备</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B、依法应当追究刑事责任</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C、证据确实、充分</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D、案件事实清楚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E、犯罪性质和罪名认定正确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669、</w:t>
      </w:r>
      <w:r>
        <w:rPr>
          <w:rFonts w:hint="eastAsia" w:ascii="仿宋_GB2312" w:hAnsi="仿宋_GB2312" w:eastAsia="仿宋_GB2312" w:cs="仿宋_GB2312"/>
          <w:color w:val="auto"/>
          <w:sz w:val="28"/>
          <w:szCs w:val="28"/>
        </w:rPr>
        <w:t>《起诉意见书》的正文包括（）。答案是：A,B,C,D,E,F</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A、移送审查起诉的法律依据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B、案件办理情况</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C、证据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D、案件事实</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E、案件有关情节</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F、犯罪性质认定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670、</w:t>
      </w:r>
      <w:r>
        <w:rPr>
          <w:rFonts w:hint="eastAsia" w:ascii="仿宋_GB2312" w:hAnsi="仿宋_GB2312" w:eastAsia="仿宋_GB2312" w:cs="仿宋_GB2312"/>
          <w:color w:val="auto"/>
          <w:sz w:val="28"/>
          <w:szCs w:val="28"/>
        </w:rPr>
        <w:t>共同犯罪案件的《起诉意见书》，应当写明每个犯罪嫌疑人在共同犯罪中的（）、（）、（）和（），并分别提出处理意见。答案是：A,B,C,D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A、地位</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B、作用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C、具体罪责</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D、认罪态度</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671、</w:t>
      </w:r>
      <w:r>
        <w:rPr>
          <w:rFonts w:hint="eastAsia" w:ascii="仿宋_GB2312" w:hAnsi="仿宋_GB2312" w:eastAsia="仿宋_GB2312" w:cs="仿宋_GB2312"/>
          <w:color w:val="auto"/>
          <w:sz w:val="28"/>
          <w:szCs w:val="28"/>
        </w:rPr>
        <w:t>基层人民法院管辖的符合下列条件的案件，可以适用速裁程序：（）</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A、案件事实清楚，证据确实、充分的。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B、可能判处三年有期徒刑以下刑罚的。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C、被告人认罪认罚并同意适用速裁程序的。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D、可能判处五年有期徒刑以下刑罚的。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672、</w:t>
      </w:r>
      <w:r>
        <w:rPr>
          <w:rFonts w:hint="eastAsia" w:ascii="仿宋_GB2312" w:hAnsi="仿宋_GB2312" w:eastAsia="仿宋_GB2312" w:cs="仿宋_GB2312"/>
          <w:color w:val="auto"/>
          <w:sz w:val="28"/>
          <w:szCs w:val="28"/>
        </w:rPr>
        <w:t>具有下列情形之一的，不适用速裁程序：（）答案是：A,B,C,D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A、被告人是未成年人的。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B、案件有重大社会影响的。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C、被告人是盲、聋、哑人，或者是尚未完全丧失辨认或者控制自己行为能力的精神病人的。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D、共同犯罪案件中部分被告人对指控的犯罪事实、罪名、量刑建 议或者适用速裁程序有异议的。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673、</w:t>
      </w:r>
      <w:r>
        <w:rPr>
          <w:rFonts w:hint="eastAsia" w:ascii="仿宋_GB2312" w:hAnsi="仿宋_GB2312" w:eastAsia="仿宋_GB2312" w:cs="仿宋_GB2312"/>
          <w:color w:val="auto"/>
          <w:sz w:val="28"/>
          <w:szCs w:val="28"/>
        </w:rPr>
        <w:t>被剥夺政治权利的罪犯在执行期间应当遵守下列哪些规定（）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A、不得组织或者参加集会、游行、示威、结社活动。</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B、不得享有选举权和被选举权。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C、不得接受采访，发表演说。</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D、不得担任国有公司、企业、事业单位和人民团体的领导职务。</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674、</w:t>
      </w:r>
      <w:r>
        <w:rPr>
          <w:rFonts w:hint="eastAsia" w:ascii="仿宋_GB2312" w:hAnsi="仿宋_GB2312" w:eastAsia="仿宋_GB2312" w:cs="仿宋_GB2312"/>
          <w:color w:val="auto"/>
          <w:sz w:val="28"/>
          <w:szCs w:val="28"/>
        </w:rPr>
        <w:t>被剥夺政治权利的罪犯，执行期满，公安机关应当书面通知（）。答案是：A,B,C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A、本人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B、居住地基层组织</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C、其所在单位</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D、家属</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675、</w:t>
      </w:r>
      <w:r>
        <w:rPr>
          <w:rFonts w:hint="eastAsia" w:ascii="仿宋_GB2312" w:hAnsi="仿宋_GB2312" w:eastAsia="仿宋_GB2312" w:cs="仿宋_GB2312"/>
          <w:color w:val="auto"/>
          <w:sz w:val="28"/>
          <w:szCs w:val="28"/>
        </w:rPr>
        <w:t>对被判处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的罪犯，依法实行社区矫正。答案是：A,B,C,D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A、假释</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B、暂予监外执行</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C、判处管制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D、宣告缓刑</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676、</w:t>
      </w:r>
      <w:r>
        <w:rPr>
          <w:rFonts w:hint="eastAsia" w:ascii="仿宋_GB2312" w:hAnsi="仿宋_GB2312" w:eastAsia="仿宋_GB2312" w:cs="仿宋_GB2312"/>
          <w:color w:val="auto"/>
          <w:sz w:val="28"/>
          <w:szCs w:val="28"/>
        </w:rPr>
        <w:t>公安机关应当重点查清未成年犯罪嫌疑人实施犯罪行为时是否已满（）、（）、（）、（）的临界年龄。答案是：A,B,D,E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A、十八周岁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B、十四周岁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C、十八岁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D、十二周岁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E、十六周岁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677、</w:t>
      </w:r>
      <w:r>
        <w:rPr>
          <w:rFonts w:hint="eastAsia" w:ascii="仿宋_GB2312" w:hAnsi="仿宋_GB2312" w:eastAsia="仿宋_GB2312" w:cs="仿宋_GB2312"/>
          <w:color w:val="auto"/>
          <w:sz w:val="28"/>
          <w:szCs w:val="28"/>
        </w:rPr>
        <w:t>对惯犯、累犯，共同犯罪或者犯罪集团中的首犯、主犯，（）等严重破坏社会秩序的未成年犯罪嫌疑人，采取取保候审尚不足以防止发生社会危险性的，应当提请逮捕。答案是：A,B,C,D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A、放火</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B、杀人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C、抢劫</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D、重伤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E、盗窃</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678、</w:t>
      </w:r>
      <w:r>
        <w:rPr>
          <w:rFonts w:hint="eastAsia" w:ascii="仿宋_GB2312" w:hAnsi="仿宋_GB2312" w:eastAsia="仿宋_GB2312" w:cs="仿宋_GB2312"/>
          <w:color w:val="auto"/>
          <w:sz w:val="28"/>
          <w:szCs w:val="28"/>
        </w:rPr>
        <w:t>公安机关在异地开展（）执法办案活动，应当向当地公安机关提出 办案协作请求，并在当地公安机关协助下进行或者委托当地公安机关代为开展。答案是：A,B,C,D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A、拘传</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B、传唤</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C、拘留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D、逮捕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679、</w:t>
      </w:r>
      <w:r>
        <w:rPr>
          <w:rFonts w:hint="eastAsia" w:ascii="仿宋_GB2312" w:hAnsi="仿宋_GB2312" w:eastAsia="仿宋_GB2312" w:cs="仿宋_GB2312"/>
          <w:color w:val="auto"/>
          <w:sz w:val="28"/>
          <w:szCs w:val="28"/>
        </w:rPr>
        <w:t>需要异地公安机关协助执行传唤的，办案地公安机关应当提供（）手续材料给异地公安机关。答案是：A,B,C,D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A、身份证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B、人民警察证复印件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C、传唤证</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D、办案协作函</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680、</w:t>
      </w:r>
      <w:r>
        <w:rPr>
          <w:rFonts w:hint="eastAsia" w:ascii="仿宋_GB2312" w:hAnsi="仿宋_GB2312" w:eastAsia="仿宋_GB2312" w:cs="仿宋_GB2312"/>
          <w:color w:val="auto"/>
          <w:sz w:val="28"/>
          <w:szCs w:val="28"/>
        </w:rPr>
        <w:t>行政复议期间的行政行为，具有下列情形之一的，应当停止执行。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答案是：A,B,C,D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A、法律、法规、规章规定停止执行的其他情形</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B、被申请人认为需要停止执行的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C、申请人、第三人申请停止执行，行政复议机关认为其要求合理，决定停止执行的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D、行政复议机关认为需要停止执行的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681、</w:t>
      </w:r>
      <w:r>
        <w:rPr>
          <w:rFonts w:hint="eastAsia" w:ascii="仿宋_GB2312" w:hAnsi="仿宋_GB2312" w:eastAsia="仿宋_GB2312" w:cs="仿宋_GB2312"/>
          <w:color w:val="auto"/>
          <w:sz w:val="28"/>
          <w:szCs w:val="28"/>
        </w:rPr>
        <w:t>行政复议机关审理下列行政复议案件，认为事实清楚、权利义务关系明确、争议不大的，可以适用简易程序。</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A、被申请行政复议的行政行为是警告或者通报批评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B、被申请行政复议的行政行为是当场作出。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C、案件涉及款额五千元以下</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D、属于政府信息公开案件</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682、</w:t>
      </w:r>
      <w:r>
        <w:rPr>
          <w:rFonts w:hint="eastAsia" w:ascii="仿宋_GB2312" w:hAnsi="仿宋_GB2312" w:eastAsia="仿宋_GB2312" w:cs="仿宋_GB2312"/>
          <w:color w:val="auto"/>
          <w:sz w:val="28"/>
          <w:szCs w:val="28"/>
        </w:rPr>
        <w:t>行政行为具有下列情形之一的，行政复议机关决定撤销或者部分撤销该行政行为，并可以责令被申请人在一定期限内重新作出行政行为。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A、违反法定程序的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B、部分事实不清、证据不充分的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C、超越职权或者滥用职权的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D、主要事实不清、证据不足的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683、</w:t>
      </w:r>
      <w:r>
        <w:rPr>
          <w:rFonts w:hint="eastAsia" w:ascii="仿宋_GB2312" w:hAnsi="仿宋_GB2312" w:eastAsia="仿宋_GB2312" w:cs="仿宋_GB2312"/>
          <w:color w:val="auto"/>
          <w:sz w:val="28"/>
          <w:szCs w:val="28"/>
        </w:rPr>
        <w:t>公安机关收到原告起诉状副本后，具有下列情形之一的，应当及时以书面形式向人民法院提出，并说明理由和依据，提供相应证据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答案是：A,B,D,E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A、被诉事项不属于行政诉讼受案范围的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B、原告起诉已经超过法定期限的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C、被告不适格的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D、对人民法院管辖有异议的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E、原告不适格的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684、</w:t>
      </w:r>
      <w:r>
        <w:rPr>
          <w:rFonts w:hint="eastAsia" w:ascii="仿宋_GB2312" w:hAnsi="仿宋_GB2312" w:eastAsia="仿宋_GB2312" w:cs="仿宋_GB2312"/>
          <w:color w:val="auto"/>
          <w:sz w:val="28"/>
          <w:szCs w:val="28"/>
        </w:rPr>
        <w:t>公安机关出庭应诉应当做好下列准备工作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答案是：B,C,D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A、其他出庭应诉所需的材料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B、研究应诉方案，制作答辩状、答辩（代理）词，准备相关证据、依据材料</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C、熟悉被诉行政行为涉及的法律规定</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D、审阅案卷材料，全面审查被诉行政行为的事实、证据、程序以及适用依据，并作阅卷记录</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685、</w:t>
      </w:r>
      <w:r>
        <w:rPr>
          <w:rFonts w:hint="eastAsia" w:ascii="仿宋_GB2312" w:hAnsi="仿宋_GB2312" w:eastAsia="仿宋_GB2312" w:cs="仿宋_GB2312"/>
          <w:color w:val="auto"/>
          <w:sz w:val="28"/>
          <w:szCs w:val="28"/>
        </w:rPr>
        <w:t>出庭应诉人员认为（）</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勘验人与本案有利害关系或者有其他关系可能影响案件公正审理的，应当说明理由，在案件开始审理时提出回避申请；回避事由在案件开始审理后知道的，应当在法庭辩论终结前提出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答案是：A,B,C,E</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A、翻译人员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B、审判人员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C、书记员</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D、办案人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E、鉴定人</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686、</w:t>
      </w:r>
      <w:r>
        <w:rPr>
          <w:rFonts w:hint="eastAsia" w:ascii="仿宋_GB2312" w:hAnsi="仿宋_GB2312" w:eastAsia="仿宋_GB2312" w:cs="仿宋_GB2312"/>
          <w:color w:val="auto"/>
          <w:sz w:val="28"/>
          <w:szCs w:val="28"/>
        </w:rPr>
        <w:t>解除、撤销拘留后虽尚未撤销案件、作出不起诉决定或者判决宣告无罪，但是符合下列情形之一的，属于终止追究刑事责任</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答案是：A,C,D</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A、决定对犯罪嫌疑人终止侦查的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B、人民检察院撤回起诉超过六十日未作出不起诉决定的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C、解除、撤销取保候审、监视居住、拘留措施后，超过一年未移送起诉、作出不起诉决定或者撤销案件的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D、取保候审、监视居住法定期限届满后，超过一年未移送起诉、作 出不起诉决定或者撤销案件的。</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687、</w:t>
      </w:r>
      <w:r>
        <w:rPr>
          <w:rFonts w:hint="eastAsia" w:ascii="仿宋_GB2312" w:hAnsi="仿宋_GB2312" w:eastAsia="仿宋_GB2312" w:cs="仿宋_GB2312"/>
          <w:color w:val="auto"/>
          <w:sz w:val="28"/>
          <w:szCs w:val="28"/>
        </w:rPr>
        <w:t>根据诉求内容以及处理的程序，申诉求决类事项分为哪些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答案是：A,B,C</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A、通过复核、申诉等程序解决的人事争议事项</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B、通过法律程序处理的事项</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C、不属于以上情形的事项</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D、通过自然人申诉、申请复审等程序解决的事项</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688</w:t>
      </w:r>
      <w:r>
        <w:rPr>
          <w:rFonts w:hint="eastAsia" w:ascii="仿宋_GB2312" w:hAnsi="仿宋_GB2312" w:eastAsia="仿宋_GB2312" w:cs="仿宋_GB2312"/>
          <w:color w:val="auto"/>
          <w:sz w:val="28"/>
          <w:szCs w:val="28"/>
        </w:rPr>
        <w:t xml:space="preserve">、应聘警务辅助人员应当具备的条件有（）。 </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rPr>
        <w:t xml:space="preserve"> ABD </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A.具有中华人民共和国国籍</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B.拥护中华人民共和国宪法，遵守国家法律法规，品行端正</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C.年满16周岁以上</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D.具有高中以上文化程度及履行职责所需的工作能力</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689</w:t>
      </w:r>
      <w:r>
        <w:rPr>
          <w:rFonts w:hint="eastAsia" w:ascii="仿宋_GB2312" w:hAnsi="仿宋_GB2312" w:eastAsia="仿宋_GB2312" w:cs="仿宋_GB2312"/>
          <w:color w:val="auto"/>
          <w:sz w:val="28"/>
          <w:szCs w:val="28"/>
        </w:rPr>
        <w:t>、文职辅警可以从事的工作有（）。</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rPr>
        <w:t>ABC</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A.文书助理        </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B.计算机维护 </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C.警用装备养护    </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D.侦查办案</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lang w:val="en-US" w:eastAsia="zh-CN"/>
        </w:rPr>
        <w:t>69</w:t>
      </w:r>
      <w:r>
        <w:rPr>
          <w:rFonts w:hint="eastAsia" w:ascii="仿宋_GB2312" w:hAnsi="仿宋_GB2312" w:eastAsia="仿宋_GB2312" w:cs="仿宋_GB2312"/>
          <w:color w:val="auto"/>
          <w:sz w:val="28"/>
          <w:szCs w:val="28"/>
          <w:lang w:val="en-US" w:eastAsia="zh-CN"/>
        </w:rPr>
        <w:t>0</w:t>
      </w:r>
      <w:r>
        <w:rPr>
          <w:rFonts w:hint="eastAsia" w:ascii="仿宋_GB2312" w:hAnsi="仿宋_GB2312" w:eastAsia="仿宋_GB2312" w:cs="仿宋_GB2312"/>
          <w:color w:val="auto"/>
          <w:sz w:val="28"/>
          <w:szCs w:val="28"/>
        </w:rPr>
        <w:t>、勤务辅警可以从事的工作有（）。</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rPr>
        <w:t xml:space="preserve">ABCD </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A.协助预防、制止违法犯罪活动</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B.协助开展治安巡逻、治安检查以及对人员聚集场所进行安全检查</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C.协助盘查、堵控、监控、看管违法犯罪嫌疑人</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D.协助维护案（事）件现场秩序，保护案（事）件现场，抢救受伤人员</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lang w:val="en-US" w:eastAsia="zh-CN"/>
        </w:rPr>
        <w:t>69</w:t>
      </w:r>
      <w:r>
        <w:rPr>
          <w:rFonts w:hint="eastAsia" w:ascii="仿宋_GB2312" w:hAnsi="仿宋_GB2312" w:eastAsia="仿宋_GB2312" w:cs="仿宋_GB2312"/>
          <w:color w:val="auto"/>
          <w:sz w:val="28"/>
          <w:szCs w:val="28"/>
          <w:lang w:val="en-US" w:eastAsia="zh-CN"/>
        </w:rPr>
        <w:t>1</w:t>
      </w:r>
      <w:r>
        <w:rPr>
          <w:rFonts w:hint="eastAsia" w:ascii="仿宋_GB2312" w:hAnsi="仿宋_GB2312" w:eastAsia="仿宋_GB2312" w:cs="仿宋_GB2312"/>
          <w:color w:val="auto"/>
          <w:sz w:val="28"/>
          <w:szCs w:val="28"/>
        </w:rPr>
        <w:t xml:space="preserve">、警务辅助人员不得从事的工作有（    ）。 </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rPr>
        <w:t>ABC</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A.政治安全保卫、技术侦察等工作</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B.办理涉及国家秘密的事项</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C.案件调查取证、出具鉴定报告、交通事故责任认定</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 公安监管场所的管理勤务</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lang w:val="en-US" w:eastAsia="zh-CN"/>
        </w:rPr>
        <w:t>69</w:t>
      </w: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rPr>
        <w:t>、警务辅助人员享有下列哪些权利（</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rPr>
        <w:t xml:space="preserve"> ABCD</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A.获得履行职责必要的工作条件</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B.依法获得劳动报酬，享受社会保险待遇</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C.获得表彰奖励</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D.参加政治理论学习和业务知识培训</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lang w:val="en-US" w:eastAsia="zh-CN"/>
        </w:rPr>
        <w:t>69</w:t>
      </w: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rPr>
        <w:t>、警务辅助人员应当履行的下列哪些义务（ ）。</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rPr>
        <w:t xml:space="preserve"> ABCD</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r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A.遵纪守法，保守国家秘密和工作秘密</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B.服从公安机关管理，听从人民警察指挥</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C.忠于职守，文明执勤，廉洁奉公，不徇私情</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D.遵守社会公德，尊重民族风俗习惯</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lang w:val="en-US" w:eastAsia="zh-CN"/>
        </w:rPr>
        <w:t>69</w:t>
      </w: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、有下列哪种情形，不得招聘为警务辅助人员（ ）。</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rPr>
        <w:t xml:space="preserve">ABCD </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A.受过刑事处罚或者治安管理处罚的</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B.有较为严重的个人不良信用记录的</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C.曾因违纪违规被开除、辞退、解聘的</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D.本人家庭成员或主要社会关系正在服刑或正在接受调查的</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lang w:val="en-US" w:eastAsia="zh-CN"/>
        </w:rPr>
        <w:t>69</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rPr>
        <w:t>、下列物品属于危险物品管理范畴的物品有（ ）。</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rPr>
        <w:t xml:space="preserve">ABCD </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A. 枪支弹药 </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B. 管制刀具 </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C. 危险化学品 </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 放射性物品</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kern w:val="0"/>
          <w:sz w:val="28"/>
          <w:szCs w:val="28"/>
          <w:lang w:val="en-US" w:eastAsia="zh-CN"/>
        </w:rPr>
        <w:t>69</w:t>
      </w: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、公安机关应当定期对警务辅助人员的（  ）等情况进行考核。</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 xml:space="preserve"> ABC</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A.工作绩效          </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B.遵章守纪</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C.教育培训          </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D.为人处事</w:t>
      </w:r>
    </w:p>
    <w:p>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lang w:val="en-US" w:eastAsia="zh-CN"/>
        </w:rPr>
        <w:t>69</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、文明执勤的要点是（）。</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rPr>
        <w:t xml:space="preserve">ABCD </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A．谦虚谨慎         </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B．礼貌待人 </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C．警容严整　　     </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D．不耍特权</w:t>
      </w:r>
    </w:p>
    <w:p>
      <w:pPr>
        <w:keepNext w:val="0"/>
        <w:keepLines w:val="0"/>
        <w:pageBreakBefore w:val="0"/>
        <w:kinsoku/>
        <w:wordWrap/>
        <w:overflowPunct/>
        <w:topLinePunct w:val="0"/>
        <w:autoSpaceDE/>
        <w:autoSpaceDN/>
        <w:bidi w:val="0"/>
        <w:adjustRightInd w:val="0"/>
        <w:snapToGrid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lang w:val="en-US" w:eastAsia="zh-CN"/>
        </w:rPr>
        <w:t>69</w:t>
      </w:r>
      <w:r>
        <w:rPr>
          <w:rFonts w:hint="eastAsia" w:ascii="仿宋_GB2312" w:hAnsi="仿宋_GB2312" w:eastAsia="仿宋_GB2312" w:cs="仿宋_GB2312"/>
          <w:color w:val="auto"/>
          <w:sz w:val="28"/>
          <w:szCs w:val="28"/>
          <w:lang w:val="en-US" w:eastAsia="zh-CN"/>
        </w:rPr>
        <w:t>8</w:t>
      </w:r>
      <w:r>
        <w:rPr>
          <w:rFonts w:hint="eastAsia" w:ascii="仿宋_GB2312" w:hAnsi="仿宋_GB2312" w:eastAsia="仿宋_GB2312" w:cs="仿宋_GB2312"/>
          <w:color w:val="auto"/>
          <w:sz w:val="28"/>
          <w:szCs w:val="28"/>
        </w:rPr>
        <w:t xml:space="preserve">、警务辅助人员不得从事的行为有（  ）。 </w:t>
      </w:r>
      <w:r>
        <w:rPr>
          <w:rFonts w:hint="eastAsia" w:ascii="仿宋_GB2312" w:hAnsi="仿宋_GB2312" w:eastAsia="仿宋_GB2312" w:cs="仿宋_GB2312"/>
          <w:color w:val="auto"/>
          <w:sz w:val="28"/>
          <w:szCs w:val="28"/>
          <w:lang w:eastAsia="zh-CN"/>
        </w:rPr>
        <w:t>答案是：</w:t>
      </w:r>
      <w:r>
        <w:rPr>
          <w:rFonts w:hint="eastAsia" w:ascii="仿宋_GB2312" w:hAnsi="仿宋_GB2312" w:eastAsia="仿宋_GB2312" w:cs="仿宋_GB2312"/>
          <w:color w:val="auto"/>
          <w:sz w:val="28"/>
          <w:szCs w:val="28"/>
        </w:rPr>
        <w:t xml:space="preserve">ABD </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A. 非法搜查他人的身体、物品、住所或者场所</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B. 殴打他人或者唆使他人打人</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C. 参加公益性劳动</w:t>
      </w:r>
    </w:p>
    <w:p>
      <w:pPr>
        <w:keepNext w:val="0"/>
        <w:keepLines w:val="0"/>
        <w:pageBreakBefore w:val="0"/>
        <w:widowControl w:val="0"/>
        <w:kinsoku/>
        <w:wordWrap/>
        <w:overflowPunct/>
        <w:topLinePunct w:val="0"/>
        <w:autoSpaceDE/>
        <w:autoSpaceDN/>
        <w:bidi w:val="0"/>
        <w:adjustRightInd w:val="0"/>
        <w:snapToGrid w:val="0"/>
        <w:spacing w:line="540" w:lineRule="exact"/>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D. 寻衅滋事</w:t>
      </w:r>
    </w:p>
    <w:p>
      <w:pPr>
        <w:keepNext w:val="0"/>
        <w:keepLines w:val="0"/>
        <w:pageBreakBefore w:val="0"/>
        <w:widowControl/>
        <w:shd w:val="clear" w:color="auto" w:fill="FFFFFF"/>
        <w:kinsoku/>
        <w:wordWrap/>
        <w:overflowPunct/>
        <w:topLinePunct w:val="0"/>
        <w:autoSpaceDE/>
        <w:autoSpaceDN/>
        <w:bidi w:val="0"/>
        <w:adjustRightInd w:val="0"/>
        <w:snapToGrid w:val="0"/>
        <w:spacing w:line="540" w:lineRule="exact"/>
        <w:ind w:left="29" w:leftChars="14" w:firstLine="0" w:firstLineChars="0"/>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val="en-US" w:eastAsia="zh-CN"/>
        </w:rPr>
        <w:t>699</w:t>
      </w:r>
      <w:r>
        <w:rPr>
          <w:rFonts w:hint="eastAsia" w:ascii="仿宋_GB2312" w:hAnsi="仿宋_GB2312" w:eastAsia="仿宋_GB2312" w:cs="仿宋_GB2312"/>
          <w:color w:val="auto"/>
          <w:kern w:val="0"/>
          <w:sz w:val="28"/>
          <w:szCs w:val="28"/>
        </w:rPr>
        <w:t xml:space="preserve">、警务辅助人员在协助巡逻、设卡、堵控和日常管理工作中，不得有以下哪些行为(   )。 </w:t>
      </w:r>
      <w:r>
        <w:rPr>
          <w:rFonts w:hint="eastAsia" w:ascii="仿宋_GB2312" w:hAnsi="仿宋_GB2312" w:eastAsia="仿宋_GB2312" w:cs="仿宋_GB2312"/>
          <w:color w:val="auto"/>
          <w:kern w:val="0"/>
          <w:sz w:val="28"/>
          <w:szCs w:val="28"/>
          <w:lang w:eastAsia="zh-CN"/>
        </w:rPr>
        <w:t>答案是：</w:t>
      </w:r>
      <w:r>
        <w:rPr>
          <w:rFonts w:hint="eastAsia" w:ascii="仿宋_GB2312" w:hAnsi="仿宋_GB2312" w:eastAsia="仿宋_GB2312" w:cs="仿宋_GB2312"/>
          <w:color w:val="auto"/>
          <w:kern w:val="0"/>
          <w:sz w:val="28"/>
          <w:szCs w:val="28"/>
        </w:rPr>
        <w:t xml:space="preserve">BCD </w:t>
      </w:r>
    </w:p>
    <w:p>
      <w:pPr>
        <w:keepNext w:val="0"/>
        <w:keepLines w:val="0"/>
        <w:pageBreakBefore w:val="0"/>
        <w:widowControl/>
        <w:shd w:val="clear" w:color="auto" w:fill="FFFFFF"/>
        <w:kinsoku/>
        <w:wordWrap/>
        <w:overflowPunct/>
        <w:topLinePunct w:val="0"/>
        <w:autoSpaceDE/>
        <w:autoSpaceDN/>
        <w:bidi w:val="0"/>
        <w:adjustRightInd w:val="0"/>
        <w:snapToGrid w:val="0"/>
        <w:spacing w:line="540" w:lineRule="exact"/>
        <w:ind w:firstLine="0" w:firstLineChars="0"/>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 xml:space="preserve">A.热情受理        </w:t>
      </w:r>
    </w:p>
    <w:p>
      <w:pPr>
        <w:keepNext w:val="0"/>
        <w:keepLines w:val="0"/>
        <w:pageBreakBefore w:val="0"/>
        <w:widowControl/>
        <w:shd w:val="clear" w:color="auto" w:fill="FFFFFF"/>
        <w:kinsoku/>
        <w:wordWrap/>
        <w:overflowPunct/>
        <w:topLinePunct w:val="0"/>
        <w:autoSpaceDE/>
        <w:autoSpaceDN/>
        <w:bidi w:val="0"/>
        <w:adjustRightInd w:val="0"/>
        <w:snapToGrid w:val="0"/>
        <w:spacing w:line="540" w:lineRule="exact"/>
        <w:ind w:firstLine="0" w:firstLineChars="0"/>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 xml:space="preserve">B.相互推诿   </w:t>
      </w:r>
    </w:p>
    <w:p>
      <w:pPr>
        <w:keepNext w:val="0"/>
        <w:keepLines w:val="0"/>
        <w:pageBreakBefore w:val="0"/>
        <w:widowControl/>
        <w:shd w:val="clear" w:color="auto" w:fill="FFFFFF"/>
        <w:kinsoku/>
        <w:wordWrap/>
        <w:overflowPunct/>
        <w:topLinePunct w:val="0"/>
        <w:autoSpaceDE/>
        <w:autoSpaceDN/>
        <w:bidi w:val="0"/>
        <w:adjustRightInd w:val="0"/>
        <w:snapToGrid w:val="0"/>
        <w:spacing w:line="540" w:lineRule="exact"/>
        <w:ind w:firstLine="0" w:firstLineChars="0"/>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 xml:space="preserve">C.不予受理        </w:t>
      </w:r>
    </w:p>
    <w:p>
      <w:pPr>
        <w:keepNext w:val="0"/>
        <w:keepLines w:val="0"/>
        <w:pageBreakBefore w:val="0"/>
        <w:widowControl/>
        <w:shd w:val="clear" w:color="auto" w:fill="FFFFFF"/>
        <w:kinsoku/>
        <w:wordWrap/>
        <w:overflowPunct/>
        <w:topLinePunct w:val="0"/>
        <w:autoSpaceDE/>
        <w:autoSpaceDN/>
        <w:bidi w:val="0"/>
        <w:adjustRightInd w:val="0"/>
        <w:snapToGrid w:val="0"/>
        <w:spacing w:line="540" w:lineRule="exact"/>
        <w:ind w:firstLine="0" w:firstLineChars="0"/>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D.不用向民警汇报</w:t>
      </w:r>
    </w:p>
    <w:p>
      <w:pPr>
        <w:keepNext w:val="0"/>
        <w:keepLines w:val="0"/>
        <w:pageBreakBefore w:val="0"/>
        <w:widowControl/>
        <w:shd w:val="clear" w:color="auto" w:fill="FFFFFF"/>
        <w:kinsoku/>
        <w:wordWrap/>
        <w:overflowPunct/>
        <w:topLinePunct w:val="0"/>
        <w:autoSpaceDE/>
        <w:autoSpaceDN/>
        <w:bidi w:val="0"/>
        <w:adjustRightInd w:val="0"/>
        <w:snapToGrid w:val="0"/>
        <w:spacing w:line="540" w:lineRule="exact"/>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val="en-US" w:eastAsia="zh-CN"/>
        </w:rPr>
        <w:t>700</w:t>
      </w:r>
      <w:r>
        <w:rPr>
          <w:rFonts w:hint="eastAsia" w:ascii="仿宋_GB2312" w:hAnsi="仿宋_GB2312" w:eastAsia="仿宋_GB2312" w:cs="仿宋_GB2312"/>
          <w:color w:val="auto"/>
          <w:kern w:val="0"/>
          <w:sz w:val="28"/>
          <w:szCs w:val="28"/>
        </w:rPr>
        <w:t>、警务辅助人员以下哪些做法是不正确的（</w:t>
      </w:r>
      <w:r>
        <w:rPr>
          <w:rFonts w:hint="eastAsia" w:ascii="仿宋_GB2312" w:hAnsi="仿宋_GB2312" w:eastAsia="仿宋_GB2312" w:cs="仿宋_GB2312"/>
          <w:color w:val="auto"/>
          <w:kern w:val="0"/>
          <w:sz w:val="28"/>
          <w:szCs w:val="28"/>
          <w:lang w:val="en-US" w:eastAsia="zh-CN"/>
        </w:rPr>
        <w:t xml:space="preserve"> </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lang w:eastAsia="zh-CN"/>
        </w:rPr>
        <w:t>答案是：</w:t>
      </w:r>
      <w:r>
        <w:rPr>
          <w:rFonts w:hint="eastAsia" w:ascii="仿宋_GB2312" w:hAnsi="仿宋_GB2312" w:eastAsia="仿宋_GB2312" w:cs="仿宋_GB2312"/>
          <w:color w:val="auto"/>
          <w:kern w:val="0"/>
          <w:sz w:val="28"/>
          <w:szCs w:val="28"/>
        </w:rPr>
        <w:t xml:space="preserve">BCD </w:t>
      </w:r>
    </w:p>
    <w:p>
      <w:pPr>
        <w:keepNext w:val="0"/>
        <w:keepLines w:val="0"/>
        <w:pageBreakBefore w:val="0"/>
        <w:widowControl/>
        <w:shd w:val="clear" w:color="auto" w:fill="FFFFFF"/>
        <w:kinsoku/>
        <w:wordWrap/>
        <w:overflowPunct/>
        <w:topLinePunct w:val="0"/>
        <w:autoSpaceDE/>
        <w:autoSpaceDN/>
        <w:bidi w:val="0"/>
        <w:adjustRightInd w:val="0"/>
        <w:snapToGrid w:val="0"/>
        <w:spacing w:line="540" w:lineRule="exact"/>
        <w:ind w:firstLine="0" w:firstLineChars="0"/>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 xml:space="preserve">A.听从指挥、忠于职守      </w:t>
      </w:r>
    </w:p>
    <w:p>
      <w:pPr>
        <w:keepNext w:val="0"/>
        <w:keepLines w:val="0"/>
        <w:pageBreakBefore w:val="0"/>
        <w:widowControl/>
        <w:shd w:val="clear" w:color="auto" w:fill="FFFFFF"/>
        <w:kinsoku/>
        <w:wordWrap/>
        <w:overflowPunct/>
        <w:topLinePunct w:val="0"/>
        <w:autoSpaceDE/>
        <w:autoSpaceDN/>
        <w:bidi w:val="0"/>
        <w:adjustRightInd w:val="0"/>
        <w:snapToGrid w:val="0"/>
        <w:spacing w:line="540" w:lineRule="exact"/>
        <w:ind w:firstLine="0" w:firstLineChars="0"/>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 xml:space="preserve">B.包庇违法犯罪    </w:t>
      </w:r>
    </w:p>
    <w:p>
      <w:pPr>
        <w:keepNext w:val="0"/>
        <w:keepLines w:val="0"/>
        <w:pageBreakBefore w:val="0"/>
        <w:kinsoku/>
        <w:wordWrap/>
        <w:overflowPunct/>
        <w:topLinePunct w:val="0"/>
        <w:autoSpaceDE/>
        <w:autoSpaceDN/>
        <w:bidi w:val="0"/>
        <w:adjustRightInd w:val="0"/>
        <w:snapToGrid w:val="0"/>
        <w:spacing w:line="540" w:lineRule="exact"/>
        <w:ind w:firstLine="0" w:firstLineChars="0"/>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 xml:space="preserve">C.打人、骂人              </w:t>
      </w:r>
    </w:p>
    <w:p>
      <w:pPr>
        <w:keepNext w:val="0"/>
        <w:keepLines w:val="0"/>
        <w:pageBreakBefore w:val="0"/>
        <w:kinsoku/>
        <w:wordWrap/>
        <w:overflowPunct/>
        <w:topLinePunct w:val="0"/>
        <w:autoSpaceDE/>
        <w:autoSpaceDN/>
        <w:bidi w:val="0"/>
        <w:adjustRightInd w:val="0"/>
        <w:snapToGrid w:val="0"/>
        <w:spacing w:line="540" w:lineRule="exact"/>
        <w:ind w:firstLine="0" w:firstLineChars="0"/>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D.利用工作之便“吃、拿、卡、要”</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黑体" w:hAnsi="黑体" w:eastAsia="黑体" w:cs="黑体"/>
          <w:b w:val="0"/>
          <w:bCs w:val="0"/>
          <w:color w:val="auto"/>
          <w:sz w:val="28"/>
          <w:szCs w:val="28"/>
        </w:rPr>
      </w:pP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黑体" w:hAnsi="黑体" w:eastAsia="黑体" w:cs="黑体"/>
          <w:b w:val="0"/>
          <w:bCs w:val="0"/>
          <w:color w:val="auto"/>
          <w:sz w:val="28"/>
          <w:szCs w:val="28"/>
        </w:rPr>
      </w:pPr>
      <w:r>
        <w:rPr>
          <w:rFonts w:hint="eastAsia" w:ascii="黑体" w:hAnsi="黑体" w:eastAsia="黑体" w:cs="黑体"/>
          <w:b w:val="0"/>
          <w:bCs w:val="0"/>
          <w:color w:val="auto"/>
          <w:sz w:val="28"/>
          <w:szCs w:val="28"/>
        </w:rPr>
        <w:t xml:space="preserve">判断题  </w:t>
      </w:r>
      <w:r>
        <w:rPr>
          <w:rFonts w:hint="eastAsia" w:ascii="黑体" w:hAnsi="黑体" w:eastAsia="黑体" w:cs="黑体"/>
          <w:b w:val="0"/>
          <w:bCs w:val="0"/>
          <w:color w:val="auto"/>
          <w:sz w:val="28"/>
          <w:szCs w:val="28"/>
          <w:lang w:val="en-US" w:eastAsia="zh-CN"/>
        </w:rPr>
        <w:t>55</w:t>
      </w:r>
      <w:r>
        <w:rPr>
          <w:rFonts w:hint="eastAsia" w:ascii="黑体" w:hAnsi="黑体" w:eastAsia="黑体" w:cs="黑体"/>
          <w:b w:val="0"/>
          <w:bCs w:val="0"/>
          <w:color w:val="auto"/>
          <w:sz w:val="28"/>
          <w:szCs w:val="28"/>
        </w:rPr>
        <w:t>0道题</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黄某因扰乱商场秩序情节较重被行政拘留五日，黄某对行政处罚决定不服，应当先申请行政复议再提起行政诉讼。答案是：错误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被告及被告代理人在行政诉讼过程中不得自行向原告和证人收集证据。答案是：正确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王某在驾校参加驾驶员培训期间，他认为自己已经熟练掌握了驾驶技术，便在未取得驾照的情况下，每天开父亲的车去上班，并没有造成交通事故。对此可以不予处罚。答案是：错误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根据循环经济促进法，废弃的电子产品可以直接放入生活垃圾中丢弃，不必送回厂家或专门的回收机构处理。答案是：错误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《中华人民共和国刑事诉讼法》规定，侦查人员在讯问犯罪嫌疑人的时候，应当告知犯罪嫌疑人享有的诉讼权利，如实供述自己罪行可以从宽处理和认罪认罚的法律规定。答案是：正确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《中国共产党党员权利保障条例》规定，每个正式党员都享有选举权和被选举权。答案是：错误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中国共产党党员权利保障条例（试行）》规定，重要问题主要是指：不涉及党的路线、方针、政策的事项。答案是：错误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t>通报批评属于行政处罚的种类。答案是：正确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不胜任现职工作， 又不接受其他安排的公务员可以辞职。答案是：错误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适用当场处罚的案件，均可以当场收缴罚款。答案是：错误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11、</w:t>
      </w:r>
      <w:r>
        <w:rPr>
          <w:rFonts w:hint="eastAsia" w:ascii="仿宋_GB2312" w:hAnsi="仿宋_GB2312" w:eastAsia="仿宋_GB2312" w:cs="仿宋_GB2312"/>
          <w:sz w:val="28"/>
          <w:szCs w:val="28"/>
        </w:rPr>
        <w:t>党组织要认真处理党员的申诉。答案是：正确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12、</w:t>
      </w:r>
      <w:r>
        <w:rPr>
          <w:rFonts w:hint="eastAsia" w:ascii="仿宋_GB2312" w:hAnsi="仿宋_GB2312" w:eastAsia="仿宋_GB2312" w:cs="仿宋_GB2312"/>
          <w:sz w:val="28"/>
          <w:szCs w:val="28"/>
        </w:rPr>
        <w:t>留党察看处分，分为留党察看一年，留党察看二年甚至三年。答案是：错误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13、</w:t>
      </w:r>
      <w:r>
        <w:rPr>
          <w:rFonts w:hint="eastAsia" w:ascii="仿宋_GB2312" w:hAnsi="仿宋_GB2312" w:eastAsia="仿宋_GB2312" w:cs="仿宋_GB2312"/>
          <w:sz w:val="28"/>
          <w:szCs w:val="28"/>
        </w:rPr>
        <w:t>张三与李四有矛盾，张三欲杀李四。一日，张三趁李四不备将事先准备好的砒霜投入李四的水杯，李四喝后死亡。张三的行为成立投放危险物质罪。答案是：错误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14、</w:t>
      </w:r>
      <w:r>
        <w:rPr>
          <w:rFonts w:hint="eastAsia" w:ascii="仿宋_GB2312" w:hAnsi="仿宋_GB2312" w:eastAsia="仿宋_GB2312" w:cs="仿宋_GB2312"/>
          <w:sz w:val="28"/>
          <w:szCs w:val="28"/>
        </w:rPr>
        <w:t>根据法律规定，在案件侦查期间潜逃的，由人民法院发布通缉令。答案是：错误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15、</w:t>
      </w:r>
      <w:r>
        <w:rPr>
          <w:rFonts w:hint="eastAsia" w:ascii="仿宋_GB2312" w:hAnsi="仿宋_GB2312" w:eastAsia="仿宋_GB2312" w:cs="仿宋_GB2312"/>
          <w:sz w:val="28"/>
          <w:szCs w:val="28"/>
        </w:rPr>
        <w:t>坚持抓住领导干部这个“关键少数”。领导干部行使党的执政权，行使国家立法权、行政权、检察权、司法权，是全面依法治国的关键。答案是：正确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16、</w:t>
      </w:r>
      <w:r>
        <w:rPr>
          <w:rFonts w:hint="eastAsia" w:ascii="仿宋_GB2312" w:hAnsi="仿宋_GB2312" w:eastAsia="仿宋_GB2312" w:cs="仿宋_GB2312"/>
          <w:sz w:val="28"/>
          <w:szCs w:val="28"/>
        </w:rPr>
        <w:t>派出所不能做出任何行政处罚。答案是：错误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17、</w:t>
      </w:r>
      <w:r>
        <w:rPr>
          <w:rFonts w:hint="eastAsia" w:ascii="仿宋_GB2312" w:hAnsi="仿宋_GB2312" w:eastAsia="仿宋_GB2312" w:cs="仿宋_GB2312"/>
          <w:sz w:val="28"/>
          <w:szCs w:val="28"/>
        </w:rPr>
        <w:t>叶某因为扰乱足球比赛秩序被公安机关处以行政拘留7天，公安机关可以同时责令其12个月内不得进入体育场所观看同类比赛。答案是：正确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18、</w:t>
      </w:r>
      <w:r>
        <w:rPr>
          <w:rFonts w:hint="eastAsia" w:ascii="仿宋_GB2312" w:hAnsi="仿宋_GB2312" w:eastAsia="仿宋_GB2312" w:cs="仿宋_GB2312"/>
          <w:sz w:val="28"/>
          <w:szCs w:val="28"/>
        </w:rPr>
        <w:t>负有特定责任的公职人员履行公职时，不能实行紧急避险。答案是：正确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19、</w:t>
      </w:r>
      <w:r>
        <w:rPr>
          <w:rFonts w:hint="eastAsia" w:ascii="仿宋_GB2312" w:hAnsi="仿宋_GB2312" w:eastAsia="仿宋_GB2312" w:cs="仿宋_GB2312"/>
          <w:sz w:val="28"/>
          <w:szCs w:val="28"/>
        </w:rPr>
        <w:t>《中国共产党党员权利保障条例》规定，对于有侵犯党员权利行为的党组织，上级党组织应当对有关责任者进行批评教育；情节严重的，按照规定追究有关责任者的责任。答案是：正确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张某因涉嫌抢夺罪被立案侦查，侦查终结后案件移送到检察院，检察院审查后决定向法院提起公诉。本案中，张某自立案之日起有权委托辩护人。答案是：错误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21、</w:t>
      </w:r>
      <w:r>
        <w:rPr>
          <w:rFonts w:hint="eastAsia" w:ascii="仿宋_GB2312" w:hAnsi="仿宋_GB2312" w:eastAsia="仿宋_GB2312" w:cs="仿宋_GB2312"/>
          <w:sz w:val="28"/>
          <w:szCs w:val="28"/>
        </w:rPr>
        <w:t>《中国共产党党员权利保障条例》规定，党组织作出的决议、决定，按照规定及时向党员通报。答案是：正确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22、</w:t>
      </w:r>
      <w:r>
        <w:rPr>
          <w:rFonts w:hint="eastAsia" w:ascii="仿宋_GB2312" w:hAnsi="仿宋_GB2312" w:eastAsia="仿宋_GB2312" w:cs="仿宋_GB2312"/>
          <w:sz w:val="28"/>
          <w:szCs w:val="28"/>
        </w:rPr>
        <w:t>陆某一天入住丽缘酒店，忘记带身份证，让前台通融一下，就说只住一晚，第二天一大早就走。前台看着最近酒店生意惨淡，想着能多住一人就多住一人，答应让陆某入住，并未查验其身份证信息。对此可以对酒店进行治安处罚。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23、</w:t>
      </w:r>
      <w:r>
        <w:rPr>
          <w:rFonts w:hint="eastAsia" w:ascii="仿宋_GB2312" w:hAnsi="仿宋_GB2312" w:eastAsia="仿宋_GB2312" w:cs="仿宋_GB2312"/>
          <w:sz w:val="28"/>
          <w:szCs w:val="28"/>
        </w:rPr>
        <w:t>《中华人民共和国刑事诉讼法》规定，辩护律师会见犯罪嫌疑人、被告人时必须监听。答案是：错误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24、</w:t>
      </w:r>
      <w:r>
        <w:rPr>
          <w:rFonts w:hint="eastAsia" w:ascii="仿宋_GB2312" w:hAnsi="仿宋_GB2312" w:eastAsia="仿宋_GB2312" w:cs="仿宋_GB2312"/>
          <w:sz w:val="28"/>
          <w:szCs w:val="28"/>
        </w:rPr>
        <w:t>甲驾车在某路段行驶时，与乙驾驶的车辆相刮，致使甲的车受损，甲下车对乙进行殴打造成轻微伤后驾车离去。公安机关为查处此案，对甲进行传唤，甲却回避。公安机关为使甲接受调查，将甲的汽车扣押。公安机关的扣车行为属于行政强制执行。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sz w:val="28"/>
          <w:szCs w:val="28"/>
        </w:rPr>
        <w:t>犯罪行为在我国领域内实施，而结果发生在我国领域以外的，不能认定为在我国领域内犯罪。答案是：错误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26、</w:t>
      </w:r>
      <w:r>
        <w:rPr>
          <w:rFonts w:hint="eastAsia" w:ascii="仿宋_GB2312" w:hAnsi="仿宋_GB2312" w:eastAsia="仿宋_GB2312" w:cs="仿宋_GB2312"/>
          <w:sz w:val="28"/>
          <w:szCs w:val="28"/>
        </w:rPr>
        <w:t>黄某从郭某处买了两把匕首，郭某将匕首从到黄某家。黄某一直将匕首放在家中，他的行为不属于违法治安管理的行为。答案是：正确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27、</w:t>
      </w:r>
      <w:r>
        <w:rPr>
          <w:rFonts w:hint="eastAsia" w:ascii="仿宋_GB2312" w:hAnsi="仿宋_GB2312" w:eastAsia="仿宋_GB2312" w:cs="仿宋_GB2312"/>
          <w:sz w:val="28"/>
          <w:szCs w:val="28"/>
        </w:rPr>
        <w:t>根据《国家赔偿法》规定，行政机关工作人员与行使职权无关的个人行为国家不承担赔偿责任。答案是：正确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28、</w:t>
      </w:r>
      <w:r>
        <w:rPr>
          <w:rFonts w:hint="eastAsia" w:ascii="仿宋_GB2312" w:hAnsi="仿宋_GB2312" w:eastAsia="仿宋_GB2312" w:cs="仿宋_GB2312"/>
          <w:sz w:val="28"/>
          <w:szCs w:val="28"/>
        </w:rPr>
        <w:t>浪乞讨人员林某身体有残疾，长期在公共场所以强行讨要、反复纠缠的方式乞讨。公安机关不能对其予以治安管理处罚，只能予以救助。答案是：错误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29、</w:t>
      </w:r>
      <w:r>
        <w:rPr>
          <w:rFonts w:hint="eastAsia" w:ascii="仿宋_GB2312" w:hAnsi="仿宋_GB2312" w:eastAsia="仿宋_GB2312" w:cs="仿宋_GB2312"/>
          <w:sz w:val="28"/>
          <w:szCs w:val="28"/>
        </w:rPr>
        <w:t>《中华人民共和国刑事诉讼法》规定，犯罪嫌疑人的陈述都可以作为定案的根据。答案是：错误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30、</w:t>
      </w:r>
      <w:r>
        <w:rPr>
          <w:rFonts w:hint="eastAsia" w:ascii="仿宋_GB2312" w:hAnsi="仿宋_GB2312" w:eastAsia="仿宋_GB2312" w:cs="仿宋_GB2312"/>
          <w:sz w:val="28"/>
          <w:szCs w:val="28"/>
        </w:rPr>
        <w:t>犯罪嫌疑人、被告人自愿如实供述自己的罪行，承认指控的犯罪事实，愿意接受处罚的，可以依法从轻处理。答案是：错误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31、</w:t>
      </w:r>
      <w:r>
        <w:rPr>
          <w:rFonts w:hint="eastAsia" w:ascii="仿宋_GB2312" w:hAnsi="仿宋_GB2312" w:eastAsia="仿宋_GB2312" w:cs="仿宋_GB2312"/>
          <w:sz w:val="28"/>
          <w:szCs w:val="28"/>
        </w:rPr>
        <w:t>驾驶员李某在正常行车途中，突然从侧面窜出两个小孩追逐至车前，李某刹不住车，急转方向盘，汽车朝路旁的一名行人撞去，将行人撞成重伤。李某的行为成立交通肇事罪。答案是：错误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32、</w:t>
      </w:r>
      <w:r>
        <w:rPr>
          <w:rFonts w:hint="eastAsia" w:ascii="仿宋_GB2312" w:hAnsi="仿宋_GB2312" w:eastAsia="仿宋_GB2312" w:cs="仿宋_GB2312"/>
          <w:sz w:val="28"/>
          <w:szCs w:val="28"/>
        </w:rPr>
        <w:t>行政许可证件的形式多种多样，即包括许可证、执照等许可证书，还包括行政机关的批准文件或者证明文件等。答案是：错误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33、</w:t>
      </w:r>
      <w:r>
        <w:rPr>
          <w:rFonts w:hint="eastAsia" w:ascii="仿宋_GB2312" w:hAnsi="仿宋_GB2312" w:eastAsia="仿宋_GB2312" w:cs="仿宋_GB2312"/>
          <w:sz w:val="28"/>
          <w:szCs w:val="28"/>
        </w:rPr>
        <w:t>根据《中华人民共和国刑事诉讼法》的规定，对刑事案件的侦查、拘留、执行逮捕、预审，由公安机关负责答案是：正确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34、</w:t>
      </w:r>
      <w:r>
        <w:rPr>
          <w:rFonts w:hint="eastAsia" w:ascii="仿宋_GB2312" w:hAnsi="仿宋_GB2312" w:eastAsia="仿宋_GB2312" w:cs="仿宋_GB2312"/>
          <w:sz w:val="28"/>
          <w:szCs w:val="28"/>
        </w:rPr>
        <w:t>《中国共产党党内监督条例》的监督制度规定，对于应当集体讨论决定的事项而未经集体讨论，也未征求其他成员意见，由个人或少数人决定的，在遇紧急情况下，可以不追究主要责任人的责任。答案是：正确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35、</w:t>
      </w:r>
      <w:r>
        <w:rPr>
          <w:rFonts w:hint="eastAsia" w:ascii="仿宋_GB2312" w:hAnsi="仿宋_GB2312" w:eastAsia="仿宋_GB2312" w:cs="仿宋_GB2312"/>
          <w:sz w:val="28"/>
          <w:szCs w:val="28"/>
        </w:rPr>
        <w:t>某夜，林某（16岁）入室盗窃时见室内一女子正处熟睡状态，遂起歹意欲进行强奸，正当该女子奋力反抗时，其丈夫蔡某下夜班归来，随手操起一钳子猛击林某脑后，致使其当场死亡，蔡某的行为是防卫过当。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36、</w:t>
      </w:r>
      <w:r>
        <w:rPr>
          <w:rFonts w:hint="eastAsia" w:ascii="仿宋_GB2312" w:hAnsi="仿宋_GB2312" w:eastAsia="仿宋_GB2312" w:cs="仿宋_GB2312"/>
          <w:sz w:val="28"/>
          <w:szCs w:val="28"/>
        </w:rPr>
        <w:t>《中华人民共和国刑事诉讼法》规定，可能判处无期徒刑、死刑的案件第一审应当在基层人民法院审理。答案是：错误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37、</w:t>
      </w:r>
      <w:r>
        <w:rPr>
          <w:rFonts w:hint="eastAsia" w:ascii="仿宋_GB2312" w:hAnsi="仿宋_GB2312" w:eastAsia="仿宋_GB2312" w:cs="仿宋_GB2312"/>
          <w:sz w:val="28"/>
          <w:szCs w:val="28"/>
        </w:rPr>
        <w:t>公安机关和有关部门应当依照职责，建立健全反有组织犯罪专业力量，加强人才队伍建设和专业训练，提升反有组织犯罪工作能力。答案是：正确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38、</w:t>
      </w:r>
      <w:r>
        <w:rPr>
          <w:rFonts w:hint="eastAsia" w:ascii="仿宋_GB2312" w:hAnsi="仿宋_GB2312" w:eastAsia="仿宋_GB2312" w:cs="仿宋_GB2312"/>
          <w:sz w:val="28"/>
          <w:szCs w:val="28"/>
        </w:rPr>
        <w:t>张某，17岁，某日在甲市第一中学门口盗得学生王某所有的一辆长城牌二六式自行车，逃离时被学校保安李某抓获。经查证，张某系初次违反治安管理。由于被处罚人已满十六周岁，不满十八周岁，初次违反治安管理，不予执行行政拘留。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39、</w:t>
      </w:r>
      <w:r>
        <w:rPr>
          <w:rFonts w:hint="eastAsia" w:ascii="仿宋_GB2312" w:hAnsi="仿宋_GB2312" w:eastAsia="仿宋_GB2312" w:cs="仿宋_GB2312"/>
          <w:sz w:val="28"/>
          <w:szCs w:val="28"/>
        </w:rPr>
        <w:t>根据我国刑事诉讼法的有关规定，管制不由公安机关执行，而由社区矫正机构执行。答案是：正确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40、</w:t>
      </w:r>
      <w:r>
        <w:rPr>
          <w:rFonts w:hint="eastAsia" w:ascii="仿宋_GB2312" w:hAnsi="仿宋_GB2312" w:eastAsia="仿宋_GB2312" w:cs="仿宋_GB2312"/>
          <w:sz w:val="28"/>
          <w:szCs w:val="28"/>
        </w:rPr>
        <w:t>省以上党组织的党员领导干部应当按照规定参加双重组织生活会。答案是：错误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41、</w:t>
      </w:r>
      <w:r>
        <w:rPr>
          <w:rFonts w:hint="eastAsia" w:ascii="仿宋_GB2312" w:hAnsi="仿宋_GB2312" w:eastAsia="仿宋_GB2312" w:cs="仿宋_GB2312"/>
          <w:sz w:val="28"/>
          <w:szCs w:val="28"/>
        </w:rPr>
        <w:t>《中国共产党党员权利保障条例》规定，党员享有的党章规定的各项权利必须受到尊重和保护，党的任何一级组织、任何党员都无权剥夺。答案是：正确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42、</w:t>
      </w:r>
      <w:r>
        <w:rPr>
          <w:rFonts w:hint="eastAsia" w:ascii="仿宋_GB2312" w:hAnsi="仿宋_GB2312" w:eastAsia="仿宋_GB2312" w:cs="仿宋_GB2312"/>
          <w:sz w:val="28"/>
          <w:szCs w:val="28"/>
        </w:rPr>
        <w:t>《中华人民共和国刑事诉讼法》规定，人民法院依法对刑事诉讼实行法律监督。答案是：错误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43、</w:t>
      </w:r>
      <w:r>
        <w:rPr>
          <w:rFonts w:hint="eastAsia" w:ascii="仿宋_GB2312" w:hAnsi="仿宋_GB2312" w:eastAsia="仿宋_GB2312" w:cs="仿宋_GB2312"/>
          <w:sz w:val="28"/>
          <w:szCs w:val="28"/>
        </w:rPr>
        <w:t>全国人大可以制定和修改刑事、民事、国家机构和其他的基本法律。答案是：正确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44、</w:t>
      </w:r>
      <w:r>
        <w:rPr>
          <w:rFonts w:hint="eastAsia" w:ascii="仿宋_GB2312" w:hAnsi="仿宋_GB2312" w:eastAsia="仿宋_GB2312" w:cs="仿宋_GB2312"/>
          <w:sz w:val="28"/>
          <w:szCs w:val="28"/>
        </w:rPr>
        <w:t>王某因违章驾驶，被交警罚款500元，该处罚决定可以适用简易程序当场作出。答案是：错误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45、</w:t>
      </w:r>
      <w:r>
        <w:rPr>
          <w:rFonts w:hint="eastAsia" w:ascii="仿宋_GB2312" w:hAnsi="仿宋_GB2312" w:eastAsia="仿宋_GB2312" w:cs="仿宋_GB2312"/>
          <w:sz w:val="28"/>
          <w:szCs w:val="28"/>
        </w:rPr>
        <w:t>国家制定并不断完善网络安全战略，明确保障网络安全的基本要求和主要目标，提出重点领域的网络安全政策、工作任务和措施。答案是：正确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46、</w:t>
      </w:r>
      <w:r>
        <w:rPr>
          <w:rFonts w:hint="eastAsia" w:ascii="仿宋_GB2312" w:hAnsi="仿宋_GB2312" w:eastAsia="仿宋_GB2312" w:cs="仿宋_GB2312"/>
          <w:sz w:val="28"/>
          <w:szCs w:val="28"/>
        </w:rPr>
        <w:t>依法治国的“新十六字方针”是“科学立法、严格执法、公正司法、全民守法”。答案是：正确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47、</w:t>
      </w:r>
      <w:r>
        <w:rPr>
          <w:rFonts w:hint="eastAsia" w:ascii="仿宋_GB2312" w:hAnsi="仿宋_GB2312" w:eastAsia="仿宋_GB2312" w:cs="仿宋_GB2312"/>
          <w:sz w:val="28"/>
          <w:szCs w:val="28"/>
        </w:rPr>
        <w:t>乡村振兴促进法所称的乡村，是指城市建成区以外具有自然、社会、经济特征和生产、生活、生态、文化等多重功能的地域综合体，包括村庄，不含乡镇。答案是：错误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48、</w:t>
      </w:r>
      <w:r>
        <w:rPr>
          <w:rFonts w:hint="eastAsia" w:ascii="仿宋_GB2312" w:hAnsi="仿宋_GB2312" w:eastAsia="仿宋_GB2312" w:cs="仿宋_GB2312"/>
          <w:sz w:val="28"/>
          <w:szCs w:val="28"/>
        </w:rPr>
        <w:t>民警林某休假期间着便装乘公共汽车回老家，在车上恰遇两名歹徒持刀对乘客实施抢劫，林某见状与歹徒搏斗。后在乘客的协助下将歹徒制服，林某负伤。林某在非工作时间制止犯罪，属于见义勇为。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49、</w:t>
      </w:r>
      <w:r>
        <w:rPr>
          <w:rFonts w:hint="eastAsia" w:ascii="仿宋_GB2312" w:hAnsi="仿宋_GB2312" w:eastAsia="仿宋_GB2312" w:cs="仿宋_GB2312"/>
          <w:sz w:val="28"/>
          <w:szCs w:val="28"/>
        </w:rPr>
        <w:t>行政许可的听证是一种依申请而举行的听证，行政机关不能主动举行听证。答案是：错误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50、</w:t>
      </w:r>
      <w:r>
        <w:rPr>
          <w:rFonts w:hint="eastAsia" w:ascii="仿宋_GB2312" w:hAnsi="仿宋_GB2312" w:eastAsia="仿宋_GB2312" w:cs="仿宋_GB2312"/>
          <w:sz w:val="28"/>
          <w:szCs w:val="28"/>
        </w:rPr>
        <w:t>坚持统筹推进国内法治和涉外法治，加快涉外法治工作战略布局。加快形成系统完备的涉外法律法规体系，提升涉外执法司法效能,积极学习国外立法经验是有效举措。答案是：错误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51、</w:t>
      </w:r>
      <w:r>
        <w:rPr>
          <w:rFonts w:hint="eastAsia" w:ascii="仿宋_GB2312" w:hAnsi="仿宋_GB2312" w:eastAsia="仿宋_GB2312" w:cs="仿宋_GB2312"/>
          <w:sz w:val="28"/>
          <w:szCs w:val="28"/>
        </w:rPr>
        <w:t>《民法典》规定，自然人、法人、非法人组织依法享有名称权、肖像权、隐私权。答案是：错误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52、</w:t>
      </w:r>
      <w:r>
        <w:rPr>
          <w:rFonts w:hint="eastAsia" w:ascii="仿宋_GB2312" w:hAnsi="仿宋_GB2312" w:eastAsia="仿宋_GB2312" w:cs="仿宋_GB2312"/>
          <w:sz w:val="28"/>
          <w:szCs w:val="28"/>
        </w:rPr>
        <w:t>甲与同事乙结有仇恨。一日，甲准备报复乙，持自制炸弹一枚前往乙家，欲将乙炸死。结果，乙刚好到外地出差，不在家中。甲见乙不在家，便没有向乙家投掷炸弹，甲的行为属于犯罪中止。答案是：错误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53、</w:t>
      </w:r>
      <w:r>
        <w:rPr>
          <w:rFonts w:hint="eastAsia" w:ascii="仿宋_GB2312" w:hAnsi="仿宋_GB2312" w:eastAsia="仿宋_GB2312" w:cs="仿宋_GB2312"/>
          <w:sz w:val="28"/>
          <w:szCs w:val="28"/>
        </w:rPr>
        <w:t>严某（12岁）携带一把匕首乘坐公共汽车时被抓获。公安机关对严某不予处罚，但责令其监护人严加管教，并没收严某携带的管制刀具。答案是：正确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54、</w:t>
      </w:r>
      <w:r>
        <w:rPr>
          <w:rFonts w:hint="eastAsia" w:ascii="仿宋_GB2312" w:hAnsi="仿宋_GB2312" w:eastAsia="仿宋_GB2312" w:cs="仿宋_GB2312"/>
          <w:sz w:val="28"/>
          <w:szCs w:val="28"/>
        </w:rPr>
        <w:t>张三李四二人因琐事发生矛盾，张三想教训李四，于是乘李四不备拔刀向李四的大腿部位刺去，不料刺中腿部动脉，李四因失血过多而死亡。张三的行为构成过失致人死亡罪。答案是：错误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55、</w:t>
      </w:r>
      <w:r>
        <w:rPr>
          <w:rFonts w:hint="eastAsia" w:ascii="仿宋_GB2312" w:hAnsi="仿宋_GB2312" w:eastAsia="仿宋_GB2312" w:cs="仿宋_GB2312"/>
          <w:sz w:val="28"/>
          <w:szCs w:val="28"/>
        </w:rPr>
        <w:t>甲涉嫌侮辱罪被起诉不适用取保候审。答案是：错误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56、</w:t>
      </w:r>
      <w:r>
        <w:rPr>
          <w:rFonts w:hint="eastAsia" w:ascii="仿宋_GB2312" w:hAnsi="仿宋_GB2312" w:eastAsia="仿宋_GB2312" w:cs="仿宋_GB2312"/>
          <w:sz w:val="28"/>
          <w:szCs w:val="28"/>
        </w:rPr>
        <w:t>甲被乙打伤后，向当地司法鉴定机构申请伤情鉴定，该机构出具了轻伤的鉴定意见，该鉴定意见在诉讼中属于物证。答案是：错误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57、</w:t>
      </w:r>
      <w:r>
        <w:rPr>
          <w:rFonts w:hint="eastAsia" w:ascii="仿宋_GB2312" w:hAnsi="仿宋_GB2312" w:eastAsia="仿宋_GB2312" w:cs="仿宋_GB2312"/>
          <w:sz w:val="28"/>
          <w:szCs w:val="28"/>
        </w:rPr>
        <w:t>公民王某在一次抓捕逃犯行动中给予民警协助和支持，王某也因此受伤住院。对王某造成的损失，应当进行赔偿。答案是：错误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58、</w:t>
      </w:r>
      <w:r>
        <w:rPr>
          <w:rFonts w:hint="eastAsia" w:ascii="仿宋_GB2312" w:hAnsi="仿宋_GB2312" w:eastAsia="仿宋_GB2312" w:cs="仿宋_GB2312"/>
          <w:sz w:val="28"/>
          <w:szCs w:val="28"/>
        </w:rPr>
        <w:t>《中国共产党基层组织选举工作暂行条例》规定，党组织进行选举时，投不赞成票者可以另选他人。答案是：正确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59、</w:t>
      </w:r>
      <w:r>
        <w:rPr>
          <w:rFonts w:hint="eastAsia" w:ascii="仿宋_GB2312" w:hAnsi="仿宋_GB2312" w:eastAsia="仿宋_GB2312" w:cs="仿宋_GB2312"/>
          <w:sz w:val="28"/>
          <w:szCs w:val="28"/>
        </w:rPr>
        <w:t>根据我国刑法的规定，过失犯罪，法律有规定的才负刑事责任。答案是：正确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60、</w:t>
      </w:r>
      <w:r>
        <w:rPr>
          <w:rFonts w:hint="eastAsia" w:ascii="仿宋_GB2312" w:hAnsi="仿宋_GB2312" w:eastAsia="仿宋_GB2312" w:cs="仿宋_GB2312"/>
          <w:sz w:val="28"/>
          <w:szCs w:val="28"/>
        </w:rPr>
        <w:t>科学技术中的秘密事项，泄露后可能损害国家在政治、经济、国防、外交等领域的安全和利益的，应当确定为国家秘密。答案是：正确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61、</w:t>
      </w:r>
      <w:r>
        <w:rPr>
          <w:rFonts w:hint="eastAsia" w:ascii="仿宋_GB2312" w:hAnsi="仿宋_GB2312" w:eastAsia="仿宋_GB2312" w:cs="仿宋_GB2312"/>
          <w:sz w:val="28"/>
          <w:szCs w:val="28"/>
        </w:rPr>
        <w:t>颜某卖给刘某一些毒害性的物质，刘某将其存放家中，但没有造成危害。公安机关可以不予处罚。答案是：错误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62、</w:t>
      </w:r>
      <w:r>
        <w:rPr>
          <w:rFonts w:hint="eastAsia" w:ascii="仿宋_GB2312" w:hAnsi="仿宋_GB2312" w:eastAsia="仿宋_GB2312" w:cs="仿宋_GB2312"/>
          <w:sz w:val="28"/>
          <w:szCs w:val="28"/>
        </w:rPr>
        <w:t>根据《个人信息保护法》的规定，个人信息处理者共同处理个人信息，侵害个人信息权益造成损害的，应当依法承担连带责任。答案是：正确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63、</w:t>
      </w:r>
      <w:r>
        <w:rPr>
          <w:rFonts w:hint="eastAsia" w:ascii="仿宋_GB2312" w:hAnsi="仿宋_GB2312" w:eastAsia="仿宋_GB2312" w:cs="仿宋_GB2312"/>
          <w:sz w:val="28"/>
          <w:szCs w:val="28"/>
        </w:rPr>
        <w:t>因不满十六周岁不予刑事处罚的，责令其父母或者其他监护人加以管教；在必要的时候，也可以由政府收容教养。答案是：错误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64、</w:t>
      </w:r>
      <w:r>
        <w:rPr>
          <w:rFonts w:hint="eastAsia" w:ascii="仿宋_GB2312" w:hAnsi="仿宋_GB2312" w:eastAsia="仿宋_GB2312" w:cs="仿宋_GB2312"/>
          <w:sz w:val="28"/>
          <w:szCs w:val="28"/>
        </w:rPr>
        <w:t>国家安全法的立法宗旨是维护国家利益和社会稳定。答案是：错误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65、</w:t>
      </w:r>
      <w:r>
        <w:rPr>
          <w:rFonts w:hint="eastAsia" w:ascii="仿宋_GB2312" w:hAnsi="仿宋_GB2312" w:eastAsia="仿宋_GB2312" w:cs="仿宋_GB2312"/>
          <w:sz w:val="28"/>
          <w:szCs w:val="28"/>
        </w:rPr>
        <w:t>吴某在庭审中提出，其庭前作出有罪供述系遭到了刑讯逼供，申请排除非法证据。在取证合法性调查中，应当由公安机关对证据收集的合法性进行证明。答案是：错误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66、</w:t>
      </w:r>
      <w:r>
        <w:rPr>
          <w:rFonts w:hint="eastAsia" w:ascii="仿宋_GB2312" w:hAnsi="仿宋_GB2312" w:eastAsia="仿宋_GB2312" w:cs="仿宋_GB2312"/>
          <w:sz w:val="28"/>
          <w:szCs w:val="28"/>
        </w:rPr>
        <w:t>正确处理依法治国和以德治国的关系，以法治体现道德理念，强化法律对道德建设的促进作用。发挥法治对德治的促进和保障功能，要把道德要求贯彻到法治建设中。答案是：正确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67、</w:t>
      </w:r>
      <w:r>
        <w:rPr>
          <w:rFonts w:hint="eastAsia" w:ascii="仿宋_GB2312" w:hAnsi="仿宋_GB2312" w:eastAsia="仿宋_GB2312" w:cs="仿宋_GB2312"/>
          <w:sz w:val="28"/>
          <w:szCs w:val="28"/>
        </w:rPr>
        <w:t>关系公共利益的数据不属于国家核心数据。答案是：正确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68、</w:t>
      </w:r>
      <w:r>
        <w:rPr>
          <w:rFonts w:hint="eastAsia" w:ascii="仿宋_GB2312" w:hAnsi="仿宋_GB2312" w:eastAsia="仿宋_GB2312" w:cs="仿宋_GB2312"/>
          <w:sz w:val="28"/>
          <w:szCs w:val="28"/>
        </w:rPr>
        <w:t>全面依法治国，必须抓住高素质法治工作队伍这个“关键少数”。答案是：错误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69、</w:t>
      </w:r>
      <w:r>
        <w:rPr>
          <w:rFonts w:hint="eastAsia" w:ascii="仿宋_GB2312" w:hAnsi="仿宋_GB2312" w:eastAsia="仿宋_GB2312" w:cs="仿宋_GB2312"/>
          <w:sz w:val="28"/>
          <w:szCs w:val="28"/>
        </w:rPr>
        <w:t>国家安全法的内容包括国家政权安全、领土完整安全、社会稳定安全、经济发展安全、文化传承安全、生态环境安全。答案是：正确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70、</w:t>
      </w:r>
      <w:r>
        <w:rPr>
          <w:rFonts w:hint="eastAsia" w:ascii="仿宋_GB2312" w:hAnsi="仿宋_GB2312" w:eastAsia="仿宋_GB2312" w:cs="仿宋_GB2312"/>
          <w:sz w:val="28"/>
          <w:szCs w:val="28"/>
        </w:rPr>
        <w:t>王某利用黑客技术登录某省的招考网站，偷偷改掉了同学李某的高考志愿。公安机关可以对王某进行治安管理处罚。答案是：正确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71、</w:t>
      </w:r>
      <w:r>
        <w:rPr>
          <w:rFonts w:hint="eastAsia" w:ascii="仿宋_GB2312" w:hAnsi="仿宋_GB2312" w:eastAsia="仿宋_GB2312" w:cs="仿宋_GB2312"/>
          <w:sz w:val="28"/>
          <w:szCs w:val="28"/>
        </w:rPr>
        <w:t>王某是某县公安局民警，在一次酒后不慎将装有警务配枪的手提包忘在酒楼而丢失。由于害怕受处分，王某未向单位报告枪支丢失一事，而是自己托朋友寻找。该枪支其实被无业青年陈某拾得。其在一次向朋友炫耀时，被派出所发现并收缴。王某的行为构成丢失枪支不报罪。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72、</w:t>
      </w:r>
      <w:r>
        <w:rPr>
          <w:rFonts w:hint="eastAsia" w:ascii="仿宋_GB2312" w:hAnsi="仿宋_GB2312" w:eastAsia="仿宋_GB2312" w:cs="仿宋_GB2312"/>
          <w:sz w:val="28"/>
          <w:szCs w:val="28"/>
        </w:rPr>
        <w:t>习近平法治思想继承中华优秀传统法律文化，没有借鉴其他国家的法治文明。答案是：错误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73、</w:t>
      </w:r>
      <w:r>
        <w:rPr>
          <w:rFonts w:hint="eastAsia" w:ascii="仿宋_GB2312" w:hAnsi="仿宋_GB2312" w:eastAsia="仿宋_GB2312" w:cs="仿宋_GB2312"/>
          <w:sz w:val="28"/>
          <w:szCs w:val="28"/>
        </w:rPr>
        <w:t>审判的时候已满75周岁的人，一律不适用死刑。答案是：错误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74、</w:t>
      </w:r>
      <w:r>
        <w:rPr>
          <w:rFonts w:hint="eastAsia" w:ascii="仿宋_GB2312" w:hAnsi="仿宋_GB2312" w:eastAsia="仿宋_GB2312" w:cs="仿宋_GB2312"/>
          <w:sz w:val="28"/>
          <w:szCs w:val="28"/>
        </w:rPr>
        <w:t>《中华人民共和国刑事诉讼法》规定，对于犯罪事实清楚，证据确实、充分，确实无法查明其身份的，也可以按其自报的姓名起诉、审判。答案是：正确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75、</w:t>
      </w:r>
      <w:r>
        <w:rPr>
          <w:rFonts w:hint="eastAsia" w:ascii="仿宋_GB2312" w:hAnsi="仿宋_GB2312" w:eastAsia="仿宋_GB2312" w:cs="仿宋_GB2312"/>
          <w:sz w:val="28"/>
          <w:szCs w:val="28"/>
        </w:rPr>
        <w:t>郑州市公安局作出的强制隔离戒毒决定，管辖法院只能是被告所在地人民法院。答案是：错误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76、</w:t>
      </w:r>
      <w:r>
        <w:rPr>
          <w:rFonts w:hint="eastAsia" w:ascii="仿宋_GB2312" w:hAnsi="仿宋_GB2312" w:eastAsia="仿宋_GB2312" w:cs="仿宋_GB2312"/>
          <w:sz w:val="28"/>
          <w:szCs w:val="28"/>
        </w:rPr>
        <w:t>患病或者负伤， 在规定的医疗期内的公务员可以辞退。答案是：错误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77、</w:t>
      </w:r>
      <w:r>
        <w:rPr>
          <w:rFonts w:hint="eastAsia" w:ascii="仿宋_GB2312" w:hAnsi="仿宋_GB2312" w:eastAsia="仿宋_GB2312" w:cs="仿宋_GB2312"/>
          <w:sz w:val="28"/>
          <w:szCs w:val="28"/>
        </w:rPr>
        <w:t>根据《中华人民共和国公职人员政务处分法》,被开除的公职人员,不得录用为公务员以及参照《中华人民共和国公务员法》管理的人员。答案是：正确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78、</w:t>
      </w:r>
      <w:r>
        <w:rPr>
          <w:rFonts w:hint="eastAsia" w:ascii="仿宋_GB2312" w:hAnsi="仿宋_GB2312" w:eastAsia="仿宋_GB2312" w:cs="仿宋_GB2312"/>
          <w:sz w:val="28"/>
          <w:szCs w:val="28"/>
        </w:rPr>
        <w:t>展览馆的经营管理人员，违反安全规定，致使该场所有发生安全事故危险，经公安机关责令改正，拒不改正的，应当对其给予治安管理处罚。答案是：正确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79、</w:t>
      </w:r>
      <w:r>
        <w:rPr>
          <w:rFonts w:hint="eastAsia" w:ascii="仿宋_GB2312" w:hAnsi="仿宋_GB2312" w:eastAsia="仿宋_GB2312" w:cs="仿宋_GB2312"/>
          <w:sz w:val="28"/>
          <w:szCs w:val="28"/>
        </w:rPr>
        <w:t>民警马某在驾车追捕逃犯过程中，因车辆发生故障不能继续行驶。这时，一辆出租车路过，民警马某将其拦下，要求使用该车追捕逃犯，司机以要做生意为由拒绝，民警马某强行将车开走，追缉途中致车辆损坏。马某征用车辆未得到司机的同意，因此构成违法。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80、</w:t>
      </w:r>
      <w:r>
        <w:rPr>
          <w:rFonts w:hint="eastAsia" w:ascii="仿宋_GB2312" w:hAnsi="仿宋_GB2312" w:eastAsia="仿宋_GB2312" w:cs="仿宋_GB2312"/>
          <w:sz w:val="28"/>
          <w:szCs w:val="28"/>
        </w:rPr>
        <w:t>张三意图杀死其妻，某日误将碱面为砒霜投放在其妻将要吃的饭中，其妻吃后安然无事，张三的行为属于犯罪的未遂。答案是：正确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81、</w:t>
      </w:r>
      <w:r>
        <w:rPr>
          <w:rFonts w:hint="eastAsia" w:ascii="仿宋_GB2312" w:hAnsi="仿宋_GB2312" w:eastAsia="仿宋_GB2312" w:cs="仿宋_GB2312"/>
          <w:sz w:val="28"/>
          <w:szCs w:val="28"/>
        </w:rPr>
        <w:t>根据《国家赔偿法》规定，受害的公民死亡，其继承人和其他有扶养关系的亲属有权要求赔偿。答案是：正确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82、</w:t>
      </w:r>
      <w:r>
        <w:rPr>
          <w:rFonts w:hint="eastAsia" w:ascii="仿宋_GB2312" w:hAnsi="仿宋_GB2312" w:eastAsia="仿宋_GB2312" w:cs="仿宋_GB2312"/>
          <w:sz w:val="28"/>
          <w:szCs w:val="28"/>
        </w:rPr>
        <w:t>林某是一起毒品犯罪案件中的关键证人，人身安全可能受到威胁，为保证其安全，保护措施只能由公安机关和人民检察院依法行使。答案是：错误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83、</w:t>
      </w:r>
      <w:r>
        <w:rPr>
          <w:rFonts w:hint="eastAsia" w:ascii="仿宋_GB2312" w:hAnsi="仿宋_GB2312" w:eastAsia="仿宋_GB2312" w:cs="仿宋_GB2312"/>
          <w:sz w:val="28"/>
          <w:szCs w:val="28"/>
        </w:rPr>
        <w:t>构成累犯的，前罪和后罪必须是两个相同罪名的犯罪。答案是：错误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84、</w:t>
      </w:r>
      <w:r>
        <w:rPr>
          <w:rFonts w:hint="eastAsia" w:ascii="仿宋_GB2312" w:hAnsi="仿宋_GB2312" w:eastAsia="仿宋_GB2312" w:cs="仿宋_GB2312"/>
          <w:sz w:val="28"/>
          <w:szCs w:val="28"/>
        </w:rPr>
        <w:t>根据《公安机关组织管理条例》的规定，设区的市公安局根据工作需要设置公安分局。市、县、自治县公安局根据工作需要设置公安派出所。答案是：正确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85、</w:t>
      </w:r>
      <w:r>
        <w:rPr>
          <w:rFonts w:hint="eastAsia" w:ascii="仿宋_GB2312" w:hAnsi="仿宋_GB2312" w:eastAsia="仿宋_GB2312" w:cs="仿宋_GB2312"/>
          <w:sz w:val="28"/>
          <w:szCs w:val="28"/>
        </w:rPr>
        <w:t>根据循环经济促进法，国家应该无条件限制一次性消费品的生产和销售。答案是：错误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86、</w:t>
      </w:r>
      <w:r>
        <w:rPr>
          <w:rFonts w:hint="eastAsia" w:ascii="仿宋_GB2312" w:hAnsi="仿宋_GB2312" w:eastAsia="仿宋_GB2312" w:cs="仿宋_GB2312"/>
          <w:sz w:val="28"/>
          <w:szCs w:val="28"/>
        </w:rPr>
        <w:t>坚持依法治国、依法执政、依法行政共同推进法治国家、法治政府、法治社会一体建设。答案是：正确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87、</w:t>
      </w:r>
      <w:r>
        <w:rPr>
          <w:rFonts w:hint="eastAsia" w:ascii="仿宋_GB2312" w:hAnsi="仿宋_GB2312" w:eastAsia="仿宋_GB2312" w:cs="仿宋_GB2312"/>
          <w:sz w:val="28"/>
          <w:szCs w:val="28"/>
        </w:rPr>
        <w:t>我国刑法规定，过失犯罪，法律有规定的才负刑事责任。答案是：正确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88、</w:t>
      </w:r>
      <w:r>
        <w:rPr>
          <w:rFonts w:hint="eastAsia" w:ascii="仿宋_GB2312" w:hAnsi="仿宋_GB2312" w:eastAsia="仿宋_GB2312" w:cs="仿宋_GB2312"/>
          <w:sz w:val="28"/>
          <w:szCs w:val="28"/>
        </w:rPr>
        <w:t>《中华人民共和国刑事诉讼法》规定，审判人员、检察人员、侦查人员担任过本案的证人、鉴定人、辩护人、诉讼代理人的，应当自行回避，或者由当事人的法定代表人要求他们回避。但是，当事人无权要求他们回避。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89、</w:t>
      </w:r>
      <w:r>
        <w:rPr>
          <w:rFonts w:hint="eastAsia" w:ascii="仿宋_GB2312" w:hAnsi="仿宋_GB2312" w:eastAsia="仿宋_GB2312" w:cs="仿宋_GB2312"/>
          <w:sz w:val="28"/>
          <w:szCs w:val="28"/>
        </w:rPr>
        <w:t>公务员定期考核的结果分为优秀、 称职和不称职三个等次。答案是：错误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90、</w:t>
      </w:r>
      <w:r>
        <w:rPr>
          <w:rFonts w:hint="eastAsia" w:ascii="仿宋_GB2312" w:hAnsi="仿宋_GB2312" w:eastAsia="仿宋_GB2312" w:cs="仿宋_GB2312"/>
          <w:sz w:val="28"/>
          <w:szCs w:val="28"/>
        </w:rPr>
        <w:t>正当防卫讲的“必要限度”是不能给不法侵害人造成伤亡。答案是：错误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91、</w:t>
      </w:r>
      <w:r>
        <w:rPr>
          <w:rFonts w:hint="eastAsia" w:ascii="仿宋_GB2312" w:hAnsi="仿宋_GB2312" w:eastAsia="仿宋_GB2312" w:cs="仿宋_GB2312"/>
          <w:sz w:val="28"/>
          <w:szCs w:val="28"/>
        </w:rPr>
        <w:t>中国特色社会主义法治体系就是中国特色社会主义法律体系，两者一致，只是表述不同。答案是：错误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92、</w:t>
      </w:r>
      <w:r>
        <w:rPr>
          <w:rFonts w:hint="eastAsia" w:ascii="仿宋_GB2312" w:hAnsi="仿宋_GB2312" w:eastAsia="仿宋_GB2312" w:cs="仿宋_GB2312"/>
          <w:sz w:val="28"/>
          <w:szCs w:val="28"/>
        </w:rPr>
        <w:t>刑法规定的附加刑有罚金、剥夺政治权利、没收财产等，附加刑只能和主刑一起适用，不能独立适用。答案是：错误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93、</w:t>
      </w:r>
      <w:r>
        <w:rPr>
          <w:rFonts w:hint="eastAsia" w:ascii="仿宋_GB2312" w:hAnsi="仿宋_GB2312" w:eastAsia="仿宋_GB2312" w:cs="仿宋_GB2312"/>
          <w:sz w:val="28"/>
          <w:szCs w:val="28"/>
        </w:rPr>
        <w:t>正确处理改革和法治的关系，改革和法治如鸟之两翼、车之两轮。但是，改革和法治存在着不少差异性,改革是破,改革是变,立法是立,立法是定。答案是：正确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94、</w:t>
      </w:r>
      <w:r>
        <w:rPr>
          <w:rFonts w:hint="eastAsia" w:ascii="仿宋_GB2312" w:hAnsi="仿宋_GB2312" w:eastAsia="仿宋_GB2312" w:cs="仿宋_GB2312"/>
          <w:sz w:val="28"/>
          <w:szCs w:val="28"/>
        </w:rPr>
        <w:t>陈某因为义气伪造证据替朋友顶罪，被行政拘留15天。出来后不久某人与朋友反目成仇，便觉得为朋友被拘留不值。因此提起行政赔偿。陈某能获得行政赔偿。答案是：错误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95、</w:t>
      </w:r>
      <w:r>
        <w:rPr>
          <w:rFonts w:hint="eastAsia" w:ascii="仿宋_GB2312" w:hAnsi="仿宋_GB2312" w:eastAsia="仿宋_GB2312" w:cs="仿宋_GB2312"/>
          <w:sz w:val="28"/>
          <w:szCs w:val="28"/>
        </w:rPr>
        <w:t>根据《反间谍法》的规定，任何个人和组织对国家安全机关及其工作人员超越职权、滥用职权和其他违法行为，都有权向上级国家公安机关或者有关部门检举、控告。答案是：错误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96、</w:t>
      </w:r>
      <w:r>
        <w:rPr>
          <w:rFonts w:hint="eastAsia" w:ascii="仿宋_GB2312" w:hAnsi="仿宋_GB2312" w:eastAsia="仿宋_GB2312" w:cs="仿宋_GB2312"/>
          <w:sz w:val="28"/>
          <w:szCs w:val="28"/>
        </w:rPr>
        <w:t>根据《行政处罚法》规定，违法行为构成犯罪，行政机关已经给予当事人罚款的，人民法院不得再判处罚金。答案是：错误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97、</w:t>
      </w:r>
      <w:r>
        <w:rPr>
          <w:rFonts w:hint="eastAsia" w:ascii="仿宋_GB2312" w:hAnsi="仿宋_GB2312" w:eastAsia="仿宋_GB2312" w:cs="仿宋_GB2312"/>
          <w:sz w:val="28"/>
          <w:szCs w:val="28"/>
        </w:rPr>
        <w:t>民警谭某认为其所在的公安局局长要求先行拘留某犯罪嫌疑人的命令有错误，应当中止命令的执行。答案是：错误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98、</w:t>
      </w:r>
      <w:r>
        <w:rPr>
          <w:rFonts w:hint="eastAsia" w:ascii="仿宋_GB2312" w:hAnsi="仿宋_GB2312" w:eastAsia="仿宋_GB2312" w:cs="仿宋_GB2312"/>
          <w:sz w:val="28"/>
          <w:szCs w:val="28"/>
        </w:rPr>
        <w:t>我国《宪法》规定，由于国家机关和国家工作人员侵犯公民权利而受到损失的人，有依照法律规定取得赔偿的权利。答案是：正确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99、</w:t>
      </w:r>
      <w:r>
        <w:rPr>
          <w:rFonts w:hint="eastAsia" w:ascii="仿宋_GB2312" w:hAnsi="仿宋_GB2312" w:eastAsia="仿宋_GB2312" w:cs="仿宋_GB2312"/>
          <w:sz w:val="28"/>
          <w:szCs w:val="28"/>
        </w:rPr>
        <w:t>李某在广东某市做工，因涉嫌盗窃犯罪，被当地公安局刑事拘留。李某不服，可以向当地人民法院提起行政诉讼。答案是：正确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100、</w:t>
      </w:r>
      <w:r>
        <w:rPr>
          <w:rFonts w:hint="eastAsia" w:ascii="仿宋_GB2312" w:hAnsi="仿宋_GB2312" w:eastAsia="仿宋_GB2312" w:cs="仿宋_GB2312"/>
          <w:sz w:val="28"/>
          <w:szCs w:val="28"/>
        </w:rPr>
        <w:t>刑事诉讼中强制措施的适用对象是犯罪嫌疑人、被告人。答案是：正确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101、</w:t>
      </w:r>
      <w:r>
        <w:rPr>
          <w:rFonts w:hint="eastAsia" w:ascii="仿宋_GB2312" w:hAnsi="仿宋_GB2312" w:eastAsia="仿宋_GB2312" w:cs="仿宋_GB2312"/>
          <w:sz w:val="28"/>
          <w:szCs w:val="28"/>
        </w:rPr>
        <w:t>我国社会主义制度保证了人民当家作主的主体地位，也保证了人民在全面依法治国中的主体地位。这是我们的制度优势，也是中国特色社会主义法治区别于资本主义法治的根本所在。答案是：正确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102、</w:t>
      </w:r>
      <w:r>
        <w:rPr>
          <w:rFonts w:hint="eastAsia" w:ascii="仿宋_GB2312" w:hAnsi="仿宋_GB2312" w:eastAsia="仿宋_GB2312" w:cs="仿宋_GB2312"/>
          <w:sz w:val="28"/>
          <w:szCs w:val="28"/>
        </w:rPr>
        <w:t>郑某冒充银行客服发送短信，称张某手机银行即将失效，需重新验证。张某信以为真，按短信提示输入银行卡号、密码等信息后，又将收到的编号为135423的“验证码”输入手机页面。后张某发现，其实是将135423元汇入了郑某账户。郑某的行为应以信用卡诈骗罪论处。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103、</w:t>
      </w:r>
      <w:r>
        <w:rPr>
          <w:rFonts w:hint="eastAsia" w:ascii="仿宋_GB2312" w:hAnsi="仿宋_GB2312" w:eastAsia="仿宋_GB2312" w:cs="仿宋_GB2312"/>
          <w:sz w:val="28"/>
          <w:szCs w:val="28"/>
        </w:rPr>
        <w:t>侦查人员在案发现场收集到了一张纸条，纸条里面的内容与案件无关，但根据纸条的字迹找到了书写人，最终发现了犯罪嫌疑人。案中纸条属于书证。答案是：错误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104、</w:t>
      </w:r>
      <w:r>
        <w:rPr>
          <w:rFonts w:hint="eastAsia" w:ascii="仿宋_GB2312" w:hAnsi="仿宋_GB2312" w:eastAsia="仿宋_GB2312" w:cs="仿宋_GB2312"/>
          <w:sz w:val="28"/>
          <w:szCs w:val="28"/>
        </w:rPr>
        <w:t>《中华人民共和国刑事诉讼法》规定，犯罪嫌疑人、被告人自愿如实供述自己的罪行，承认指控的犯罪事实，愿意接受处罚的，可以依法从宽处理。答案是：正确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105、</w:t>
      </w:r>
      <w:r>
        <w:rPr>
          <w:rFonts w:hint="eastAsia" w:ascii="仿宋_GB2312" w:hAnsi="仿宋_GB2312" w:eastAsia="仿宋_GB2312" w:cs="仿宋_GB2312"/>
          <w:sz w:val="28"/>
          <w:szCs w:val="28"/>
        </w:rPr>
        <w:t>根据《政府信息公开条例》，行政机关制作的政府信息，由保存该政府信息的行政机关负责公开。答案是：错误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106、</w:t>
      </w:r>
      <w:r>
        <w:rPr>
          <w:rFonts w:hint="eastAsia" w:ascii="仿宋_GB2312" w:hAnsi="仿宋_GB2312" w:eastAsia="仿宋_GB2312" w:cs="仿宋_GB2312"/>
          <w:sz w:val="28"/>
          <w:szCs w:val="28"/>
        </w:rPr>
        <w:t>根据《政府信息公开条例》，公民、法人或者其他组织申请获取政府信息时必须采取书面形式。答案是：错误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107、</w:t>
      </w:r>
      <w:r>
        <w:rPr>
          <w:rFonts w:hint="eastAsia" w:ascii="仿宋_GB2312" w:hAnsi="仿宋_GB2312" w:eastAsia="仿宋_GB2312" w:cs="仿宋_GB2312"/>
          <w:sz w:val="28"/>
          <w:szCs w:val="28"/>
        </w:rPr>
        <w:t>徐某经常在出租屋偷拍多名女性洗澡，被抓获后，可以对其处以行政拘留。答案是：正确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108、</w:t>
      </w:r>
      <w:r>
        <w:rPr>
          <w:rFonts w:hint="eastAsia" w:ascii="仿宋_GB2312" w:hAnsi="仿宋_GB2312" w:eastAsia="仿宋_GB2312" w:cs="仿宋_GB2312"/>
          <w:sz w:val="28"/>
          <w:szCs w:val="28"/>
        </w:rPr>
        <w:t>党员的合法权益受到党组织或者其他党员侵害时，有权向本人所在党组织控告，但不能向中央提出控告。答案是：错误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109、</w:t>
      </w:r>
      <w:r>
        <w:rPr>
          <w:rFonts w:hint="eastAsia" w:ascii="仿宋_GB2312" w:hAnsi="仿宋_GB2312" w:eastAsia="仿宋_GB2312" w:cs="仿宋_GB2312"/>
          <w:sz w:val="28"/>
          <w:szCs w:val="28"/>
        </w:rPr>
        <w:t>解决台湾问题，实现祖国统一，是中国的内部事务，不受任何外国势力的干涉。答案是：正确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110、</w:t>
      </w:r>
      <w:r>
        <w:rPr>
          <w:rFonts w:hint="eastAsia" w:ascii="仿宋_GB2312" w:hAnsi="仿宋_GB2312" w:eastAsia="仿宋_GB2312" w:cs="仿宋_GB2312"/>
          <w:sz w:val="28"/>
          <w:szCs w:val="28"/>
        </w:rPr>
        <w:t>县级以上人民政府公安机关，为预防和制止严重危害社会治安秩序的行为，可以在一定的区域和时间限制车辆通行。答案是：正确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111、</w:t>
      </w:r>
      <w:r>
        <w:rPr>
          <w:rFonts w:hint="eastAsia" w:ascii="仿宋_GB2312" w:hAnsi="仿宋_GB2312" w:eastAsia="仿宋_GB2312" w:cs="仿宋_GB2312"/>
          <w:sz w:val="28"/>
          <w:szCs w:val="28"/>
        </w:rPr>
        <w:t>根据民法典，物业服务人可以采取停止供电、供水、供热、供燃气等方式催交物业费。答案是：错误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112、</w:t>
      </w:r>
      <w:r>
        <w:rPr>
          <w:rFonts w:hint="eastAsia" w:ascii="仿宋_GB2312" w:hAnsi="仿宋_GB2312" w:eastAsia="仿宋_GB2312" w:cs="仿宋_GB2312"/>
          <w:sz w:val="28"/>
          <w:szCs w:val="28"/>
        </w:rPr>
        <w:t>李某因参与卖淫活动，公安机关认定李某的行为违反治安管理法律规范，对李某作出拘留15日，并罚款1000元人民币的处罚。公安机关的做法违反一事不再罚原则。答案是：错误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113、</w:t>
      </w:r>
      <w:r>
        <w:rPr>
          <w:rFonts w:hint="eastAsia" w:ascii="仿宋_GB2312" w:hAnsi="仿宋_GB2312" w:eastAsia="仿宋_GB2312" w:cs="仿宋_GB2312"/>
          <w:sz w:val="28"/>
          <w:szCs w:val="28"/>
        </w:rPr>
        <w:t>全面依法治国，法治社会建设是重点任务和主体工程，要率先突破。答案是：错误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114、</w:t>
      </w:r>
      <w:r>
        <w:rPr>
          <w:rFonts w:hint="eastAsia" w:ascii="仿宋_GB2312" w:hAnsi="仿宋_GB2312" w:eastAsia="仿宋_GB2312" w:cs="仿宋_GB2312"/>
          <w:sz w:val="28"/>
          <w:szCs w:val="28"/>
        </w:rPr>
        <w:t>何某未经王某同意用王某名义签订合同，收受对方当事人给付的定金30万元后卷款逃走。何某的行为成立合同诈骗罪。答案是：正确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115、</w:t>
      </w:r>
      <w:r>
        <w:rPr>
          <w:rFonts w:hint="eastAsia" w:ascii="仿宋_GB2312" w:hAnsi="仿宋_GB2312" w:eastAsia="仿宋_GB2312" w:cs="仿宋_GB2312"/>
          <w:sz w:val="28"/>
          <w:szCs w:val="28"/>
        </w:rPr>
        <w:t>根据《中华人民共和国村民委员会组织法》的规定，村民委员会即村民自我管理、自我教育、自我服务的基层群众性自治组织，也是我国最低的一项国家政权机关。答案是：错误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116、</w:t>
      </w:r>
      <w:r>
        <w:rPr>
          <w:rFonts w:hint="eastAsia" w:ascii="仿宋_GB2312" w:hAnsi="仿宋_GB2312" w:eastAsia="仿宋_GB2312" w:cs="仿宋_GB2312"/>
          <w:sz w:val="28"/>
          <w:szCs w:val="28"/>
        </w:rPr>
        <w:t>孙某为了不赡养老人，在饭中下毒准备毒死老人，但其发现老人与小孩一起吃饭时也没有采取任何措施，结果导致老人和小孩一起死亡。孙某对小孩的死亡在主观上是过失的心理态度。答案是：错误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117、</w:t>
      </w:r>
      <w:r>
        <w:rPr>
          <w:rFonts w:hint="eastAsia" w:ascii="仿宋_GB2312" w:hAnsi="仿宋_GB2312" w:eastAsia="仿宋_GB2312" w:cs="仿宋_GB2312"/>
          <w:sz w:val="28"/>
          <w:szCs w:val="28"/>
        </w:rPr>
        <w:t>党员在党内监督方面的责任和权利包括，检举党的任何组织和任何党员违纪违法的事实，同消极腐败现象作斗争。答案是：正确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118、</w:t>
      </w:r>
      <w:r>
        <w:rPr>
          <w:rFonts w:hint="eastAsia" w:ascii="仿宋_GB2312" w:hAnsi="仿宋_GB2312" w:eastAsia="仿宋_GB2312" w:cs="仿宋_GB2312"/>
          <w:sz w:val="28"/>
          <w:szCs w:val="28"/>
        </w:rPr>
        <w:t>《中国共产党党员权利保障条例》规定，党组织对于持有不同意见的党员，应当对其进行帮助、教育。答案是：错误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119、</w:t>
      </w:r>
      <w:r>
        <w:rPr>
          <w:rFonts w:hint="eastAsia" w:ascii="仿宋_GB2312" w:hAnsi="仿宋_GB2312" w:eastAsia="仿宋_GB2312" w:cs="仿宋_GB2312"/>
          <w:sz w:val="28"/>
          <w:szCs w:val="28"/>
        </w:rPr>
        <w:t>醉酒的人犯罪，不需要承担刑事责任。答案是：错误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120、</w:t>
      </w:r>
      <w:r>
        <w:rPr>
          <w:rFonts w:hint="eastAsia" w:ascii="仿宋_GB2312" w:hAnsi="仿宋_GB2312" w:eastAsia="仿宋_GB2312" w:cs="仿宋_GB2312"/>
          <w:sz w:val="28"/>
          <w:szCs w:val="28"/>
        </w:rPr>
        <w:t>存储、处理涉及国家秘密信息的网络的运行安全保护，除应当遵守《网络安全法》外，还应当遵守保密法律、行政法规的规定。答案是：正确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121、</w:t>
      </w:r>
      <w:r>
        <w:rPr>
          <w:rFonts w:hint="eastAsia" w:ascii="仿宋_GB2312" w:hAnsi="仿宋_GB2312" w:eastAsia="仿宋_GB2312" w:cs="仿宋_GB2312"/>
          <w:sz w:val="28"/>
          <w:szCs w:val="28"/>
        </w:rPr>
        <w:t>对正在进行行凶、杀人、抢劫、强奸、绑架以及其他严重危及人身安全的暴力犯罪，采取防卫行为，造成不法侵害人伤亡的，不属于防卫过当，不负刑事责任。答案是：正确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122、</w:t>
      </w:r>
      <w:r>
        <w:rPr>
          <w:rFonts w:hint="eastAsia" w:ascii="仿宋_GB2312" w:hAnsi="仿宋_GB2312" w:eastAsia="仿宋_GB2312" w:cs="仿宋_GB2312"/>
          <w:sz w:val="28"/>
          <w:szCs w:val="28"/>
        </w:rPr>
        <w:t>在我国，限制公民人身自由的行政强制措施，目前仅指行政拘留。答案是：错误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123、</w:t>
      </w:r>
      <w:r>
        <w:rPr>
          <w:rFonts w:hint="eastAsia" w:ascii="仿宋_GB2312" w:hAnsi="仿宋_GB2312" w:eastAsia="仿宋_GB2312" w:cs="仿宋_GB2312"/>
          <w:sz w:val="28"/>
          <w:szCs w:val="28"/>
        </w:rPr>
        <w:t>中华人民共和国反电信网络诈骗法》规定，任何单位和个人不得非法买卖、出租、出借电话卡、物联网卡、电信线路、短信端口、银行账户、支付账户、互联网账号等，银行可以提供实名核验帮助；不得假冒他人身份或者虚构代理关系开立上述卡、账户、账号等。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124、</w:t>
      </w:r>
      <w:r>
        <w:rPr>
          <w:rFonts w:hint="eastAsia" w:ascii="仿宋_GB2312" w:hAnsi="仿宋_GB2312" w:eastAsia="仿宋_GB2312" w:cs="仿宋_GB2312"/>
          <w:sz w:val="28"/>
          <w:szCs w:val="28"/>
        </w:rPr>
        <w:t>任何公民人身自由不受侵犯，没有经过公安机关批准并执行，不受逮捕。答案是：错误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125、</w:t>
      </w:r>
      <w:r>
        <w:rPr>
          <w:rFonts w:hint="eastAsia" w:ascii="仿宋_GB2312" w:hAnsi="仿宋_GB2312" w:eastAsia="仿宋_GB2312" w:cs="仿宋_GB2312"/>
          <w:sz w:val="28"/>
          <w:szCs w:val="28"/>
        </w:rPr>
        <w:t>全面依法治国，事关我们党执政兴国、人民幸福安康、党和国家事业发展。答案是：正确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126、</w:t>
      </w:r>
      <w:r>
        <w:rPr>
          <w:rFonts w:hint="eastAsia" w:ascii="仿宋_GB2312" w:hAnsi="仿宋_GB2312" w:eastAsia="仿宋_GB2312" w:cs="仿宋_GB2312"/>
          <w:sz w:val="28"/>
          <w:szCs w:val="28"/>
        </w:rPr>
        <w:t>根据行政处罚法规定，对当事人的同一违法行为不得给予两次以上罚款。答案是：正确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127、</w:t>
      </w:r>
      <w:r>
        <w:rPr>
          <w:rFonts w:hint="eastAsia" w:ascii="仿宋_GB2312" w:hAnsi="仿宋_GB2312" w:eastAsia="仿宋_GB2312" w:cs="仿宋_GB2312"/>
          <w:sz w:val="28"/>
          <w:szCs w:val="28"/>
        </w:rPr>
        <w:t>行政许可实施过程中对应采用招标、拍卖程序而没有采用，损害了申请人合法权益的，申请人只能提起民事诉讼，不能提起行政诉讼。答案是：错误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128、</w:t>
      </w:r>
      <w:r>
        <w:rPr>
          <w:rFonts w:hint="eastAsia" w:ascii="仿宋_GB2312" w:hAnsi="仿宋_GB2312" w:eastAsia="仿宋_GB2312" w:cs="仿宋_GB2312"/>
          <w:sz w:val="28"/>
          <w:szCs w:val="28"/>
        </w:rPr>
        <w:t>党的各级代表大会代表，在代表大会闭会期间，除履行党员的监督责任和享有党员的监督权利外，按照有关规定对其选举产生的党的委员会、纪律检查委员会及其成员进行监督，反映所在选举单位党员的意见和建议。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129、</w:t>
      </w:r>
      <w:r>
        <w:rPr>
          <w:rFonts w:hint="eastAsia" w:ascii="仿宋_GB2312" w:hAnsi="仿宋_GB2312" w:eastAsia="仿宋_GB2312" w:cs="仿宋_GB2312"/>
          <w:sz w:val="28"/>
          <w:szCs w:val="28"/>
        </w:rPr>
        <w:t>举办文化、体育等大型群众性活动，违反有关规定，有发生安全事故危险的，责令停止活动，立即疏散，公安机关可以不予处罚。答案是：错误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130、</w:t>
      </w:r>
      <w:r>
        <w:rPr>
          <w:rFonts w:hint="eastAsia" w:ascii="仿宋_GB2312" w:hAnsi="仿宋_GB2312" w:eastAsia="仿宋_GB2312" w:cs="仿宋_GB2312"/>
          <w:sz w:val="28"/>
          <w:szCs w:val="28"/>
        </w:rPr>
        <w:t>《中华人民共和国突发事件应对法》所称突发事件，是指突然发生，造成或者可能造成严重社会危害，需要采取应急处置措施予以应对的自然灾害、事故灾难、公共卫生事件和社会安全事件。答案是：正确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131、</w:t>
      </w:r>
      <w:r>
        <w:rPr>
          <w:rFonts w:hint="eastAsia" w:ascii="仿宋_GB2312" w:hAnsi="仿宋_GB2312" w:eastAsia="仿宋_GB2312" w:cs="仿宋_GB2312"/>
          <w:sz w:val="28"/>
          <w:szCs w:val="28"/>
        </w:rPr>
        <w:t>公安机关接到恐怖活动嫌疑的报告或者发现恐怖活动嫌疑，需要调查核实的，应当迅速进行调查。答案是：正确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132、</w:t>
      </w:r>
      <w:r>
        <w:rPr>
          <w:rFonts w:hint="eastAsia" w:ascii="仿宋_GB2312" w:hAnsi="仿宋_GB2312" w:eastAsia="仿宋_GB2312" w:cs="仿宋_GB2312"/>
          <w:sz w:val="28"/>
          <w:szCs w:val="28"/>
        </w:rPr>
        <w:t>未经人民法院依法审判，对任何人都不得确定有罪。答案是：正确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133、</w:t>
      </w:r>
      <w:r>
        <w:rPr>
          <w:rFonts w:hint="eastAsia" w:ascii="仿宋_GB2312" w:hAnsi="仿宋_GB2312" w:eastAsia="仿宋_GB2312" w:cs="仿宋_GB2312"/>
          <w:sz w:val="28"/>
          <w:szCs w:val="28"/>
        </w:rPr>
        <w:t>坚持中国特色社会主义法治道路，最根本的是坚持中国共产党领导。答案是：正确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134、</w:t>
      </w:r>
      <w:r>
        <w:rPr>
          <w:rFonts w:hint="eastAsia" w:ascii="仿宋_GB2312" w:hAnsi="仿宋_GB2312" w:eastAsia="仿宋_GB2312" w:cs="仿宋_GB2312"/>
          <w:sz w:val="28"/>
          <w:szCs w:val="28"/>
        </w:rPr>
        <w:t>甲将乙打成轻微伤，当地县公安局依法对甲罚款200元，甲和乙若对该行政处罚决定不服，均有权提起行政诉讼。答案是：正确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135、</w:t>
      </w:r>
      <w:r>
        <w:rPr>
          <w:rFonts w:hint="eastAsia" w:ascii="仿宋_GB2312" w:hAnsi="仿宋_GB2312" w:eastAsia="仿宋_GB2312" w:cs="仿宋_GB2312"/>
          <w:sz w:val="28"/>
          <w:szCs w:val="28"/>
        </w:rPr>
        <w:t>甲某不服公安机关的行政拘留处罚决定，申请行政复议。复议机关复议后撤销了对甲某的行政拘留。公安机关先前收取的保证金应当及时退还给甲某。答案是：正确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136、</w:t>
      </w:r>
      <w:r>
        <w:rPr>
          <w:rFonts w:hint="eastAsia" w:ascii="仿宋_GB2312" w:hAnsi="仿宋_GB2312" w:eastAsia="仿宋_GB2312" w:cs="仿宋_GB2312"/>
          <w:sz w:val="28"/>
          <w:szCs w:val="28"/>
        </w:rPr>
        <w:t>根据《公安机关组织管理条例》的规定，公安机关实行行政首长负责制。答案是：正确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137、</w:t>
      </w:r>
      <w:r>
        <w:rPr>
          <w:rFonts w:hint="eastAsia" w:ascii="仿宋_GB2312" w:hAnsi="仿宋_GB2312" w:eastAsia="仿宋_GB2312" w:cs="仿宋_GB2312"/>
          <w:sz w:val="28"/>
          <w:szCs w:val="28"/>
        </w:rPr>
        <w:t>违规销售枪支罪、交通肇事罪、重大飞行事故罪的主观方面都是过失。答案是：错误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138、</w:t>
      </w:r>
      <w:r>
        <w:rPr>
          <w:rFonts w:hint="eastAsia" w:ascii="仿宋_GB2312" w:hAnsi="仿宋_GB2312" w:eastAsia="仿宋_GB2312" w:cs="仿宋_GB2312"/>
          <w:sz w:val="28"/>
          <w:szCs w:val="28"/>
        </w:rPr>
        <w:t>根据《个人信息保护法》的规定，个人信息处理者应当对其个人信息处理活动负责，并采取必要措施保障所处理的个人信息的安全。答案是：正确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139、</w:t>
      </w:r>
      <w:r>
        <w:rPr>
          <w:rFonts w:hint="eastAsia" w:ascii="仿宋_GB2312" w:hAnsi="仿宋_GB2312" w:eastAsia="仿宋_GB2312" w:cs="仿宋_GB2312"/>
          <w:sz w:val="28"/>
          <w:szCs w:val="28"/>
        </w:rPr>
        <w:t>《中国共产党党员权利保障条例》规定，党员有权阅读所有的党内文件。答案是：错误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140、</w:t>
      </w:r>
      <w:r>
        <w:rPr>
          <w:rFonts w:hint="eastAsia" w:ascii="仿宋_GB2312" w:hAnsi="仿宋_GB2312" w:eastAsia="仿宋_GB2312" w:cs="仿宋_GB2312"/>
          <w:sz w:val="28"/>
          <w:szCs w:val="28"/>
        </w:rPr>
        <w:t>坚持中国共产党对国家监察工作的领导，以马克思列宁主义、毛泽东思想、邓小平理论、“三个代表”重要思想、科学发展观、习近平新时代中国特色社会主义思想为指导，构建集中统一、权威高效的中国特色国家监察体制。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141、</w:t>
      </w:r>
      <w:r>
        <w:rPr>
          <w:rFonts w:hint="eastAsia" w:ascii="仿宋_GB2312" w:hAnsi="仿宋_GB2312" w:eastAsia="仿宋_GB2312" w:cs="仿宋_GB2312"/>
          <w:sz w:val="28"/>
          <w:szCs w:val="28"/>
        </w:rPr>
        <w:t>同一个违法行为违反多个法律规范应当给予罚款处罚的，按照罚款数额高的规定处罚。答案是：正确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142、</w:t>
      </w:r>
      <w:r>
        <w:rPr>
          <w:rFonts w:hint="eastAsia" w:ascii="仿宋_GB2312" w:hAnsi="仿宋_GB2312" w:eastAsia="仿宋_GB2312" w:cs="仿宋_GB2312"/>
          <w:sz w:val="28"/>
          <w:szCs w:val="28"/>
        </w:rPr>
        <w:t>乙为非法占有甲随身携带的贵重物品，将甲打死，将财物掠走。乙的行为构成抢劫罪。答案是：正确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143、</w:t>
      </w:r>
      <w:r>
        <w:rPr>
          <w:rFonts w:hint="eastAsia" w:ascii="仿宋_GB2312" w:hAnsi="仿宋_GB2312" w:eastAsia="仿宋_GB2312" w:cs="仿宋_GB2312"/>
          <w:sz w:val="28"/>
          <w:szCs w:val="28"/>
        </w:rPr>
        <w:t>根据《中华人民共和国公职人员政务处分法》,参与赌博的最重处分是予以开除。答案是：正确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144、</w:t>
      </w:r>
      <w:r>
        <w:rPr>
          <w:rFonts w:hint="eastAsia" w:ascii="仿宋_GB2312" w:hAnsi="仿宋_GB2312" w:eastAsia="仿宋_GB2312" w:cs="仿宋_GB2312"/>
          <w:sz w:val="28"/>
          <w:szCs w:val="28"/>
        </w:rPr>
        <w:t>行政主体即将作出较大数额的罚款、责令停产停业、吊销执照、许可证等处罚决定时，应告知当事人有要求听证的权利。答案是：正确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145、</w:t>
      </w:r>
      <w:r>
        <w:rPr>
          <w:rFonts w:hint="eastAsia" w:ascii="仿宋_GB2312" w:hAnsi="仿宋_GB2312" w:eastAsia="仿宋_GB2312" w:cs="仿宋_GB2312"/>
          <w:sz w:val="28"/>
          <w:szCs w:val="28"/>
        </w:rPr>
        <w:t>被告人申请传唤甲作证，但甲是聋哑人，不能作为证人。答案是：错误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146、</w:t>
      </w:r>
      <w:r>
        <w:rPr>
          <w:rFonts w:hint="eastAsia" w:ascii="仿宋_GB2312" w:hAnsi="仿宋_GB2312" w:eastAsia="仿宋_GB2312" w:cs="仿宋_GB2312"/>
          <w:sz w:val="28"/>
          <w:szCs w:val="28"/>
        </w:rPr>
        <w:t>赌博罪、走私毒品罪、传播淫秽物品罪和聚众斗殴罪侵犯的同类客体是社会管理秩序。答案是：正确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147、</w:t>
      </w:r>
      <w:r>
        <w:rPr>
          <w:rFonts w:hint="eastAsia" w:ascii="仿宋_GB2312" w:hAnsi="仿宋_GB2312" w:eastAsia="仿宋_GB2312" w:cs="仿宋_GB2312"/>
          <w:sz w:val="28"/>
          <w:szCs w:val="28"/>
        </w:rPr>
        <w:t>习近平法治思想系统阐释了中国法治建设的规律，对其他国家的法治建设没有太大影响。答案是：错误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148、</w:t>
      </w:r>
      <w:r>
        <w:rPr>
          <w:rFonts w:hint="eastAsia" w:ascii="仿宋_GB2312" w:hAnsi="仿宋_GB2312" w:eastAsia="仿宋_GB2312" w:cs="仿宋_GB2312"/>
          <w:sz w:val="28"/>
          <w:szCs w:val="28"/>
        </w:rPr>
        <w:t>习近平法治思想是习近平新时代中国特色社会主义思想的重要组成部分。答案是：正确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149、</w:t>
      </w:r>
      <w:r>
        <w:rPr>
          <w:rFonts w:hint="eastAsia" w:ascii="仿宋_GB2312" w:hAnsi="仿宋_GB2312" w:eastAsia="仿宋_GB2312" w:cs="仿宋_GB2312"/>
          <w:sz w:val="28"/>
          <w:szCs w:val="28"/>
        </w:rPr>
        <w:t>根据《人民警察法》的规定，人民警察不得参加任何社会团体。答案是：错误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150、</w:t>
      </w:r>
      <w:r>
        <w:rPr>
          <w:rFonts w:hint="eastAsia" w:ascii="仿宋_GB2312" w:hAnsi="仿宋_GB2312" w:eastAsia="仿宋_GB2312" w:cs="仿宋_GB2312"/>
          <w:sz w:val="28"/>
          <w:szCs w:val="28"/>
        </w:rPr>
        <w:t>覃某在家吸毒被公安机关抓获，他能配合公安机关查处违法行为，并提供线索使得公安机关破获一起贩毒案件。对覃某应当从轻或者减轻行政处罚。答案是：正确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正确</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151、</w:t>
      </w:r>
      <w:r>
        <w:rPr>
          <w:rFonts w:hint="eastAsia" w:ascii="仿宋_GB2312" w:hAnsi="仿宋_GB2312" w:eastAsia="仿宋_GB2312" w:cs="仿宋_GB2312"/>
          <w:color w:val="auto"/>
          <w:sz w:val="28"/>
          <w:szCs w:val="28"/>
        </w:rPr>
        <w:t>经允许，可以携带民用爆炸物品搭乘公共交通工具或者进入公共场所。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152、</w:t>
      </w:r>
      <w:r>
        <w:rPr>
          <w:rFonts w:hint="eastAsia" w:ascii="仿宋_GB2312" w:hAnsi="仿宋_GB2312" w:eastAsia="仿宋_GB2312" w:cs="仿宋_GB2312"/>
          <w:color w:val="auto"/>
          <w:sz w:val="28"/>
          <w:szCs w:val="28"/>
        </w:rPr>
        <w:t>对于检查遵守的规定当中，检查妇女的身体，应该由女性工作人员进行。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153、</w:t>
      </w:r>
      <w:r>
        <w:rPr>
          <w:rFonts w:hint="eastAsia" w:ascii="仿宋_GB2312" w:hAnsi="仿宋_GB2312" w:eastAsia="仿宋_GB2312" w:cs="仿宋_GB2312"/>
          <w:color w:val="auto"/>
          <w:sz w:val="28"/>
          <w:szCs w:val="28"/>
        </w:rPr>
        <w:t>监视居住中的“指定的居所”，是公安机关在所在市、县内办公场所中为被监视居住人指定的生活居所。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154、</w:t>
      </w:r>
      <w:r>
        <w:rPr>
          <w:rFonts w:hint="eastAsia" w:ascii="仿宋_GB2312" w:hAnsi="仿宋_GB2312" w:eastAsia="仿宋_GB2312" w:cs="仿宋_GB2312"/>
          <w:color w:val="auto"/>
          <w:sz w:val="28"/>
          <w:szCs w:val="28"/>
        </w:rPr>
        <w:t>公安机关决定监视居住的，一般由被监视居住人住处或者指定居所所在地的派出所执行，办案部门可以协助执行。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155、</w:t>
      </w:r>
      <w:r>
        <w:rPr>
          <w:rFonts w:hint="eastAsia" w:ascii="仿宋_GB2312" w:hAnsi="仿宋_GB2312" w:eastAsia="仿宋_GB2312" w:cs="仿宋_GB2312"/>
          <w:color w:val="auto"/>
          <w:sz w:val="28"/>
          <w:szCs w:val="28"/>
        </w:rPr>
        <w:t>被取保候审的犯罪嫌疑人、被告人违反应遵守的规定，情节严重的，可予以逮捕。</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156、</w:t>
      </w:r>
      <w:r>
        <w:rPr>
          <w:rFonts w:hint="eastAsia" w:ascii="仿宋_GB2312" w:hAnsi="仿宋_GB2312" w:eastAsia="仿宋_GB2312" w:cs="仿宋_GB2312"/>
          <w:color w:val="auto"/>
          <w:sz w:val="28"/>
          <w:szCs w:val="28"/>
        </w:rPr>
        <w:t>纠正道路交通违法行为是认真遵循教育与处罚相结合原则的一个重要环节。</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157、</w:t>
      </w:r>
      <w:r>
        <w:rPr>
          <w:rFonts w:hint="eastAsia" w:ascii="仿宋_GB2312" w:hAnsi="仿宋_GB2312" w:eastAsia="仿宋_GB2312" w:cs="仿宋_GB2312"/>
          <w:color w:val="auto"/>
          <w:sz w:val="28"/>
          <w:szCs w:val="28"/>
        </w:rPr>
        <w:t>网吧，酒吧，桑拿浴等场所不属于娱乐场所管理范畴。</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158、</w:t>
      </w:r>
      <w:r>
        <w:rPr>
          <w:rFonts w:hint="eastAsia" w:ascii="仿宋_GB2312" w:hAnsi="仿宋_GB2312" w:eastAsia="仿宋_GB2312" w:cs="仿宋_GB2312"/>
          <w:color w:val="auto"/>
          <w:sz w:val="28"/>
          <w:szCs w:val="28"/>
        </w:rPr>
        <w:t>搜查妇女的身体，应当由女工作人员或医师进行。搜查的情况应当制作笔录，由侦查人员和被搜查人或者他的家属签名。</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159、</w:t>
      </w:r>
      <w:r>
        <w:rPr>
          <w:rFonts w:hint="eastAsia" w:ascii="仿宋_GB2312" w:hAnsi="仿宋_GB2312" w:eastAsia="仿宋_GB2312" w:cs="仿宋_GB2312"/>
          <w:color w:val="auto"/>
          <w:sz w:val="28"/>
          <w:szCs w:val="28"/>
        </w:rPr>
        <w:t>不同的职业、不同的阶层，都有自己的语言表达习惯和特点。</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160、</w:t>
      </w:r>
      <w:r>
        <w:rPr>
          <w:rFonts w:hint="eastAsia" w:ascii="仿宋_GB2312" w:hAnsi="仿宋_GB2312" w:eastAsia="仿宋_GB2312" w:cs="仿宋_GB2312"/>
          <w:color w:val="auto"/>
          <w:sz w:val="28"/>
          <w:szCs w:val="28"/>
        </w:rPr>
        <w:t>为了查明案情，需要解决案件中某些专门性问题的时候，应当指定有专门知识的人进行鉴定。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161、</w:t>
      </w:r>
      <w:r>
        <w:rPr>
          <w:rFonts w:hint="eastAsia" w:ascii="仿宋_GB2312" w:hAnsi="仿宋_GB2312" w:eastAsia="仿宋_GB2312" w:cs="仿宋_GB2312"/>
          <w:color w:val="auto"/>
          <w:sz w:val="28"/>
          <w:szCs w:val="28"/>
        </w:rPr>
        <w:t>公安搜身必须在犯罪嫌疑人失去反抗能力的条件下进行。搜身一定是2人以上执行，1人搜身，其他人持枪监视。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162、</w:t>
      </w:r>
      <w:r>
        <w:rPr>
          <w:rFonts w:hint="eastAsia" w:ascii="仿宋_GB2312" w:hAnsi="仿宋_GB2312" w:eastAsia="仿宋_GB2312" w:cs="仿宋_GB2312"/>
          <w:color w:val="auto"/>
          <w:sz w:val="28"/>
          <w:szCs w:val="28"/>
        </w:rPr>
        <w:t>大型群众性活动的承办者应当在活动举办日的5日前提出安全许可申请。</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163、</w:t>
      </w:r>
      <w:r>
        <w:rPr>
          <w:rFonts w:hint="eastAsia" w:ascii="仿宋_GB2312" w:hAnsi="仿宋_GB2312" w:eastAsia="仿宋_GB2312" w:cs="仿宋_GB2312"/>
          <w:color w:val="auto"/>
          <w:sz w:val="28"/>
          <w:szCs w:val="28"/>
        </w:rPr>
        <w:t>只要不戴手套，凡是作案人触摸过的地方都会留下可供认定的指纹。</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164、</w:t>
      </w:r>
      <w:r>
        <w:rPr>
          <w:rFonts w:hint="eastAsia" w:ascii="仿宋_GB2312" w:hAnsi="仿宋_GB2312" w:eastAsia="仿宋_GB2312" w:cs="仿宋_GB2312"/>
          <w:color w:val="auto"/>
          <w:sz w:val="28"/>
          <w:szCs w:val="28"/>
        </w:rPr>
        <w:t>根据《中华人民共和国道路交通安全法》的规定，货运机动车可以载客。</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165、</w:t>
      </w:r>
      <w:r>
        <w:rPr>
          <w:rFonts w:hint="eastAsia" w:ascii="仿宋_GB2312" w:hAnsi="仿宋_GB2312" w:eastAsia="仿宋_GB2312" w:cs="仿宋_GB2312"/>
          <w:color w:val="auto"/>
          <w:sz w:val="28"/>
          <w:szCs w:val="28"/>
        </w:rPr>
        <w:t>爆破作业单位应当在办理工商登记后3日内，向所在地县级人民政府公安机关备案。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166、</w:t>
      </w:r>
      <w:r>
        <w:rPr>
          <w:rFonts w:hint="eastAsia" w:ascii="仿宋_GB2312" w:hAnsi="仿宋_GB2312" w:eastAsia="仿宋_GB2312" w:cs="仿宋_GB2312"/>
          <w:color w:val="auto"/>
          <w:sz w:val="28"/>
          <w:szCs w:val="28"/>
        </w:rPr>
        <w:t>调查了解一般居民的基本情况主要是对14周岁以上一般常住人口和暂住人口的基本情况进行调查了解。</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167、</w:t>
      </w:r>
      <w:r>
        <w:rPr>
          <w:rFonts w:hint="eastAsia" w:ascii="仿宋_GB2312" w:hAnsi="仿宋_GB2312" w:eastAsia="仿宋_GB2312" w:cs="仿宋_GB2312"/>
          <w:color w:val="auto"/>
          <w:sz w:val="28"/>
          <w:szCs w:val="28"/>
        </w:rPr>
        <w:t>保障安全，是指保障社会公共安全和公民人身安全与合法权益活动。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168、</w:t>
      </w:r>
      <w:r>
        <w:rPr>
          <w:rFonts w:hint="eastAsia" w:ascii="仿宋_GB2312" w:hAnsi="仿宋_GB2312" w:eastAsia="仿宋_GB2312" w:cs="仿宋_GB2312"/>
          <w:color w:val="auto"/>
          <w:sz w:val="28"/>
          <w:szCs w:val="28"/>
        </w:rPr>
        <w:t>收容教育，是指对卖淫、嫖娼人员集中进行法律教育和道德教育、组织参加生产劳动以及进行性病检查、治疗的行政强制教育措施。</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169、</w:t>
      </w:r>
      <w:r>
        <w:rPr>
          <w:rFonts w:hint="eastAsia" w:ascii="仿宋_GB2312" w:hAnsi="仿宋_GB2312" w:eastAsia="仿宋_GB2312" w:cs="仿宋_GB2312"/>
          <w:color w:val="auto"/>
          <w:sz w:val="28"/>
          <w:szCs w:val="28"/>
        </w:rPr>
        <w:t>扫黑除恶专项斗争事关社会大局稳定和国家长治久安，事关人心向背和基层政权巩固，事关进行伟大斗争、建设伟大工程、推进伟大事业、实现伟大梦想。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170、</w:t>
      </w:r>
      <w:r>
        <w:rPr>
          <w:rFonts w:hint="eastAsia" w:ascii="仿宋_GB2312" w:hAnsi="仿宋_GB2312" w:eastAsia="仿宋_GB2312" w:cs="仿宋_GB2312"/>
          <w:color w:val="auto"/>
          <w:sz w:val="28"/>
          <w:szCs w:val="28"/>
        </w:rPr>
        <w:t>有参加邪教活动嫌疑的人属于重点管理人口的对象。</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171、</w:t>
      </w:r>
      <w:r>
        <w:rPr>
          <w:rFonts w:hint="eastAsia" w:ascii="仿宋_GB2312" w:hAnsi="仿宋_GB2312" w:eastAsia="仿宋_GB2312" w:cs="仿宋_GB2312"/>
          <w:color w:val="auto"/>
          <w:sz w:val="28"/>
          <w:szCs w:val="28"/>
        </w:rPr>
        <w:t>黑恶势力“保护伞”的对象为国家公职人员。</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172、</w:t>
      </w:r>
      <w:r>
        <w:rPr>
          <w:rFonts w:hint="eastAsia" w:ascii="仿宋_GB2312" w:hAnsi="仿宋_GB2312" w:eastAsia="仿宋_GB2312" w:cs="仿宋_GB2312"/>
          <w:color w:val="auto"/>
          <w:sz w:val="28"/>
          <w:szCs w:val="28"/>
        </w:rPr>
        <w:t>为了核实损失数量，保护现场的民警可以翻动现场物品。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173、</w:t>
      </w:r>
      <w:r>
        <w:rPr>
          <w:rFonts w:hint="eastAsia" w:ascii="仿宋_GB2312" w:hAnsi="仿宋_GB2312" w:eastAsia="仿宋_GB2312" w:cs="仿宋_GB2312"/>
          <w:color w:val="auto"/>
          <w:sz w:val="28"/>
          <w:szCs w:val="28"/>
        </w:rPr>
        <w:t>扫黑除恶中的“黑”是指黑社会性质的组织，“恶”指的是恶势力、恶势力犯罪团伙。</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174、</w:t>
      </w:r>
      <w:r>
        <w:rPr>
          <w:rFonts w:hint="eastAsia" w:ascii="仿宋_GB2312" w:hAnsi="仿宋_GB2312" w:eastAsia="仿宋_GB2312" w:cs="仿宋_GB2312"/>
          <w:color w:val="auto"/>
          <w:sz w:val="28"/>
          <w:szCs w:val="28"/>
        </w:rPr>
        <w:t>对正在预备犯罪的重大嫌疑分子，公安机关可以先行拘留。</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175、</w:t>
      </w:r>
      <w:r>
        <w:rPr>
          <w:rFonts w:hint="eastAsia" w:ascii="仿宋_GB2312" w:hAnsi="仿宋_GB2312" w:eastAsia="仿宋_GB2312" w:cs="仿宋_GB2312"/>
          <w:color w:val="auto"/>
          <w:sz w:val="28"/>
          <w:szCs w:val="28"/>
        </w:rPr>
        <w:t>恶势力一般为2人以上,纠集者相对固定。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176、</w:t>
      </w:r>
      <w:r>
        <w:rPr>
          <w:rFonts w:hint="eastAsia" w:ascii="仿宋_GB2312" w:hAnsi="仿宋_GB2312" w:eastAsia="仿宋_GB2312" w:cs="仿宋_GB2312"/>
          <w:color w:val="auto"/>
          <w:sz w:val="28"/>
          <w:szCs w:val="28"/>
        </w:rPr>
        <w:t>提高治保人员的业务素质，是规范保会业余建设的关键。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177、</w:t>
      </w:r>
      <w:r>
        <w:rPr>
          <w:rFonts w:hint="eastAsia" w:ascii="仿宋_GB2312" w:hAnsi="仿宋_GB2312" w:eastAsia="仿宋_GB2312" w:cs="仿宋_GB2312"/>
          <w:color w:val="auto"/>
          <w:sz w:val="28"/>
          <w:szCs w:val="28"/>
        </w:rPr>
        <w:t>有介绍卖淫罪，传播淫秽物品罪情形的人员不得开办娱乐场所或者在娱乐场所工作。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178、</w:t>
      </w:r>
      <w:r>
        <w:rPr>
          <w:rFonts w:hint="eastAsia" w:ascii="仿宋_GB2312" w:hAnsi="仿宋_GB2312" w:eastAsia="仿宋_GB2312" w:cs="仿宋_GB2312"/>
          <w:color w:val="auto"/>
          <w:sz w:val="28"/>
          <w:szCs w:val="28"/>
        </w:rPr>
        <w:t>户籍调查也称户口调查。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179、</w:t>
      </w:r>
      <w:r>
        <w:rPr>
          <w:rFonts w:hint="eastAsia" w:ascii="仿宋_GB2312" w:hAnsi="仿宋_GB2312" w:eastAsia="仿宋_GB2312" w:cs="仿宋_GB2312"/>
          <w:color w:val="auto"/>
          <w:sz w:val="28"/>
          <w:szCs w:val="28"/>
        </w:rPr>
        <w:t>对违反交通管理、扰乱公共秩序、妨害社会管理秩序以及妨碍公共安全行为，依照《中华人民共和国禁毒法》予以处罚。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180、</w:t>
      </w:r>
      <w:r>
        <w:rPr>
          <w:rFonts w:hint="eastAsia" w:ascii="仿宋_GB2312" w:hAnsi="仿宋_GB2312" w:eastAsia="仿宋_GB2312" w:cs="仿宋_GB2312"/>
          <w:color w:val="auto"/>
          <w:sz w:val="28"/>
          <w:szCs w:val="28"/>
        </w:rPr>
        <w:t>在询问中，不需要告知被询问者应履行的义务。</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181、</w:t>
      </w:r>
      <w:r>
        <w:rPr>
          <w:rFonts w:hint="eastAsia" w:ascii="仿宋_GB2312" w:hAnsi="仿宋_GB2312" w:eastAsia="仿宋_GB2312" w:cs="仿宋_GB2312"/>
          <w:color w:val="auto"/>
          <w:sz w:val="28"/>
          <w:szCs w:val="28"/>
        </w:rPr>
        <w:t>对拘留后没有在24小时内通知被拘留人家属的，应当在讯问笔录中注明原因。</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182、</w:t>
      </w:r>
      <w:r>
        <w:rPr>
          <w:rFonts w:hint="eastAsia" w:ascii="仿宋_GB2312" w:hAnsi="仿宋_GB2312" w:eastAsia="仿宋_GB2312" w:cs="仿宋_GB2312"/>
          <w:color w:val="auto"/>
          <w:sz w:val="28"/>
          <w:szCs w:val="28"/>
        </w:rPr>
        <w:t>两年内实施寻衅滋事行为3次以上可以界定为办理黑恶犯罪案件中“多次”实施寻衅滋事。</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183、</w:t>
      </w:r>
      <w:r>
        <w:rPr>
          <w:rFonts w:hint="eastAsia" w:ascii="仿宋_GB2312" w:hAnsi="仿宋_GB2312" w:eastAsia="仿宋_GB2312" w:cs="仿宋_GB2312"/>
          <w:color w:val="auto"/>
          <w:sz w:val="28"/>
          <w:szCs w:val="28"/>
        </w:rPr>
        <w:t>犯罪嫌疑人、被告人在整个刑事诉讼过程中都有权为自己辩护。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184、</w:t>
      </w:r>
      <w:r>
        <w:rPr>
          <w:rFonts w:hint="eastAsia" w:ascii="仿宋_GB2312" w:hAnsi="仿宋_GB2312" w:eastAsia="仿宋_GB2312" w:cs="仿宋_GB2312"/>
          <w:color w:val="auto"/>
          <w:sz w:val="28"/>
          <w:szCs w:val="28"/>
        </w:rPr>
        <w:t>根据《中华人民共和国治安管理处罚法》第99条规定，公安机办理治安案件的期限，案情重大、复杂的，经上一级公安机关批准，可以延长30日,为了查明案情进行鉴定的期间，不计入办理治安案件的期限。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185、</w:t>
      </w:r>
      <w:r>
        <w:rPr>
          <w:rFonts w:hint="eastAsia" w:ascii="仿宋_GB2312" w:hAnsi="仿宋_GB2312" w:eastAsia="仿宋_GB2312" w:cs="仿宋_GB2312"/>
          <w:color w:val="auto"/>
          <w:sz w:val="28"/>
          <w:szCs w:val="28"/>
        </w:rPr>
        <w:t>公安机关在查处犯罪嫌疑人林某非法经营一案时，欲将其存款账户冻结，结果发现其存款账户已被人民法院冻结，公安机关此时不能再重复冻结，但可以轮候冻结。</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186、</w:t>
      </w:r>
      <w:r>
        <w:rPr>
          <w:rFonts w:hint="eastAsia" w:ascii="仿宋_GB2312" w:hAnsi="仿宋_GB2312" w:eastAsia="仿宋_GB2312" w:cs="仿宋_GB2312"/>
          <w:color w:val="auto"/>
          <w:sz w:val="28"/>
          <w:szCs w:val="28"/>
        </w:rPr>
        <w:t>犯罪嫌疑人甲因入室盗窃被立案侦查。如对其采取拘传措施，持续的时间最长不得超过24小时。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187、</w:t>
      </w:r>
      <w:r>
        <w:rPr>
          <w:rFonts w:hint="eastAsia" w:ascii="仿宋_GB2312" w:hAnsi="仿宋_GB2312" w:eastAsia="仿宋_GB2312" w:cs="仿宋_GB2312"/>
          <w:color w:val="auto"/>
          <w:sz w:val="28"/>
          <w:szCs w:val="28"/>
        </w:rPr>
        <w:t>暂住人口属于流动人口，但流动人口不等于都是暂住人口。</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188、</w:t>
      </w:r>
      <w:r>
        <w:rPr>
          <w:rFonts w:hint="eastAsia" w:ascii="仿宋_GB2312" w:hAnsi="仿宋_GB2312" w:eastAsia="仿宋_GB2312" w:cs="仿宋_GB2312"/>
          <w:color w:val="auto"/>
          <w:sz w:val="28"/>
          <w:szCs w:val="28"/>
        </w:rPr>
        <w:t>只要犯罪嫌疑人在取保候审期间擅自外出或毁灭、伪造证据的，一律没收其全部保证金。</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189、</w:t>
      </w:r>
      <w:r>
        <w:rPr>
          <w:rFonts w:hint="eastAsia" w:ascii="仿宋_GB2312" w:hAnsi="仿宋_GB2312" w:eastAsia="仿宋_GB2312" w:cs="仿宋_GB2312"/>
          <w:color w:val="auto"/>
          <w:sz w:val="28"/>
          <w:szCs w:val="28"/>
        </w:rPr>
        <w:t>交通事故先期处置可以让附近围观人员进入事故现场来指认现场情况。</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190、</w:t>
      </w:r>
      <w:r>
        <w:rPr>
          <w:rFonts w:hint="eastAsia" w:ascii="仿宋_GB2312" w:hAnsi="仿宋_GB2312" w:eastAsia="仿宋_GB2312" w:cs="仿宋_GB2312"/>
          <w:color w:val="auto"/>
          <w:sz w:val="28"/>
          <w:szCs w:val="28"/>
        </w:rPr>
        <w:t>人民警察使用武器前一律应先行警告。</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191、</w:t>
      </w:r>
      <w:r>
        <w:rPr>
          <w:rFonts w:hint="eastAsia" w:ascii="仿宋_GB2312" w:hAnsi="仿宋_GB2312" w:eastAsia="仿宋_GB2312" w:cs="仿宋_GB2312"/>
          <w:color w:val="auto"/>
          <w:sz w:val="28"/>
          <w:szCs w:val="28"/>
        </w:rPr>
        <w:t>个体勘验一般分为两个阶段，即静态和动态。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192、</w:t>
      </w:r>
      <w:r>
        <w:rPr>
          <w:rFonts w:hint="eastAsia" w:ascii="仿宋_GB2312" w:hAnsi="仿宋_GB2312" w:eastAsia="仿宋_GB2312" w:cs="仿宋_GB2312"/>
          <w:color w:val="auto"/>
          <w:sz w:val="28"/>
          <w:szCs w:val="28"/>
        </w:rPr>
        <w:t>公安机关对报案、控告、举报或者违反治安管理行为人主动投案，以及其他行政主管部门、司法机关移送的违反治安管理案件，应当及时受理，并根据情况决定是否进行登记。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193、</w:t>
      </w:r>
      <w:r>
        <w:rPr>
          <w:rFonts w:hint="eastAsia" w:ascii="仿宋_GB2312" w:hAnsi="仿宋_GB2312" w:eastAsia="仿宋_GB2312" w:cs="仿宋_GB2312"/>
          <w:color w:val="auto"/>
          <w:sz w:val="28"/>
          <w:szCs w:val="28"/>
        </w:rPr>
        <w:t>辖区派出所民警为了保护现场免遭破坏，可随意在现场上走动。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194、</w:t>
      </w:r>
      <w:r>
        <w:rPr>
          <w:rFonts w:hint="eastAsia" w:ascii="仿宋_GB2312" w:hAnsi="仿宋_GB2312" w:eastAsia="仿宋_GB2312" w:cs="仿宋_GB2312"/>
          <w:color w:val="auto"/>
          <w:sz w:val="28"/>
          <w:szCs w:val="28"/>
        </w:rPr>
        <w:t>铲除黑恶势力滋生土壤的治本之策、关键之举是加强基层组织建设。</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195、</w:t>
      </w:r>
      <w:r>
        <w:rPr>
          <w:rFonts w:hint="eastAsia" w:ascii="仿宋_GB2312" w:hAnsi="仿宋_GB2312" w:eastAsia="仿宋_GB2312" w:cs="仿宋_GB2312"/>
          <w:color w:val="auto"/>
          <w:sz w:val="28"/>
          <w:szCs w:val="28"/>
        </w:rPr>
        <w:t>公安赔偿是公安执法监督的一种方式。</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196、</w:t>
      </w:r>
      <w:r>
        <w:rPr>
          <w:rFonts w:hint="eastAsia" w:ascii="仿宋_GB2312" w:hAnsi="仿宋_GB2312" w:eastAsia="仿宋_GB2312" w:cs="仿宋_GB2312"/>
          <w:color w:val="auto"/>
          <w:sz w:val="28"/>
          <w:szCs w:val="28"/>
        </w:rPr>
        <w:t>我国的国体是人民代表大会制度，政体是人民民主专政。</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197、</w:t>
      </w:r>
      <w:r>
        <w:rPr>
          <w:rFonts w:hint="eastAsia" w:ascii="仿宋_GB2312" w:hAnsi="仿宋_GB2312" w:eastAsia="仿宋_GB2312" w:cs="仿宋_GB2312"/>
          <w:color w:val="auto"/>
          <w:sz w:val="28"/>
          <w:szCs w:val="28"/>
        </w:rPr>
        <w:t>被监视居住人有正当理由要求会见他人或者通信的，应当经负责执行的派出所或者办案部门负责人批准。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198、</w:t>
      </w:r>
      <w:r>
        <w:rPr>
          <w:rFonts w:hint="eastAsia" w:ascii="仿宋_GB2312" w:hAnsi="仿宋_GB2312" w:eastAsia="仿宋_GB2312" w:cs="仿宋_GB2312"/>
          <w:color w:val="auto"/>
          <w:sz w:val="28"/>
          <w:szCs w:val="28"/>
        </w:rPr>
        <w:t>执行是处理治安案件的最后阶段。</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199、</w:t>
      </w:r>
      <w:r>
        <w:rPr>
          <w:rFonts w:hint="eastAsia" w:ascii="仿宋_GB2312" w:hAnsi="仿宋_GB2312" w:eastAsia="仿宋_GB2312" w:cs="仿宋_GB2312"/>
          <w:color w:val="auto"/>
          <w:sz w:val="28"/>
          <w:szCs w:val="28"/>
        </w:rPr>
        <w:t>通缉必须由县以上公安机关发布并加盖公章。</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200、</w:t>
      </w:r>
      <w:r>
        <w:rPr>
          <w:rFonts w:hint="eastAsia" w:ascii="仿宋_GB2312" w:hAnsi="仿宋_GB2312" w:eastAsia="仿宋_GB2312" w:cs="仿宋_GB2312"/>
          <w:color w:val="auto"/>
          <w:sz w:val="28"/>
          <w:szCs w:val="28"/>
        </w:rPr>
        <w:t>“套路贷”犯罪案件一般由嫌疑人居住地公安机关侦查。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201、</w:t>
      </w:r>
      <w:r>
        <w:rPr>
          <w:rFonts w:hint="eastAsia" w:ascii="仿宋_GB2312" w:hAnsi="仿宋_GB2312" w:eastAsia="仿宋_GB2312" w:cs="仿宋_GB2312"/>
          <w:color w:val="auto"/>
          <w:sz w:val="28"/>
          <w:szCs w:val="28"/>
        </w:rPr>
        <w:t>治安情报的特征是广泛性、复杂性、随机性和稳定性。</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202、</w:t>
      </w:r>
      <w:r>
        <w:rPr>
          <w:rFonts w:hint="eastAsia" w:ascii="仿宋_GB2312" w:hAnsi="仿宋_GB2312" w:eastAsia="仿宋_GB2312" w:cs="仿宋_GB2312"/>
          <w:color w:val="auto"/>
          <w:sz w:val="28"/>
          <w:szCs w:val="28"/>
        </w:rPr>
        <w:t>堵截，是指公安机关对正在逃跑的重大犯罪嫌疑人、被告人和罪犯，根据其逃跑的方向和路线，即使组织力量进行追捕的一项紧急侦查措施。</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203、</w:t>
      </w:r>
      <w:r>
        <w:rPr>
          <w:rFonts w:hint="eastAsia" w:ascii="仿宋_GB2312" w:hAnsi="仿宋_GB2312" w:eastAsia="仿宋_GB2312" w:cs="仿宋_GB2312"/>
          <w:color w:val="auto"/>
          <w:sz w:val="28"/>
          <w:szCs w:val="28"/>
        </w:rPr>
        <w:t>卖淫，是指以盈利为目的，自愿与他人发生性关系的行为，其本质是提供有偿性服务。</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204、</w:t>
      </w:r>
      <w:r>
        <w:rPr>
          <w:rFonts w:hint="eastAsia" w:ascii="仿宋_GB2312" w:hAnsi="仿宋_GB2312" w:eastAsia="仿宋_GB2312" w:cs="仿宋_GB2312"/>
          <w:color w:val="auto"/>
          <w:sz w:val="28"/>
          <w:szCs w:val="28"/>
        </w:rPr>
        <w:t>被处罚人不服行政拘留处罚决定，申请行政复议或者提起行政诉讼的，可以向复议机关或者人民法院提出暂缓执行行政拘留的申请。</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205、</w:t>
      </w:r>
      <w:r>
        <w:rPr>
          <w:rFonts w:hint="eastAsia" w:ascii="仿宋_GB2312" w:hAnsi="仿宋_GB2312" w:eastAsia="仿宋_GB2312" w:cs="仿宋_GB2312"/>
          <w:color w:val="auto"/>
          <w:sz w:val="28"/>
          <w:szCs w:val="28"/>
        </w:rPr>
        <w:t>在实践中，公安民警接触最多的警务活动市民间纠纷。</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206、</w:t>
      </w:r>
      <w:r>
        <w:rPr>
          <w:rFonts w:hint="eastAsia" w:ascii="仿宋_GB2312" w:hAnsi="仿宋_GB2312" w:eastAsia="仿宋_GB2312" w:cs="仿宋_GB2312"/>
          <w:color w:val="auto"/>
          <w:sz w:val="28"/>
          <w:szCs w:val="28"/>
        </w:rPr>
        <w:t>扫黑除恶专项斗争工作的要求是有黑扫黑、无黑除恶、无恶治乱。</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207、</w:t>
      </w:r>
      <w:r>
        <w:rPr>
          <w:rFonts w:hint="eastAsia" w:ascii="仿宋_GB2312" w:hAnsi="仿宋_GB2312" w:eastAsia="仿宋_GB2312" w:cs="仿宋_GB2312"/>
          <w:color w:val="auto"/>
          <w:sz w:val="28"/>
          <w:szCs w:val="28"/>
        </w:rPr>
        <w:t>可以邮寄枪支或在托运的货物、行李、包裹、邮件中夹带枪支。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208、</w:t>
      </w:r>
      <w:r>
        <w:rPr>
          <w:rFonts w:hint="eastAsia" w:ascii="仿宋_GB2312" w:hAnsi="仿宋_GB2312" w:eastAsia="仿宋_GB2312" w:cs="仿宋_GB2312"/>
          <w:color w:val="auto"/>
          <w:sz w:val="28"/>
          <w:szCs w:val="28"/>
        </w:rPr>
        <w:t>合法性原则是户籍调查原则之一。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209、</w:t>
      </w:r>
      <w:r>
        <w:rPr>
          <w:rFonts w:hint="eastAsia" w:ascii="仿宋_GB2312" w:hAnsi="仿宋_GB2312" w:eastAsia="仿宋_GB2312" w:cs="仿宋_GB2312"/>
          <w:color w:val="auto"/>
          <w:sz w:val="28"/>
          <w:szCs w:val="28"/>
        </w:rPr>
        <w:t>搜身按由下而上的步骤实施。以犯罪嫌疑人的腰部为界，先下后上依次进行。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210、</w:t>
      </w:r>
      <w:r>
        <w:rPr>
          <w:rFonts w:hint="eastAsia" w:ascii="仿宋_GB2312" w:hAnsi="仿宋_GB2312" w:eastAsia="仿宋_GB2312" w:cs="仿宋_GB2312"/>
          <w:color w:val="auto"/>
          <w:sz w:val="28"/>
          <w:szCs w:val="28"/>
        </w:rPr>
        <w:t>立体隔离的措施，即在原城市道路的空间范围内建造某些专用通道设施，达到人车分离目的的措施。</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211、</w:t>
      </w:r>
      <w:r>
        <w:rPr>
          <w:rFonts w:hint="eastAsia" w:ascii="仿宋_GB2312" w:hAnsi="仿宋_GB2312" w:eastAsia="仿宋_GB2312" w:cs="仿宋_GB2312"/>
          <w:color w:val="auto"/>
          <w:sz w:val="28"/>
          <w:szCs w:val="28"/>
        </w:rPr>
        <w:t>根据《中华人民共和国枪支管理法》规定，携带枪支的可以不用携带持枪证。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212、</w:t>
      </w:r>
      <w:r>
        <w:rPr>
          <w:rFonts w:hint="eastAsia" w:ascii="仿宋_GB2312" w:hAnsi="仿宋_GB2312" w:eastAsia="仿宋_GB2312" w:cs="仿宋_GB2312"/>
          <w:color w:val="auto"/>
          <w:sz w:val="28"/>
          <w:szCs w:val="28"/>
        </w:rPr>
        <w:t>嫖娼，是以给付金钱、财物或者其他物质利益为手段，与卖淫者发生性关系的行为，其本质是接受有偿性服务。</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213、</w:t>
      </w:r>
      <w:r>
        <w:rPr>
          <w:rFonts w:hint="eastAsia" w:ascii="仿宋_GB2312" w:hAnsi="仿宋_GB2312" w:eastAsia="仿宋_GB2312" w:cs="仿宋_GB2312"/>
          <w:color w:val="auto"/>
          <w:sz w:val="28"/>
          <w:szCs w:val="28"/>
        </w:rPr>
        <w:t>在国家进入紧急状态或者工作需要时，请假人员应当立即返回单位。</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214、</w:t>
      </w:r>
      <w:r>
        <w:rPr>
          <w:rFonts w:hint="eastAsia" w:ascii="仿宋_GB2312" w:hAnsi="仿宋_GB2312" w:eastAsia="仿宋_GB2312" w:cs="仿宋_GB2312"/>
          <w:color w:val="auto"/>
          <w:sz w:val="28"/>
          <w:szCs w:val="28"/>
        </w:rPr>
        <w:t>道路交通安全设施，主要是指固定在道路上实施交通管制和保障交通安全的交通设施，也称交通管制设施。</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215、</w:t>
      </w:r>
      <w:r>
        <w:rPr>
          <w:rFonts w:hint="eastAsia" w:ascii="仿宋_GB2312" w:hAnsi="仿宋_GB2312" w:eastAsia="仿宋_GB2312" w:cs="仿宋_GB2312"/>
          <w:color w:val="auto"/>
          <w:sz w:val="28"/>
          <w:szCs w:val="28"/>
        </w:rPr>
        <w:t>集会，是指聚集于露天公共场所活动，发表一件、表达意愿的活动。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216、</w:t>
      </w:r>
      <w:r>
        <w:rPr>
          <w:rFonts w:hint="eastAsia" w:ascii="仿宋_GB2312" w:hAnsi="仿宋_GB2312" w:eastAsia="仿宋_GB2312" w:cs="仿宋_GB2312"/>
          <w:color w:val="auto"/>
          <w:sz w:val="28"/>
          <w:szCs w:val="28"/>
        </w:rPr>
        <w:t>对于“纠集在一起”时间明显较短，实施违法犯罪活动刚刚达到“多次”标准，且尚不足以造成较为恶劣影响的，一般不应认定为恶势力。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217、</w:t>
      </w:r>
      <w:r>
        <w:rPr>
          <w:rFonts w:hint="eastAsia" w:ascii="仿宋_GB2312" w:hAnsi="仿宋_GB2312" w:eastAsia="仿宋_GB2312" w:cs="仿宋_GB2312"/>
          <w:color w:val="auto"/>
          <w:sz w:val="28"/>
          <w:szCs w:val="28"/>
        </w:rPr>
        <w:t>道路交通秩序管理的主体是公安交通管理机关。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218、</w:t>
      </w:r>
      <w:r>
        <w:rPr>
          <w:rFonts w:hint="eastAsia" w:ascii="仿宋_GB2312" w:hAnsi="仿宋_GB2312" w:eastAsia="仿宋_GB2312" w:cs="仿宋_GB2312"/>
          <w:color w:val="auto"/>
          <w:sz w:val="28"/>
          <w:szCs w:val="28"/>
        </w:rPr>
        <w:t>扫黑除恶专项斗争的总蓝图是2018年：治标；2019年：治根；2020年：治本。</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219、</w:t>
      </w:r>
      <w:r>
        <w:rPr>
          <w:rFonts w:hint="eastAsia" w:ascii="仿宋_GB2312" w:hAnsi="仿宋_GB2312" w:eastAsia="仿宋_GB2312" w:cs="仿宋_GB2312"/>
          <w:color w:val="auto"/>
          <w:sz w:val="28"/>
          <w:szCs w:val="28"/>
        </w:rPr>
        <w:t>治安情报的特征是时效性、复杂性和保密性。</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220、</w:t>
      </w:r>
      <w:r>
        <w:rPr>
          <w:rFonts w:hint="eastAsia" w:ascii="仿宋_GB2312" w:hAnsi="仿宋_GB2312" w:eastAsia="仿宋_GB2312" w:cs="仿宋_GB2312"/>
          <w:color w:val="auto"/>
          <w:sz w:val="28"/>
          <w:szCs w:val="28"/>
        </w:rPr>
        <w:t>娱乐场所领取营业执照后，应该在15日内向所在地县（市）</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公安局，城市公安分局治安部门报备。</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221、</w:t>
      </w:r>
      <w:r>
        <w:rPr>
          <w:rFonts w:hint="eastAsia" w:ascii="仿宋_GB2312" w:hAnsi="仿宋_GB2312" w:eastAsia="仿宋_GB2312" w:cs="仿宋_GB2312"/>
          <w:color w:val="auto"/>
          <w:sz w:val="28"/>
          <w:szCs w:val="28"/>
        </w:rPr>
        <w:t>保证时间是户籍调查的要求之一。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222、</w:t>
      </w:r>
      <w:r>
        <w:rPr>
          <w:rFonts w:hint="eastAsia" w:ascii="仿宋_GB2312" w:hAnsi="仿宋_GB2312" w:eastAsia="仿宋_GB2312" w:cs="仿宋_GB2312"/>
          <w:color w:val="auto"/>
          <w:sz w:val="28"/>
          <w:szCs w:val="28"/>
        </w:rPr>
        <w:t>治安管理处罚由县级以上人民政府公安机关决定;其中警告、五百元以下的罚款可以由公安派出所决定。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223、</w:t>
      </w:r>
      <w:r>
        <w:rPr>
          <w:rFonts w:hint="eastAsia" w:ascii="仿宋_GB2312" w:hAnsi="仿宋_GB2312" w:eastAsia="仿宋_GB2312" w:cs="仿宋_GB2312"/>
          <w:color w:val="auto"/>
          <w:sz w:val="28"/>
          <w:szCs w:val="28"/>
        </w:rPr>
        <w:t>“恶势力”一般为2人以上。</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224、</w:t>
      </w:r>
      <w:r>
        <w:rPr>
          <w:rFonts w:hint="eastAsia" w:ascii="仿宋_GB2312" w:hAnsi="仿宋_GB2312" w:eastAsia="仿宋_GB2312" w:cs="仿宋_GB2312"/>
          <w:color w:val="auto"/>
          <w:sz w:val="28"/>
          <w:szCs w:val="28"/>
        </w:rPr>
        <w:t>刑事诉讼证据包括物证，书证，证人证言，被害人陈述，犯罪嫌疑人、被告人供述和辩解，鉴定意见，勘验、检查、辨认、侦查实验等笔录，视听资料、电子数据八种。</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225、</w:t>
      </w:r>
      <w:r>
        <w:rPr>
          <w:rFonts w:hint="eastAsia" w:ascii="仿宋_GB2312" w:hAnsi="仿宋_GB2312" w:eastAsia="仿宋_GB2312" w:cs="仿宋_GB2312"/>
          <w:color w:val="auto"/>
          <w:sz w:val="28"/>
          <w:szCs w:val="28"/>
        </w:rPr>
        <w:t>赌博，是指以盈利为目的，以金钱财物为赌注，通过共同认可的方式比输赢，达到转移财物所有权目的非法行为。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226、</w:t>
      </w:r>
      <w:r>
        <w:rPr>
          <w:rFonts w:hint="eastAsia" w:ascii="仿宋_GB2312" w:hAnsi="仿宋_GB2312" w:eastAsia="仿宋_GB2312" w:cs="仿宋_GB2312"/>
          <w:color w:val="auto"/>
          <w:sz w:val="28"/>
          <w:szCs w:val="28"/>
        </w:rPr>
        <w:t>重点人口管理的对象包括有严重刑事犯罪活动嫌疑的人员。</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227、</w:t>
      </w:r>
      <w:r>
        <w:rPr>
          <w:rFonts w:hint="eastAsia" w:ascii="仿宋_GB2312" w:hAnsi="仿宋_GB2312" w:eastAsia="仿宋_GB2312" w:cs="仿宋_GB2312"/>
          <w:color w:val="auto"/>
          <w:sz w:val="28"/>
          <w:szCs w:val="28"/>
        </w:rPr>
        <w:t>扫黑除恶专项斗争“两个一律”是指：对涉黑涉恶犯罪案件，一律深挖其背后腐败问题。对黑恶势力“关系网”“保护伞”，一律一查到底、绝不姑息。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228、</w:t>
      </w:r>
      <w:r>
        <w:rPr>
          <w:rFonts w:hint="eastAsia" w:ascii="仿宋_GB2312" w:hAnsi="仿宋_GB2312" w:eastAsia="仿宋_GB2312" w:cs="仿宋_GB2312"/>
          <w:color w:val="auto"/>
          <w:sz w:val="28"/>
          <w:szCs w:val="28"/>
        </w:rPr>
        <w:t>应当具有责任能力，是指一个人具有了解自己行为的性质和后果，能够自觉地控制自己的行为并能对自己的行为负责任的能力。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229、</w:t>
      </w:r>
      <w:r>
        <w:rPr>
          <w:rFonts w:hint="eastAsia" w:ascii="仿宋_GB2312" w:hAnsi="仿宋_GB2312" w:eastAsia="仿宋_GB2312" w:cs="仿宋_GB2312"/>
          <w:color w:val="auto"/>
          <w:sz w:val="28"/>
          <w:szCs w:val="28"/>
        </w:rPr>
        <w:t>吊销证照属于一种资格罚。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230、</w:t>
      </w:r>
      <w:r>
        <w:rPr>
          <w:rFonts w:hint="eastAsia" w:ascii="仿宋_GB2312" w:hAnsi="仿宋_GB2312" w:eastAsia="仿宋_GB2312" w:cs="仿宋_GB2312"/>
          <w:color w:val="auto"/>
          <w:sz w:val="28"/>
          <w:szCs w:val="28"/>
        </w:rPr>
        <w:t>开展扫黑除恶专项斗争，要聚焦涉黑涉恶问题突出的重点地区、重点行业和重点领域。</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231、</w:t>
      </w:r>
      <w:r>
        <w:rPr>
          <w:rFonts w:hint="eastAsia" w:ascii="仿宋_GB2312" w:hAnsi="仿宋_GB2312" w:eastAsia="仿宋_GB2312" w:cs="仿宋_GB2312"/>
          <w:color w:val="auto"/>
          <w:sz w:val="28"/>
          <w:szCs w:val="28"/>
        </w:rPr>
        <w:t>侦查人员在侦查过程中，发现与案件有关的犯罪嫌疑人的财物、文件和邮件需要扣押，经办案部门负责人批准后，制作扣押决定书予以扣押。</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232、</w:t>
      </w:r>
      <w:r>
        <w:rPr>
          <w:rFonts w:hint="eastAsia" w:ascii="仿宋_GB2312" w:hAnsi="仿宋_GB2312" w:eastAsia="仿宋_GB2312" w:cs="仿宋_GB2312"/>
          <w:color w:val="auto"/>
          <w:sz w:val="28"/>
          <w:szCs w:val="28"/>
        </w:rPr>
        <w:t>全面防范是指以公安机关为主体，最大限度的动员社会力量，采取人防，物防，技防等各种手段。</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233、</w:t>
      </w:r>
      <w:r>
        <w:rPr>
          <w:rFonts w:hint="eastAsia" w:ascii="仿宋_GB2312" w:hAnsi="仿宋_GB2312" w:eastAsia="仿宋_GB2312" w:cs="仿宋_GB2312"/>
          <w:color w:val="auto"/>
          <w:sz w:val="28"/>
          <w:szCs w:val="28"/>
        </w:rPr>
        <w:t>开展扫黑除恶专项斗争，各级党委、政府的主要领导是直接责任人，各级政法部门主要领导是第一责任人。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234、</w:t>
      </w:r>
      <w:r>
        <w:rPr>
          <w:rFonts w:hint="eastAsia" w:ascii="仿宋_GB2312" w:hAnsi="仿宋_GB2312" w:eastAsia="仿宋_GB2312" w:cs="仿宋_GB2312"/>
          <w:color w:val="auto"/>
          <w:sz w:val="28"/>
          <w:szCs w:val="28"/>
        </w:rPr>
        <w:t>扫黑除恶专项斗争中各农贸市场打击重点是欺行霸市、扰乱经营秩序的“菜霸”、“市霸”等。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235、</w:t>
      </w:r>
      <w:r>
        <w:rPr>
          <w:rFonts w:hint="eastAsia" w:ascii="仿宋_GB2312" w:hAnsi="仿宋_GB2312" w:eastAsia="仿宋_GB2312" w:cs="仿宋_GB2312"/>
          <w:color w:val="auto"/>
          <w:sz w:val="28"/>
          <w:szCs w:val="28"/>
        </w:rPr>
        <w:t>在特殊情况下，经县级以上公安机关批准，可以对被盘问人留置时间延至48小时。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236、</w:t>
      </w:r>
      <w:r>
        <w:rPr>
          <w:rFonts w:hint="eastAsia" w:ascii="仿宋_GB2312" w:hAnsi="仿宋_GB2312" w:eastAsia="仿宋_GB2312" w:cs="仿宋_GB2312"/>
          <w:color w:val="auto"/>
          <w:sz w:val="28"/>
          <w:szCs w:val="28"/>
        </w:rPr>
        <w:t>调查询问中严禁刑讯逼供。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237、</w:t>
      </w:r>
      <w:r>
        <w:rPr>
          <w:rFonts w:hint="eastAsia" w:ascii="仿宋_GB2312" w:hAnsi="仿宋_GB2312" w:eastAsia="仿宋_GB2312" w:cs="仿宋_GB2312"/>
          <w:color w:val="auto"/>
          <w:sz w:val="28"/>
          <w:szCs w:val="28"/>
        </w:rPr>
        <w:t>公安机关决定监视居住的，一般由被监视居住人住处或者指定居所所在地的派出所执行，办案部门可以协助执行。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238、</w:t>
      </w:r>
      <w:r>
        <w:rPr>
          <w:rFonts w:hint="eastAsia" w:ascii="仿宋_GB2312" w:hAnsi="仿宋_GB2312" w:eastAsia="仿宋_GB2312" w:cs="仿宋_GB2312"/>
          <w:color w:val="auto"/>
          <w:sz w:val="28"/>
          <w:szCs w:val="28"/>
        </w:rPr>
        <w:t>被取保候审的犯罪嫌疑人、被告人违反应遵守的规定，情节严重的，可予以逮捕。</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239、</w:t>
      </w:r>
      <w:r>
        <w:rPr>
          <w:rFonts w:hint="eastAsia" w:ascii="仿宋_GB2312" w:hAnsi="仿宋_GB2312" w:eastAsia="仿宋_GB2312" w:cs="仿宋_GB2312"/>
          <w:color w:val="auto"/>
          <w:sz w:val="28"/>
          <w:szCs w:val="28"/>
        </w:rPr>
        <w:t>违反治安管理行为与犯罪行为都是违反国家法律的行为，对社会都具有危害性，都是应当受到处罚的行为。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240、</w:t>
      </w:r>
      <w:r>
        <w:rPr>
          <w:rFonts w:hint="eastAsia" w:ascii="仿宋_GB2312" w:hAnsi="仿宋_GB2312" w:eastAsia="仿宋_GB2312" w:cs="仿宋_GB2312"/>
          <w:color w:val="auto"/>
          <w:sz w:val="28"/>
          <w:szCs w:val="28"/>
        </w:rPr>
        <w:t>刑事侦查中制作的扣押清单上没有对物品的名称、特征、数量、质量作详细注明的，经补正并作出合理解释，该清单仍可以作为证据使用。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241、</w:t>
      </w:r>
      <w:r>
        <w:rPr>
          <w:rFonts w:hint="eastAsia" w:ascii="仿宋_GB2312" w:hAnsi="仿宋_GB2312" w:eastAsia="仿宋_GB2312" w:cs="仿宋_GB2312"/>
          <w:color w:val="auto"/>
          <w:sz w:val="28"/>
          <w:szCs w:val="28"/>
        </w:rPr>
        <w:t>行政拘留可以同罚款并处，也可以同警告并处。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242、</w:t>
      </w:r>
      <w:r>
        <w:rPr>
          <w:rFonts w:hint="eastAsia" w:ascii="仿宋_GB2312" w:hAnsi="仿宋_GB2312" w:eastAsia="仿宋_GB2312" w:cs="仿宋_GB2312"/>
          <w:color w:val="auto"/>
          <w:sz w:val="28"/>
          <w:szCs w:val="28"/>
        </w:rPr>
        <w:t>对于采取技术侦查措施获取的犯罪证据一律不能公开。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243、</w:t>
      </w:r>
      <w:r>
        <w:rPr>
          <w:rFonts w:hint="eastAsia" w:ascii="仿宋_GB2312" w:hAnsi="仿宋_GB2312" w:eastAsia="仿宋_GB2312" w:cs="仿宋_GB2312"/>
          <w:color w:val="auto"/>
          <w:sz w:val="28"/>
          <w:szCs w:val="28"/>
        </w:rPr>
        <w:t>根据《中华人民共和国人民警察使用警械和武器条例》，为了执行公务的特殊需要人民警察有权使用武器和警械。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244、</w:t>
      </w:r>
      <w:r>
        <w:rPr>
          <w:rFonts w:hint="eastAsia" w:ascii="仿宋_GB2312" w:hAnsi="仿宋_GB2312" w:eastAsia="仿宋_GB2312" w:cs="仿宋_GB2312"/>
          <w:color w:val="auto"/>
          <w:sz w:val="28"/>
          <w:szCs w:val="28"/>
        </w:rPr>
        <w:t>恶势力犯罪集团,是指符合恶势力全部认定条件,同时又符合犯罪集团法定条件的犯罪组织。</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245、</w:t>
      </w:r>
      <w:r>
        <w:rPr>
          <w:rFonts w:hint="eastAsia" w:ascii="仿宋_GB2312" w:hAnsi="仿宋_GB2312" w:eastAsia="仿宋_GB2312" w:cs="仿宋_GB2312"/>
          <w:color w:val="auto"/>
          <w:sz w:val="28"/>
          <w:szCs w:val="28"/>
        </w:rPr>
        <w:t>暂住人口，是指离开常住户口所在地，到其他的城市、乡镇暂住3日以上的人口。</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246、</w:t>
      </w:r>
      <w:r>
        <w:rPr>
          <w:rFonts w:hint="eastAsia" w:ascii="仿宋_GB2312" w:hAnsi="仿宋_GB2312" w:eastAsia="仿宋_GB2312" w:cs="仿宋_GB2312"/>
          <w:color w:val="auto"/>
          <w:sz w:val="28"/>
          <w:szCs w:val="28"/>
        </w:rPr>
        <w:t>户籍调查的内容不包括调查驾驶证信息。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247、</w:t>
      </w:r>
      <w:r>
        <w:rPr>
          <w:rFonts w:hint="eastAsia" w:ascii="仿宋_GB2312" w:hAnsi="仿宋_GB2312" w:eastAsia="仿宋_GB2312" w:cs="仿宋_GB2312"/>
          <w:color w:val="auto"/>
          <w:sz w:val="28"/>
          <w:szCs w:val="28"/>
        </w:rPr>
        <w:t>办理刑事案件中冻结债券、股票、基金份额等证券的期限为1年。</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248、</w:t>
      </w:r>
      <w:r>
        <w:rPr>
          <w:rFonts w:hint="eastAsia" w:ascii="仿宋_GB2312" w:hAnsi="仿宋_GB2312" w:eastAsia="仿宋_GB2312" w:cs="仿宋_GB2312"/>
          <w:color w:val="auto"/>
          <w:sz w:val="28"/>
          <w:szCs w:val="28"/>
        </w:rPr>
        <w:t>治安管理处罚的对象只能是违反治安管理行为人。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249、</w:t>
      </w:r>
      <w:r>
        <w:rPr>
          <w:rFonts w:hint="eastAsia" w:ascii="仿宋_GB2312" w:hAnsi="仿宋_GB2312" w:eastAsia="仿宋_GB2312" w:cs="仿宋_GB2312"/>
          <w:color w:val="auto"/>
          <w:sz w:val="28"/>
          <w:szCs w:val="28"/>
        </w:rPr>
        <w:t>雇佣、指使他人采用“软暴力”手段强迫交易、敲诈勒索,构成强迫交易罪、敲诈勒索罪的,对雇佣者、指使者,一般不以共同犯罪中的主犯论处。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250、</w:t>
      </w:r>
      <w:r>
        <w:rPr>
          <w:rFonts w:hint="eastAsia" w:ascii="仿宋_GB2312" w:hAnsi="仿宋_GB2312" w:eastAsia="仿宋_GB2312" w:cs="仿宋_GB2312"/>
          <w:color w:val="auto"/>
          <w:sz w:val="28"/>
          <w:szCs w:val="28"/>
        </w:rPr>
        <w:t>吴某因工作压力过大产生轻生念头，站在某大桥栏杆边扬言要跳水，民警接到报警后，未携带相关救生设备便赶紧赶往现场，对吴某进行劝解无果，后吴某从大桥跳下，民警遂向指挥中心反馈现场情况，请求指令水警，并通知消防、卫生、海事等部门到场共同处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251、</w:t>
      </w:r>
      <w:r>
        <w:rPr>
          <w:rFonts w:hint="eastAsia" w:ascii="仿宋_GB2312" w:hAnsi="仿宋_GB2312" w:eastAsia="仿宋_GB2312" w:cs="仿宋_GB2312"/>
          <w:color w:val="auto"/>
          <w:sz w:val="28"/>
          <w:szCs w:val="28"/>
        </w:rPr>
        <w:t>鉴定机构接受委托从事司法鉴定业务，不受地域范围的限制。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252、</w:t>
      </w:r>
      <w:r>
        <w:rPr>
          <w:rFonts w:hint="eastAsia" w:ascii="仿宋_GB2312" w:hAnsi="仿宋_GB2312" w:eastAsia="仿宋_GB2312" w:cs="仿宋_GB2312"/>
          <w:color w:val="auto"/>
          <w:sz w:val="28"/>
          <w:szCs w:val="28"/>
        </w:rPr>
        <w:t>侵犯公民人身自由的每日赔偿金，按照作出决定时国家上年度职工日平均工资计算。作出决定时国家上年度职工日平均工资尚未公布的，以公布的最近年度职工日平均工资为准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253、</w:t>
      </w:r>
      <w:r>
        <w:rPr>
          <w:rFonts w:hint="eastAsia" w:ascii="仿宋_GB2312" w:hAnsi="仿宋_GB2312" w:eastAsia="仿宋_GB2312" w:cs="仿宋_GB2312"/>
          <w:color w:val="auto"/>
          <w:sz w:val="28"/>
          <w:szCs w:val="28"/>
        </w:rPr>
        <w:t>快速办理行政案件前，公安机关应当书面告知违法嫌疑人快速办理的相关规定，不用征得其同意。</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254、</w:t>
      </w:r>
      <w:r>
        <w:rPr>
          <w:rFonts w:hint="eastAsia" w:ascii="仿宋_GB2312" w:hAnsi="仿宋_GB2312" w:eastAsia="仿宋_GB2312" w:cs="仿宋_GB2312"/>
          <w:color w:val="auto"/>
          <w:sz w:val="28"/>
          <w:szCs w:val="28"/>
        </w:rPr>
        <w:t>外国人违反治安管理或者出境入境管理，情节严重，尚不构成犯罪的，承办公安机关可以呈报省级公安机关处以驱逐出境。省级作出的驱逐出境决定为最终决定。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255、</w:t>
      </w:r>
      <w:r>
        <w:rPr>
          <w:rFonts w:hint="eastAsia" w:ascii="仿宋_GB2312" w:hAnsi="仿宋_GB2312" w:eastAsia="仿宋_GB2312" w:cs="仿宋_GB2312"/>
          <w:color w:val="auto"/>
          <w:sz w:val="28"/>
          <w:szCs w:val="28"/>
        </w:rPr>
        <w:t>公安机关向犯罪嫌疑人宣布监视居住，应当由两名以上侦查人员进行。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256、</w:t>
      </w:r>
      <w:r>
        <w:rPr>
          <w:rFonts w:hint="eastAsia" w:ascii="仿宋_GB2312" w:hAnsi="仿宋_GB2312" w:eastAsia="仿宋_GB2312" w:cs="仿宋_GB2312"/>
          <w:color w:val="auto"/>
          <w:sz w:val="28"/>
          <w:szCs w:val="28"/>
        </w:rPr>
        <w:t>对属于公安机关管辖的案件，受接单位经审查认为本单位无管辖权的，应当在移送案件后三日以内通知报案人。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257、</w:t>
      </w:r>
      <w:r>
        <w:rPr>
          <w:rFonts w:hint="eastAsia" w:ascii="仿宋_GB2312" w:hAnsi="仿宋_GB2312" w:eastAsia="仿宋_GB2312" w:cs="仿宋_GB2312"/>
          <w:color w:val="auto"/>
          <w:sz w:val="28"/>
          <w:szCs w:val="28"/>
        </w:rPr>
        <w:t>某市发生一起抢劫案件，民警到场后拉起警戒线，该市某电视台记者刘某到场，对在场负责警戒的民警张某进行采访：“警官，里面现场是什么情况了？”张某答道：“无可奉告，请赶紧离开。”张某严守警务机密，未私自向公众透露案情，做法正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258、</w:t>
      </w:r>
      <w:r>
        <w:rPr>
          <w:rFonts w:hint="eastAsia" w:ascii="仿宋_GB2312" w:hAnsi="仿宋_GB2312" w:eastAsia="仿宋_GB2312" w:cs="仿宋_GB2312"/>
          <w:color w:val="auto"/>
          <w:sz w:val="28"/>
          <w:szCs w:val="28"/>
        </w:rPr>
        <w:t>某派出所民警组织对持刀抢劫嫌疑人董某进行抓捕，董某发现抓捕民警后，驾驶摩托车往城区方向逃窜，逃至市区万达广场附近街道时，民警担心董某身上仍带有刀具，会有危害公共安全行为，遂继续追击，通过在十字路口的前后追截，终于在八佰伴商场门口抓获董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259、</w:t>
      </w:r>
      <w:r>
        <w:rPr>
          <w:rFonts w:hint="eastAsia" w:ascii="仿宋_GB2312" w:hAnsi="仿宋_GB2312" w:eastAsia="仿宋_GB2312" w:cs="仿宋_GB2312"/>
          <w:color w:val="auto"/>
          <w:sz w:val="28"/>
          <w:szCs w:val="28"/>
        </w:rPr>
        <w:t>某派出所接到群众报警称有一名男子在树林里用竹篓捕获了十几只野生麻雀，正准备离开。值班民警致电报警人：“这个不构成非法狩猎罪，不是公安机关管辖的，我们可以提供农林局的电话给你，你可以向他们反映。”</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260、</w:t>
      </w:r>
      <w:r>
        <w:rPr>
          <w:rFonts w:hint="eastAsia" w:ascii="仿宋_GB2312" w:hAnsi="仿宋_GB2312" w:eastAsia="仿宋_GB2312" w:cs="仿宋_GB2312"/>
          <w:color w:val="auto"/>
          <w:sz w:val="28"/>
          <w:szCs w:val="28"/>
        </w:rPr>
        <w:t>案情特别重大、复杂，需要采取拘留、逮捕措施的，经县级以上公安机关负责人批准，拘传持续的时间不得超过24小时。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261、</w:t>
      </w:r>
      <w:r>
        <w:rPr>
          <w:rFonts w:hint="eastAsia" w:ascii="仿宋_GB2312" w:hAnsi="仿宋_GB2312" w:eastAsia="仿宋_GB2312" w:cs="仿宋_GB2312"/>
          <w:color w:val="auto"/>
          <w:sz w:val="28"/>
          <w:szCs w:val="28"/>
        </w:rPr>
        <w:t>赔偿义务机关对行政赔偿请求作出不予受理、驳回申请、终结审查、予以赔偿、不予赔偿决定，或者逾期未作决定，赔偿请求人不服的，可以自期限届满之日起六个月内，向人民法院提起诉讼</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262、</w:t>
      </w:r>
      <w:r>
        <w:rPr>
          <w:rFonts w:hint="eastAsia" w:ascii="仿宋_GB2312" w:hAnsi="仿宋_GB2312" w:eastAsia="仿宋_GB2312" w:cs="仿宋_GB2312"/>
          <w:color w:val="auto"/>
          <w:sz w:val="28"/>
          <w:szCs w:val="28"/>
        </w:rPr>
        <w:t>审查全案证据，是否能够证明案件事实，达到证据标准。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263、</w:t>
      </w:r>
      <w:r>
        <w:rPr>
          <w:rFonts w:hint="eastAsia" w:ascii="仿宋_GB2312" w:hAnsi="仿宋_GB2312" w:eastAsia="仿宋_GB2312" w:cs="仿宋_GB2312"/>
          <w:color w:val="auto"/>
          <w:sz w:val="28"/>
          <w:szCs w:val="28"/>
        </w:rPr>
        <w:t>一人有二种以上违法行为依法均应当处行政拘留处罚，合并执行的，最长不超过十五日。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264、</w:t>
      </w:r>
      <w:r>
        <w:rPr>
          <w:rFonts w:hint="eastAsia" w:ascii="仿宋_GB2312" w:hAnsi="仿宋_GB2312" w:eastAsia="仿宋_GB2312" w:cs="仿宋_GB2312"/>
          <w:color w:val="auto"/>
          <w:sz w:val="28"/>
          <w:szCs w:val="28"/>
        </w:rPr>
        <w:t>交警张某一人在市区某十字路口执勤，小汤骑自行车在该路口处闯红灯，被交警张某拦下。民警张某对小汤作出罚款五十元的当场处罚，小汤拒绝接受罚款处罚，张某遂扣留小汤自行车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265、</w:t>
      </w:r>
      <w:r>
        <w:rPr>
          <w:rFonts w:hint="eastAsia" w:ascii="仿宋_GB2312" w:hAnsi="仿宋_GB2312" w:eastAsia="仿宋_GB2312" w:cs="仿宋_GB2312"/>
          <w:color w:val="auto"/>
          <w:sz w:val="28"/>
          <w:szCs w:val="28"/>
        </w:rPr>
        <w:t>吸食毒品案件中，被检测人对现场检测结果有异议，向现场检测的公安机关提出实验室检测申请的，不影响案件的正常办理。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266、</w:t>
      </w:r>
      <w:r>
        <w:rPr>
          <w:rFonts w:hint="eastAsia" w:ascii="仿宋_GB2312" w:hAnsi="仿宋_GB2312" w:eastAsia="仿宋_GB2312" w:cs="仿宋_GB2312"/>
          <w:color w:val="auto"/>
          <w:sz w:val="28"/>
          <w:szCs w:val="28"/>
        </w:rPr>
        <w:t>法律法规、技术规程另有规定的，鉴定机构可以与委托鉴定单位另行约定鉴定时限。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267、</w:t>
      </w:r>
      <w:r>
        <w:rPr>
          <w:rFonts w:hint="eastAsia" w:ascii="仿宋_GB2312" w:hAnsi="仿宋_GB2312" w:eastAsia="仿宋_GB2312" w:cs="仿宋_GB2312"/>
          <w:color w:val="auto"/>
          <w:sz w:val="28"/>
          <w:szCs w:val="28"/>
        </w:rPr>
        <w:t>某公安局接到报警称，某化工厂的天然气泄漏，造成厂内员工伤亡。指挥中心指派属地派出所前往处警，派出所民警张某、王某到场后疏散周围群众，并救助伤员，并将现场交由安监部门处理后结束处警。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268、</w:t>
      </w:r>
      <w:r>
        <w:rPr>
          <w:rFonts w:hint="eastAsia" w:ascii="仿宋_GB2312" w:hAnsi="仿宋_GB2312" w:eastAsia="仿宋_GB2312" w:cs="仿宋_GB2312"/>
          <w:color w:val="auto"/>
          <w:sz w:val="28"/>
          <w:szCs w:val="28"/>
        </w:rPr>
        <w:t>以数字化形成记载的证人证言，被害人陈述以及犯罪嫌疑人，被告人供述和辩解等证据不属于电子数据。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269、</w:t>
      </w:r>
      <w:r>
        <w:rPr>
          <w:rFonts w:hint="eastAsia" w:ascii="仿宋_GB2312" w:hAnsi="仿宋_GB2312" w:eastAsia="仿宋_GB2312" w:cs="仿宋_GB2312"/>
          <w:color w:val="auto"/>
          <w:sz w:val="28"/>
          <w:szCs w:val="28"/>
        </w:rPr>
        <w:t>责令被申请人重新作出行政行为的，被申请人不得以同一事实和理由作出与被申请行政复议的行政行为相同或者基本相同的行政行为，但是行政复议机关以违反法定程序为由决定撤销或者部分撤销的除外。</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270、</w:t>
      </w:r>
      <w:r>
        <w:rPr>
          <w:rFonts w:hint="eastAsia" w:ascii="仿宋_GB2312" w:hAnsi="仿宋_GB2312" w:eastAsia="仿宋_GB2312" w:cs="仿宋_GB2312"/>
          <w:color w:val="auto"/>
          <w:sz w:val="28"/>
          <w:szCs w:val="28"/>
        </w:rPr>
        <w:t>人民检察院作出不起诉决定，有涉案财物被查封、扣押、冻结的，除依法转为行政案件办理外，公安机关应当根据人民检察院解除查封、扣押、冻结财物的书面通知，及时解除查封、扣押、冻结。</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271、</w:t>
      </w:r>
      <w:r>
        <w:rPr>
          <w:rFonts w:hint="eastAsia" w:ascii="仿宋_GB2312" w:hAnsi="仿宋_GB2312" w:eastAsia="仿宋_GB2312" w:cs="仿宋_GB2312"/>
          <w:color w:val="auto"/>
          <w:sz w:val="28"/>
          <w:szCs w:val="28"/>
        </w:rPr>
        <w:t>对需要继续盘问的，应当制作《继续盘问审批表》，连同《当场盘问、检查笔录》，报派出所主办民警审批决定盘问12小时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272、</w:t>
      </w:r>
      <w:r>
        <w:rPr>
          <w:rFonts w:hint="eastAsia" w:ascii="仿宋_GB2312" w:hAnsi="仿宋_GB2312" w:eastAsia="仿宋_GB2312" w:cs="仿宋_GB2312"/>
          <w:color w:val="auto"/>
          <w:sz w:val="28"/>
          <w:szCs w:val="28"/>
        </w:rPr>
        <w:t>公安机关依法决定对社区矫正对象行政拘留、强制隔离戒毒、采取限制人身自由的刑事强制措施等，应当及时通知社区矫正机构。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273、</w:t>
      </w:r>
      <w:r>
        <w:rPr>
          <w:rFonts w:hint="eastAsia" w:ascii="仿宋_GB2312" w:hAnsi="仿宋_GB2312" w:eastAsia="仿宋_GB2312" w:cs="仿宋_GB2312"/>
          <w:color w:val="auto"/>
          <w:sz w:val="28"/>
          <w:szCs w:val="28"/>
        </w:rPr>
        <w:t>执行传唤时，不得以派人押解或者使用警械等强制方法进行传唤。（）答案是：正确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274、</w:t>
      </w:r>
      <w:r>
        <w:rPr>
          <w:rFonts w:hint="eastAsia" w:ascii="仿宋_GB2312" w:hAnsi="仿宋_GB2312" w:eastAsia="仿宋_GB2312" w:cs="仿宋_GB2312"/>
          <w:color w:val="auto"/>
          <w:sz w:val="28"/>
          <w:szCs w:val="28"/>
        </w:rPr>
        <w:t>民警赵某、王某在对一名晚间随身携带老虎钳的男子胡某进行盘查时，胡某拒不出示身份证件，也不讲其真实姓名，民警对其警告要求其表明真实身份后，胡某仍拒绝，赵某、王某遂以涉嫌盗窃对胡某进行传唤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275、</w:t>
      </w:r>
      <w:r>
        <w:rPr>
          <w:rFonts w:hint="eastAsia" w:ascii="仿宋_GB2312" w:hAnsi="仿宋_GB2312" w:eastAsia="仿宋_GB2312" w:cs="仿宋_GB2312"/>
          <w:color w:val="auto"/>
          <w:sz w:val="28"/>
          <w:szCs w:val="28"/>
        </w:rPr>
        <w:t>民警应当在当天执法活动结束后，将现场执法视音频资料导出保存。连续工作、异地执法办案或者在偏远、交通不便地区执法办案，确实无法及时移交资料的，应当在返回办案单位后二十四小时内移交。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276、</w:t>
      </w:r>
      <w:r>
        <w:rPr>
          <w:rFonts w:hint="eastAsia" w:ascii="仿宋_GB2312" w:hAnsi="仿宋_GB2312" w:eastAsia="仿宋_GB2312" w:cs="仿宋_GB2312"/>
          <w:color w:val="auto"/>
          <w:sz w:val="28"/>
          <w:szCs w:val="28"/>
        </w:rPr>
        <w:t>一般情况下，非现场执法、长途押解、秘密侦查（调查）时可以不使用现场执法记录仪。</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277、</w:t>
      </w:r>
      <w:r>
        <w:rPr>
          <w:rFonts w:hint="eastAsia" w:ascii="仿宋_GB2312" w:hAnsi="仿宋_GB2312" w:eastAsia="仿宋_GB2312" w:cs="仿宋_GB2312"/>
          <w:color w:val="auto"/>
          <w:sz w:val="28"/>
          <w:szCs w:val="28"/>
        </w:rPr>
        <w:t>刘某酒后驾驶摩托车行至某镇某村庄村道时，被正在执勤的交警张某拦下，张某准备对刘某进行呼气酒精测试，以确定刘某是否酒后驾驶。刘某拒不配合，张某劝说刘某配合检验，并告知刘某如果拒绝接受呼气酒精测试的，将对其进行抽血检验。刘某仍不配合，此时张某只带了两名警务辅助人员在执勤，该情形下张某可以带领两名警务辅助人员将刘某带至医院进行抽血检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278、</w:t>
      </w:r>
      <w:r>
        <w:rPr>
          <w:rFonts w:hint="eastAsia" w:ascii="仿宋_GB2312" w:hAnsi="仿宋_GB2312" w:eastAsia="仿宋_GB2312" w:cs="仿宋_GB2312"/>
          <w:color w:val="auto"/>
          <w:sz w:val="28"/>
          <w:szCs w:val="28"/>
        </w:rPr>
        <w:t>公安机关和银行业金融机构开展网络查控机制建设实行归口管理。公安机关由经济犯罪侦查部门牵头负责，金融监督管理机构由法律部门牵头负责，双方应当指定专人负责联络协调工作，解决机制建设和运行中出现的分歧和争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279、</w:t>
      </w:r>
      <w:r>
        <w:rPr>
          <w:rFonts w:hint="eastAsia" w:ascii="仿宋_GB2312" w:hAnsi="仿宋_GB2312" w:eastAsia="仿宋_GB2312" w:cs="仿宋_GB2312"/>
          <w:color w:val="auto"/>
          <w:sz w:val="28"/>
          <w:szCs w:val="28"/>
        </w:rPr>
        <w:t>对于不适用简易程序，但事实清楚，违法嫌疑人自愿认错认罚，且对违法事实和法律适用没有异议的行政案件，公安机关可以通过简化取证方式和审核审批手续等措施快速办理。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280、</w:t>
      </w:r>
      <w:r>
        <w:rPr>
          <w:rFonts w:hint="eastAsia" w:ascii="仿宋_GB2312" w:hAnsi="仿宋_GB2312" w:eastAsia="仿宋_GB2312" w:cs="仿宋_GB2312"/>
          <w:color w:val="auto"/>
          <w:sz w:val="28"/>
          <w:szCs w:val="28"/>
        </w:rPr>
        <w:t>对属于公安机关管辖的案件，首接单位经审查认为本单位无管辖权的，可以通知报案人到有管辖权的单位报案。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281、</w:t>
      </w:r>
      <w:r>
        <w:rPr>
          <w:rFonts w:hint="eastAsia" w:ascii="仿宋_GB2312" w:hAnsi="仿宋_GB2312" w:eastAsia="仿宋_GB2312" w:cs="仿宋_GB2312"/>
          <w:color w:val="auto"/>
          <w:sz w:val="28"/>
          <w:szCs w:val="28"/>
        </w:rPr>
        <w:t>消防救援机构和其他行政主管部门将案件移送公安机关的，由市级以上公安机关依法作出行政处罚决定。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282、</w:t>
      </w:r>
      <w:r>
        <w:rPr>
          <w:rFonts w:hint="eastAsia" w:ascii="仿宋_GB2312" w:hAnsi="仿宋_GB2312" w:eastAsia="仿宋_GB2312" w:cs="仿宋_GB2312"/>
          <w:color w:val="auto"/>
          <w:sz w:val="28"/>
          <w:szCs w:val="28"/>
        </w:rPr>
        <w:t>顾某酒后步行回家，行至某村道时醉倒在地。民警接到报警后到场处置，初步判断顾某腿部已骨折，便帮助顾某平躺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283、</w:t>
      </w:r>
      <w:r>
        <w:rPr>
          <w:rFonts w:hint="eastAsia" w:ascii="仿宋_GB2312" w:hAnsi="仿宋_GB2312" w:eastAsia="仿宋_GB2312" w:cs="仿宋_GB2312"/>
          <w:color w:val="auto"/>
          <w:sz w:val="28"/>
          <w:szCs w:val="28"/>
        </w:rPr>
        <w:t>侦查人员的回避，由县级以上公安机关办案部门负责人决定。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284、</w:t>
      </w:r>
      <w:r>
        <w:rPr>
          <w:rFonts w:hint="eastAsia" w:ascii="仿宋_GB2312" w:hAnsi="仿宋_GB2312" w:eastAsia="仿宋_GB2312" w:cs="仿宋_GB2312"/>
          <w:color w:val="auto"/>
          <w:sz w:val="28"/>
          <w:szCs w:val="28"/>
        </w:rPr>
        <w:t>外国驻华外交、领事官员要求探视监视居住、拘留、逮捕或者正在看守所服刑的本国公民的，应当及时安排有关探视事宜。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285、</w:t>
      </w:r>
      <w:r>
        <w:rPr>
          <w:rFonts w:hint="eastAsia" w:ascii="仿宋_GB2312" w:hAnsi="仿宋_GB2312" w:eastAsia="仿宋_GB2312" w:cs="仿宋_GB2312"/>
          <w:color w:val="auto"/>
          <w:sz w:val="28"/>
          <w:szCs w:val="28"/>
        </w:rPr>
        <w:t>立案工作中存在的违纪违法问题应当由警务督察部门查处。（）答案是：错误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286、</w:t>
      </w:r>
      <w:r>
        <w:rPr>
          <w:rFonts w:hint="eastAsia" w:ascii="仿宋_GB2312" w:hAnsi="仿宋_GB2312" w:eastAsia="仿宋_GB2312" w:cs="仿宋_GB2312"/>
          <w:color w:val="auto"/>
          <w:sz w:val="28"/>
          <w:szCs w:val="28"/>
        </w:rPr>
        <w:t>某镇政府拆迁办工作人员黄某、拆迁公司主管刘某等人携带拆迁手续，带领人员对朱某的住房进行拆迁，双方发生争执，后朱某爬上自家屋顶，意图以跳楼为由阻止工作人员进行拆迁。民警到场后积极开展劝解和协助救援等相关工作，顺利将朱某救下后，以涉嫌阻碍执行职务对朱某进行传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287、</w:t>
      </w:r>
      <w:r>
        <w:rPr>
          <w:rFonts w:hint="eastAsia" w:ascii="仿宋_GB2312" w:hAnsi="仿宋_GB2312" w:eastAsia="仿宋_GB2312" w:cs="仿宋_GB2312"/>
          <w:color w:val="auto"/>
          <w:sz w:val="28"/>
          <w:szCs w:val="28"/>
        </w:rPr>
        <w:t>多名辨认人对同一对象进行辨认时，应当由辨认人分别进行。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288、</w:t>
      </w:r>
      <w:r>
        <w:rPr>
          <w:rFonts w:hint="eastAsia" w:ascii="仿宋_GB2312" w:hAnsi="仿宋_GB2312" w:eastAsia="仿宋_GB2312" w:cs="仿宋_GB2312"/>
          <w:color w:val="auto"/>
          <w:sz w:val="28"/>
          <w:szCs w:val="28"/>
        </w:rPr>
        <w:t>民警蔡某、孙某在处置一起邻里纠纷时，当事人方某对民警处理结果不满意，就对民警进行辱骂，蔡某：“你再骂一遍试试看！”方某再次对民警进行辱骂，蔡某、孙某遂出示人民警察证，以涉嫌阻碍执行职务对方某进行传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289、</w:t>
      </w:r>
      <w:r>
        <w:rPr>
          <w:rFonts w:hint="eastAsia" w:ascii="仿宋_GB2312" w:hAnsi="仿宋_GB2312" w:eastAsia="仿宋_GB2312" w:cs="仿宋_GB2312"/>
          <w:color w:val="auto"/>
          <w:sz w:val="28"/>
          <w:szCs w:val="28"/>
        </w:rPr>
        <w:t>犯罪嫌疑人可以自己委托辩护律师。犯罪嫌疑人在押的，也可以由其监护人、近亲属代为委托辩护律师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290、</w:t>
      </w:r>
      <w:r>
        <w:rPr>
          <w:rFonts w:hint="eastAsia" w:ascii="仿宋_GB2312" w:hAnsi="仿宋_GB2312" w:eastAsia="仿宋_GB2312" w:cs="仿宋_GB2312"/>
          <w:color w:val="auto"/>
          <w:sz w:val="28"/>
          <w:szCs w:val="28"/>
        </w:rPr>
        <w:t>公安机关可以根据违法嫌疑人提出听证要求而给予更重要的处罚。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291、</w:t>
      </w:r>
      <w:r>
        <w:rPr>
          <w:rFonts w:hint="eastAsia" w:ascii="仿宋_GB2312" w:hAnsi="仿宋_GB2312" w:eastAsia="仿宋_GB2312" w:cs="仿宋_GB2312"/>
          <w:color w:val="auto"/>
          <w:sz w:val="28"/>
          <w:szCs w:val="28"/>
        </w:rPr>
        <w:t>公安机关要求更换辩护律师。对同案的犯罪嫌疑人委托同一名辩护律师的，或者二名以上未同案处理但实施的犯罪存在关联的犯罪嫌疑人委托同一名辩护律师的，公安机关应当要求其更换辩护律师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292、</w:t>
      </w:r>
      <w:r>
        <w:rPr>
          <w:rFonts w:hint="eastAsia" w:ascii="仿宋_GB2312" w:hAnsi="仿宋_GB2312" w:eastAsia="仿宋_GB2312" w:cs="仿宋_GB2312"/>
          <w:color w:val="auto"/>
          <w:sz w:val="28"/>
          <w:szCs w:val="28"/>
        </w:rPr>
        <w:t>公安机关及其工作人员处理信访事项，应当恪尽职守、秉公办事，查明事实、分清责任，加强教育疏导，及时妥善处理，不得推诿、敷衍、拖延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293、</w:t>
      </w:r>
      <w:r>
        <w:rPr>
          <w:rFonts w:hint="eastAsia" w:ascii="仿宋_GB2312" w:hAnsi="仿宋_GB2312" w:eastAsia="仿宋_GB2312" w:cs="仿宋_GB2312"/>
          <w:color w:val="auto"/>
          <w:sz w:val="28"/>
          <w:szCs w:val="28"/>
        </w:rPr>
        <w:t>在押的犯罪嫌疑人、被告人提出适用速裁程序要求的，看守所不应当将其请求转达给办案部门。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294、</w:t>
      </w:r>
      <w:r>
        <w:rPr>
          <w:rFonts w:hint="eastAsia" w:ascii="仿宋_GB2312" w:hAnsi="仿宋_GB2312" w:eastAsia="仿宋_GB2312" w:cs="仿宋_GB2312"/>
          <w:color w:val="auto"/>
          <w:sz w:val="28"/>
          <w:szCs w:val="28"/>
        </w:rPr>
        <w:t>某派出所接到报警称，某村道上有一名衣衫褴褛的中年男子正在乞讨，疑似流浪汉，民警到场后核实该男子名为刘某，40岁，为一名盲人。刘某告诉民警其没有家属，从小孤身一人，生活没有着落，只能沿途乞讨。民警遂告知刘某将送其至救助站进行救助，刘某称不需要救助站救助，要求自行离开。民警做好相关情况记录后准许其离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295、</w:t>
      </w:r>
      <w:r>
        <w:rPr>
          <w:rFonts w:hint="eastAsia" w:ascii="仿宋_GB2312" w:hAnsi="仿宋_GB2312" w:eastAsia="仿宋_GB2312" w:cs="仿宋_GB2312"/>
          <w:color w:val="auto"/>
          <w:sz w:val="28"/>
          <w:szCs w:val="28"/>
        </w:rPr>
        <w:t>按照《治安管理处罚法》的规定,人民警察在办理治安案件过程中，有法定回避情形的，违反治安管理行为人、被侵害人或者其法定代理人有权要求他们回避。</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296、</w:t>
      </w:r>
      <w:r>
        <w:rPr>
          <w:rFonts w:hint="eastAsia" w:ascii="仿宋_GB2312" w:hAnsi="仿宋_GB2312" w:eastAsia="仿宋_GB2312" w:cs="仿宋_GB2312"/>
          <w:color w:val="auto"/>
          <w:sz w:val="28"/>
          <w:szCs w:val="28"/>
        </w:rPr>
        <w:t>涉案财物的没收由县级以上公安机关决定。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297、</w:t>
      </w:r>
      <w:r>
        <w:rPr>
          <w:rFonts w:hint="eastAsia" w:ascii="仿宋_GB2312" w:hAnsi="仿宋_GB2312" w:eastAsia="仿宋_GB2312" w:cs="仿宋_GB2312"/>
          <w:color w:val="auto"/>
          <w:sz w:val="28"/>
          <w:szCs w:val="28"/>
        </w:rPr>
        <w:t>公安机关与银行业金融机构建立电子化查询、冻结平台，开展涉案账户资金网络查控工作主要采取“总对总”和“点对点”二种模式</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298、</w:t>
      </w:r>
      <w:r>
        <w:rPr>
          <w:rFonts w:hint="eastAsia" w:ascii="仿宋_GB2312" w:hAnsi="仿宋_GB2312" w:eastAsia="仿宋_GB2312" w:cs="仿宋_GB2312"/>
          <w:color w:val="auto"/>
          <w:sz w:val="28"/>
          <w:szCs w:val="28"/>
        </w:rPr>
        <w:t>某派出所接到报警称，某村道上有一名衣衫褴褛的中年男子正在乞讨，疑似流浪汉。民警到场后核实该男子名为刘某，40岁，身体健康，其告诉民警因家中无人，且是文盲，生活没有着落，只能沿途乞讨。民警遂告知刘某将送其至救助站进行救助，刘某称不需要救助站救助，要求自行离开。民警做好相关情况记录后准许其离开，并将相关记录留存备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299、</w:t>
      </w:r>
      <w:r>
        <w:rPr>
          <w:rFonts w:hint="eastAsia" w:ascii="仿宋_GB2312" w:hAnsi="仿宋_GB2312" w:eastAsia="仿宋_GB2312" w:cs="仿宋_GB2312"/>
          <w:color w:val="auto"/>
          <w:sz w:val="28"/>
          <w:szCs w:val="28"/>
        </w:rPr>
        <w:t>2016年7月1日18时，刘某至派出所报案称当天早上8时开始就联系不上其20周岁的儿子小刘，其住处没有被侵入痕迹，住处的东西也都在。民警在开展询问情况、帮助查找等工作后，于7月3日9时将小刘的信息录入省厅警务平台“走失人员”模块。截至7月3日18时，民警与小刘家属仍未找到小刘，民警遂采集小刘日常接触和使用物品等检材和其父母的DNA数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300、</w:t>
      </w:r>
      <w:r>
        <w:rPr>
          <w:rFonts w:hint="eastAsia" w:ascii="仿宋_GB2312" w:hAnsi="仿宋_GB2312" w:eastAsia="仿宋_GB2312" w:cs="仿宋_GB2312"/>
          <w:color w:val="auto"/>
          <w:sz w:val="28"/>
          <w:szCs w:val="28"/>
        </w:rPr>
        <w:t>发生交通事故需要依法追究刑事责任的，应当在作出交通事故认定后五日内立案。（）答案是：错误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301、</w:t>
      </w:r>
      <w:r>
        <w:rPr>
          <w:rFonts w:hint="eastAsia" w:ascii="仿宋_GB2312" w:hAnsi="仿宋_GB2312" w:eastAsia="仿宋_GB2312" w:cs="仿宋_GB2312"/>
          <w:color w:val="auto"/>
          <w:sz w:val="28"/>
          <w:szCs w:val="28"/>
        </w:rPr>
        <w:t>某公安局指挥中心接到刘某报警称，其住宅东面五百米处正在修建小区，晚上施工的噪音严重影响其休息。指挥中心接警员告知刘某，此类噪音不属于公安机关管辖，可向城管、环保部门或政府热线反映，并告知报警人相关投诉电话。接警后该局未指派民警出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302、</w:t>
      </w:r>
      <w:r>
        <w:rPr>
          <w:rFonts w:hint="eastAsia" w:ascii="仿宋_GB2312" w:hAnsi="仿宋_GB2312" w:eastAsia="仿宋_GB2312" w:cs="仿宋_GB2312"/>
          <w:color w:val="auto"/>
          <w:sz w:val="28"/>
          <w:szCs w:val="28"/>
        </w:rPr>
        <w:t>盗窃案必须对涉案物品</w:t>
      </w:r>
      <w:r>
        <w:rPr>
          <w:rFonts w:hint="eastAsia" w:ascii="仿宋_GB2312" w:hAnsi="仿宋_GB2312" w:eastAsia="仿宋_GB2312" w:cs="仿宋_GB2312"/>
          <w:color w:val="auto"/>
          <w:sz w:val="28"/>
          <w:szCs w:val="28"/>
          <w:lang w:eastAsia="zh-CN"/>
        </w:rPr>
        <w:t>实</w:t>
      </w:r>
      <w:r>
        <w:rPr>
          <w:rFonts w:hint="eastAsia" w:ascii="仿宋_GB2312" w:hAnsi="仿宋_GB2312" w:eastAsia="仿宋_GB2312" w:cs="仿宋_GB2312"/>
          <w:color w:val="auto"/>
          <w:sz w:val="28"/>
          <w:szCs w:val="28"/>
        </w:rPr>
        <w:t>行价格认定。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303、</w:t>
      </w:r>
      <w:r>
        <w:rPr>
          <w:rFonts w:hint="eastAsia" w:ascii="仿宋_GB2312" w:hAnsi="仿宋_GB2312" w:eastAsia="仿宋_GB2312" w:cs="仿宋_GB2312"/>
          <w:color w:val="auto"/>
          <w:sz w:val="28"/>
          <w:szCs w:val="28"/>
        </w:rPr>
        <w:t>指定监视居住的，不得要求被监视居住人支付费用。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304、</w:t>
      </w:r>
      <w:r>
        <w:rPr>
          <w:rFonts w:hint="eastAsia" w:ascii="仿宋_GB2312" w:hAnsi="仿宋_GB2312" w:eastAsia="仿宋_GB2312" w:cs="仿宋_GB2312"/>
          <w:color w:val="auto"/>
          <w:sz w:val="28"/>
          <w:szCs w:val="28"/>
        </w:rPr>
        <w:t>某派出所接到刘某报警称，其小区门口的广场舞噪音太响，影响其休息。出警民警到场后，劝说跳舞人员将音响声音调低。跳舞人员称并未影响他人，未将音响声音调低。后出警民警致电报警人称，噪音不属于公安机关管辖，可向城管、环保部门或政府热线反映，随后结束处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305、</w:t>
      </w:r>
      <w:r>
        <w:rPr>
          <w:rFonts w:hint="eastAsia" w:ascii="仿宋_GB2312" w:hAnsi="仿宋_GB2312" w:eastAsia="仿宋_GB2312" w:cs="仿宋_GB2312"/>
          <w:color w:val="auto"/>
          <w:sz w:val="28"/>
          <w:szCs w:val="28"/>
        </w:rPr>
        <w:t>卢某强行登上某明星演唱会现场舞台，被某派出所当场除处以罚款五十元，卢某对当场处罚决定无异议，但拒绝当场缴纳罚款，公安机关可强制要求卢某当场缴纳罚款</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306、</w:t>
      </w:r>
      <w:r>
        <w:rPr>
          <w:rFonts w:hint="eastAsia" w:ascii="仿宋_GB2312" w:hAnsi="仿宋_GB2312" w:eastAsia="仿宋_GB2312" w:cs="仿宋_GB2312"/>
          <w:color w:val="auto"/>
          <w:sz w:val="28"/>
          <w:szCs w:val="28"/>
        </w:rPr>
        <w:t>电子数据是案件发生过程中形成的，以数字化形式存储、处理、传输的，能够证明案件事实的数据。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307、</w:t>
      </w:r>
      <w:r>
        <w:rPr>
          <w:rFonts w:hint="eastAsia" w:ascii="仿宋_GB2312" w:hAnsi="仿宋_GB2312" w:eastAsia="仿宋_GB2312" w:cs="仿宋_GB2312"/>
          <w:color w:val="auto"/>
          <w:sz w:val="28"/>
          <w:szCs w:val="28"/>
        </w:rPr>
        <w:t>治安管理处罚一般由县级公安机关决定，处五百元以下罚款的，可以由派出所决定。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308、</w:t>
      </w:r>
      <w:r>
        <w:rPr>
          <w:rFonts w:hint="eastAsia" w:ascii="仿宋_GB2312" w:hAnsi="仿宋_GB2312" w:eastAsia="仿宋_GB2312" w:cs="仿宋_GB2312"/>
          <w:color w:val="auto"/>
          <w:sz w:val="28"/>
          <w:szCs w:val="28"/>
        </w:rPr>
        <w:t>公民、法人或者其他组织向公安机关提出公开申请被拒绝，向上一级公安机关举报的，收到举报的公安机关应当予以调查处理，并自收到举报之日起六十日内向举报人告知结果。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309、</w:t>
      </w:r>
      <w:r>
        <w:rPr>
          <w:rFonts w:hint="eastAsia" w:ascii="仿宋_GB2312" w:hAnsi="仿宋_GB2312" w:eastAsia="仿宋_GB2312" w:cs="仿宋_GB2312"/>
          <w:color w:val="auto"/>
          <w:sz w:val="28"/>
          <w:szCs w:val="28"/>
        </w:rPr>
        <w:t>公安机关终止调查时，违法嫌疑人已被采取行政强制措施的，应当立即解除。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310、</w:t>
      </w:r>
      <w:r>
        <w:rPr>
          <w:rFonts w:hint="eastAsia" w:ascii="仿宋_GB2312" w:hAnsi="仿宋_GB2312" w:eastAsia="仿宋_GB2312" w:cs="仿宋_GB2312"/>
          <w:color w:val="auto"/>
          <w:sz w:val="28"/>
          <w:szCs w:val="28"/>
        </w:rPr>
        <w:t>对于冻结到期的账户、资金不得无故拖延，不得滥用续冻措施长时间冻结资金，但可以附加条件解除冻结措施。</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311、</w:t>
      </w:r>
      <w:r>
        <w:rPr>
          <w:rFonts w:hint="eastAsia" w:ascii="仿宋_GB2312" w:hAnsi="仿宋_GB2312" w:eastAsia="仿宋_GB2312" w:cs="仿宋_GB2312"/>
          <w:color w:val="auto"/>
          <w:sz w:val="28"/>
          <w:szCs w:val="28"/>
        </w:rPr>
        <w:t>顾某酒后在烟酒店内买香烟，与店主发生口角，将店内的椅子砸坏，店主报警。民警到场时，顾某已停止故意损毁财物行为并醉倒在地，因顾某的违法行为较轻，民警可以先行通知顾某家属将其带回家中，待酒醒后对其违法行为进行处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312、</w:t>
      </w:r>
      <w:r>
        <w:rPr>
          <w:rFonts w:hint="eastAsia" w:ascii="仿宋_GB2312" w:hAnsi="仿宋_GB2312" w:eastAsia="仿宋_GB2312" w:cs="仿宋_GB2312"/>
          <w:color w:val="auto"/>
          <w:sz w:val="28"/>
          <w:szCs w:val="28"/>
        </w:rPr>
        <w:t>某公安局指挥中心接到刘某报警称，其家小猫爬到门前树上，无法下树。指挥中心民警告知报警人，此事不属公安管辖，未指令民警出警。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313、</w:t>
      </w:r>
      <w:r>
        <w:rPr>
          <w:rFonts w:hint="eastAsia" w:ascii="仿宋_GB2312" w:hAnsi="仿宋_GB2312" w:eastAsia="仿宋_GB2312" w:cs="仿宋_GB2312"/>
          <w:color w:val="auto"/>
          <w:sz w:val="28"/>
          <w:szCs w:val="28"/>
        </w:rPr>
        <w:t>为了收集犯罪证据、查获犯罪嫌疑人、侦查人员可以对犯罪嫌疑人以及可能隐藏罪犯或者犯罪证据的人的身体、物品、和其他有关地方进行搜查。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314、</w:t>
      </w:r>
      <w:r>
        <w:rPr>
          <w:rFonts w:hint="eastAsia" w:ascii="仿宋_GB2312" w:hAnsi="仿宋_GB2312" w:eastAsia="仿宋_GB2312" w:cs="仿宋_GB2312"/>
          <w:color w:val="auto"/>
          <w:sz w:val="28"/>
          <w:szCs w:val="28"/>
        </w:rPr>
        <w:t>对被判处剥夺政治权利的罪犯，交由罪犯居住地的派出所负责执行。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315、</w:t>
      </w:r>
      <w:r>
        <w:rPr>
          <w:rFonts w:hint="eastAsia" w:ascii="仿宋_GB2312" w:hAnsi="仿宋_GB2312" w:eastAsia="仿宋_GB2312" w:cs="仿宋_GB2312"/>
          <w:color w:val="auto"/>
          <w:sz w:val="28"/>
          <w:szCs w:val="28"/>
        </w:rPr>
        <w:t>民警王某、张某在某市火车站进行巡逻，对一名携带挎包、神色紧张的男子刘某进行盘查。检查物品过程中，民警王某将刘某携带的可疑挎包拿至距刘某两米远的地上放下，要求刘某面对挎包</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316、</w:t>
      </w:r>
      <w:r>
        <w:rPr>
          <w:rFonts w:hint="eastAsia" w:ascii="仿宋_GB2312" w:hAnsi="仿宋_GB2312" w:eastAsia="仿宋_GB2312" w:cs="仿宋_GB2312"/>
          <w:color w:val="auto"/>
          <w:sz w:val="28"/>
          <w:szCs w:val="28"/>
        </w:rPr>
        <w:t>认定案件事实，必须以证据为根据。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317、</w:t>
      </w:r>
      <w:r>
        <w:rPr>
          <w:rFonts w:hint="eastAsia" w:ascii="仿宋_GB2312" w:hAnsi="仿宋_GB2312" w:eastAsia="仿宋_GB2312" w:cs="仿宋_GB2312"/>
          <w:color w:val="auto"/>
          <w:sz w:val="28"/>
          <w:szCs w:val="28"/>
        </w:rPr>
        <w:t>审理特大、重大、复杂的行政复议案件，行政复议机构应当组织听证。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318、</w:t>
      </w:r>
      <w:r>
        <w:rPr>
          <w:rFonts w:hint="eastAsia" w:ascii="仿宋_GB2312" w:hAnsi="仿宋_GB2312" w:eastAsia="仿宋_GB2312" w:cs="仿宋_GB2312"/>
          <w:color w:val="auto"/>
          <w:sz w:val="28"/>
          <w:szCs w:val="28"/>
        </w:rPr>
        <w:t>初次违法且危害后果轻微并及时改正的，可以减轻行政处罚。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319、</w:t>
      </w:r>
      <w:r>
        <w:rPr>
          <w:rFonts w:hint="eastAsia" w:ascii="仿宋_GB2312" w:hAnsi="仿宋_GB2312" w:eastAsia="仿宋_GB2312" w:cs="仿宋_GB2312"/>
          <w:color w:val="auto"/>
          <w:sz w:val="28"/>
          <w:szCs w:val="28"/>
        </w:rPr>
        <w:t>对被拘留的犯罪嫌疑人经过审查认为需要逮捕的，应当在拘留后的七日内提请人民检察院审查批准。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320、</w:t>
      </w:r>
      <w:r>
        <w:rPr>
          <w:rFonts w:hint="eastAsia" w:ascii="仿宋_GB2312" w:hAnsi="仿宋_GB2312" w:eastAsia="仿宋_GB2312" w:cs="仿宋_GB2312"/>
          <w:color w:val="auto"/>
          <w:sz w:val="28"/>
          <w:szCs w:val="28"/>
        </w:rPr>
        <w:t>对采用非法手段或者违反法律规定取得的证据，应当依照有关规定予以排除，不能作为定案的根据。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321、</w:t>
      </w:r>
      <w:r>
        <w:rPr>
          <w:rFonts w:hint="eastAsia" w:ascii="仿宋_GB2312" w:hAnsi="仿宋_GB2312" w:eastAsia="仿宋_GB2312" w:cs="仿宋_GB2312"/>
          <w:color w:val="auto"/>
          <w:sz w:val="28"/>
          <w:szCs w:val="28"/>
        </w:rPr>
        <w:t>作出行政处罚决定的，《收缴/追缴物品清单》《没收违法所得、非法财物清单》应当送达当事人。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322、</w:t>
      </w:r>
      <w:r>
        <w:rPr>
          <w:rFonts w:hint="eastAsia" w:ascii="仿宋_GB2312" w:hAnsi="仿宋_GB2312" w:eastAsia="仿宋_GB2312" w:cs="仿宋_GB2312"/>
          <w:color w:val="auto"/>
          <w:sz w:val="28"/>
          <w:szCs w:val="28"/>
        </w:rPr>
        <w:t>几个公安机关都有权管辖的行政案件，由最初立案的公安机关管辖。必要时，可以由主要违法行为地公安机关管辖。</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323、</w:t>
      </w:r>
      <w:r>
        <w:rPr>
          <w:rFonts w:hint="eastAsia" w:ascii="仿宋_GB2312" w:hAnsi="仿宋_GB2312" w:eastAsia="仿宋_GB2312" w:cs="仿宋_GB2312"/>
          <w:color w:val="auto"/>
          <w:sz w:val="28"/>
          <w:szCs w:val="28"/>
        </w:rPr>
        <w:t>侦查破案、诉讼活动有特别需要的，鉴定机构可以与委托鉴定单位另行约定鉴定时限。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324、</w:t>
      </w:r>
      <w:r>
        <w:rPr>
          <w:rFonts w:hint="eastAsia" w:ascii="仿宋_GB2312" w:hAnsi="仿宋_GB2312" w:eastAsia="仿宋_GB2312" w:cs="仿宋_GB2312"/>
          <w:color w:val="auto"/>
          <w:sz w:val="28"/>
          <w:szCs w:val="28"/>
        </w:rPr>
        <w:t>对妇女的身体执行搜查的时候，应当由女性工作人员进行，但男性工作人员必须在旁边警戒，确保安全。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325、</w:t>
      </w:r>
      <w:r>
        <w:rPr>
          <w:rFonts w:hint="eastAsia" w:ascii="仿宋_GB2312" w:hAnsi="仿宋_GB2312" w:eastAsia="仿宋_GB2312" w:cs="仿宋_GB2312"/>
          <w:color w:val="auto"/>
          <w:sz w:val="28"/>
          <w:szCs w:val="28"/>
        </w:rPr>
        <w:t>公安机关应当依法出庭应诉。无正当理由拒不出庭的，追究主要责任人员的责任</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326、</w:t>
      </w:r>
      <w:r>
        <w:rPr>
          <w:rFonts w:hint="eastAsia" w:ascii="仿宋_GB2312" w:hAnsi="仿宋_GB2312" w:eastAsia="仿宋_GB2312" w:cs="仿宋_GB2312"/>
          <w:color w:val="auto"/>
          <w:sz w:val="28"/>
          <w:szCs w:val="28"/>
        </w:rPr>
        <w:t>精神病人刘某系本地居民。某日，刘某在市区步行街大吵大闹，撕扯自己衣服，民警到场后妥善处置，并将刘某送回家中交其妻子看护。其妻子表示不想照看刘某，民警多次劝解并告知刘某妻子有看管义务，其仍拒绝看护刘某，后民警将刘某送至民政部门处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327、</w:t>
      </w:r>
      <w:r>
        <w:rPr>
          <w:rFonts w:hint="eastAsia" w:ascii="仿宋_GB2312" w:hAnsi="仿宋_GB2312" w:eastAsia="仿宋_GB2312" w:cs="仿宋_GB2312"/>
          <w:color w:val="auto"/>
          <w:sz w:val="28"/>
          <w:szCs w:val="28"/>
        </w:rPr>
        <w:t>对无法变卖或者拍卖的危险物品，由市级以上公安机关主管部门组织销毁。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328、</w:t>
      </w:r>
      <w:r>
        <w:rPr>
          <w:rFonts w:hint="eastAsia" w:ascii="仿宋_GB2312" w:hAnsi="仿宋_GB2312" w:eastAsia="仿宋_GB2312" w:cs="仿宋_GB2312"/>
          <w:color w:val="auto"/>
          <w:sz w:val="28"/>
          <w:szCs w:val="28"/>
        </w:rPr>
        <w:t>某派出所接到顾某报警称，其丈夫刘某因家庭琐事打了其两个巴掌，值班民警到场处置，到场时刘某已停止殴打顾某。经了解刘某之前已两次对顾某实施殴打，且两次双方均通过公安机关调解并达成调解协议，此次刘某亦承认自己殴打顾某的行为。民警现场收集相关证据后没有对双方进行调解，将刘某传唤至派出所进行调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329、</w:t>
      </w:r>
      <w:r>
        <w:rPr>
          <w:rFonts w:hint="eastAsia" w:ascii="仿宋_GB2312" w:hAnsi="仿宋_GB2312" w:eastAsia="仿宋_GB2312" w:cs="仿宋_GB2312"/>
          <w:color w:val="auto"/>
          <w:sz w:val="28"/>
          <w:szCs w:val="28"/>
        </w:rPr>
        <w:t>司机小汤驾车经过派出所设置的盘查卡口时，因其急着赶回家，民警可以允许车辆不熄火接受检查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330、</w:t>
      </w:r>
      <w:r>
        <w:rPr>
          <w:rFonts w:hint="eastAsia" w:ascii="仿宋_GB2312" w:hAnsi="仿宋_GB2312" w:eastAsia="仿宋_GB2312" w:cs="仿宋_GB2312"/>
          <w:color w:val="auto"/>
          <w:sz w:val="28"/>
          <w:szCs w:val="28"/>
        </w:rPr>
        <w:t>对女性违法人员的人身安全检查，应当有女性工作人员进行，可能危及检查民警人身安全，或者直接危害公共安全、情况特别紧急的除外</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331、</w:t>
      </w:r>
      <w:r>
        <w:rPr>
          <w:rFonts w:hint="eastAsia" w:ascii="仿宋_GB2312" w:hAnsi="仿宋_GB2312" w:eastAsia="仿宋_GB2312" w:cs="仿宋_GB2312"/>
          <w:color w:val="auto"/>
          <w:sz w:val="28"/>
          <w:szCs w:val="28"/>
        </w:rPr>
        <w:t>民警何某、曹某在处理一起故意损毁财物警情时，涉嫌故意损毁财物的谢某对民警的处置意见不满意，并推搡民警何某。何某、曹某警告谢某，谢某不听从警告，何某、曹某遂用警械制止谢某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332、</w:t>
      </w:r>
      <w:r>
        <w:rPr>
          <w:rFonts w:hint="eastAsia" w:ascii="仿宋_GB2312" w:hAnsi="仿宋_GB2312" w:eastAsia="仿宋_GB2312" w:cs="仿宋_GB2312"/>
          <w:color w:val="auto"/>
          <w:sz w:val="28"/>
          <w:szCs w:val="28"/>
        </w:rPr>
        <w:t>延长扣押、扣留、查封期限的，可以口头告知当事人，说明理由清楚即可。（）答案是：错误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333、</w:t>
      </w:r>
      <w:r>
        <w:rPr>
          <w:rFonts w:hint="eastAsia" w:ascii="仿宋_GB2312" w:hAnsi="仿宋_GB2312" w:eastAsia="仿宋_GB2312" w:cs="仿宋_GB2312"/>
          <w:color w:val="auto"/>
          <w:sz w:val="28"/>
          <w:szCs w:val="28"/>
        </w:rPr>
        <w:t>提请批捕、执行逮捕是公安机关的权力,而批准逮捕则属检察机关的权力。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334、</w:t>
      </w:r>
      <w:r>
        <w:rPr>
          <w:rFonts w:hint="eastAsia" w:ascii="仿宋_GB2312" w:hAnsi="仿宋_GB2312" w:eastAsia="仿宋_GB2312" w:cs="仿宋_GB2312"/>
          <w:color w:val="auto"/>
          <w:sz w:val="28"/>
          <w:szCs w:val="28"/>
        </w:rPr>
        <w:t>某派出所接到报警称，某村道上有一名衣衫褴褛的中年男子携两名10岁左右的小男孩在乞讨，民警到达现场核实三人身份，中年男子刘某称该两名小男孩系其侄子，但不能说出小男孩全名，该男子表示不需要民警救助，自行带小男孩进行乞讨，民警遂予以放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335、</w:t>
      </w:r>
      <w:r>
        <w:rPr>
          <w:rFonts w:hint="eastAsia" w:ascii="仿宋_GB2312" w:hAnsi="仿宋_GB2312" w:eastAsia="仿宋_GB2312" w:cs="仿宋_GB2312"/>
          <w:color w:val="auto"/>
          <w:sz w:val="28"/>
          <w:szCs w:val="28"/>
        </w:rPr>
        <w:t>《听证笔录》经听证主持人审阅后，由听证主持人、听证员、书记员、当事人、执法民警签名。</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336、</w:t>
      </w:r>
      <w:r>
        <w:rPr>
          <w:rFonts w:hint="eastAsia" w:ascii="仿宋_GB2312" w:hAnsi="仿宋_GB2312" w:eastAsia="仿宋_GB2312" w:cs="仿宋_GB2312"/>
          <w:color w:val="auto"/>
          <w:sz w:val="28"/>
          <w:szCs w:val="28"/>
        </w:rPr>
        <w:t>某派出所接到顾某报警称，其丈夫刘某因家庭琐事打了其两个巴掌，值班民警到场处置，到场时刘某已停止殴打顾某。经了解刘某半个月前也曾殴打顾某并报警，后双方达成调解协议。此次刘某亦承认自己殴打顾某的行为，民警现场对刘某批评教育，组织二人进行调解，达成调解协议后民警结束处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337、</w:t>
      </w:r>
      <w:r>
        <w:rPr>
          <w:rFonts w:hint="eastAsia" w:ascii="仿宋_GB2312" w:hAnsi="仿宋_GB2312" w:eastAsia="仿宋_GB2312" w:cs="仿宋_GB2312"/>
          <w:color w:val="auto"/>
          <w:sz w:val="28"/>
          <w:szCs w:val="28"/>
        </w:rPr>
        <w:t>公安机关执行侦查、警卫、治安、交通巡逻、勘查、押解以及其他职务时，可以依照规定使用警车。除此之外，不得将警车挪作他用。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338、</w:t>
      </w:r>
      <w:r>
        <w:rPr>
          <w:rFonts w:hint="eastAsia" w:ascii="仿宋_GB2312" w:hAnsi="仿宋_GB2312" w:eastAsia="仿宋_GB2312" w:cs="仿宋_GB2312"/>
          <w:color w:val="auto"/>
          <w:sz w:val="28"/>
          <w:szCs w:val="28"/>
        </w:rPr>
        <w:t>群众吴某报警称某小区有债务纠纷。民警张某回复吴某：“公安机关不能插手经济纠纷，你们去法院解决吧。”</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339、</w:t>
      </w:r>
      <w:r>
        <w:rPr>
          <w:rFonts w:hint="eastAsia" w:ascii="仿宋_GB2312" w:hAnsi="仿宋_GB2312" w:eastAsia="仿宋_GB2312" w:cs="仿宋_GB2312"/>
          <w:color w:val="auto"/>
          <w:sz w:val="28"/>
          <w:szCs w:val="28"/>
        </w:rPr>
        <w:t>调取证据时，不必要采用录音录像等方式固定证据内容以及取证过程。</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340、</w:t>
      </w:r>
      <w:r>
        <w:rPr>
          <w:rFonts w:hint="eastAsia" w:ascii="仿宋_GB2312" w:hAnsi="仿宋_GB2312" w:eastAsia="仿宋_GB2312" w:cs="仿宋_GB2312"/>
          <w:color w:val="auto"/>
          <w:sz w:val="28"/>
          <w:szCs w:val="28"/>
        </w:rPr>
        <w:t>协作地公安机关依照办案地公安机关的要求，依法履行办案协作职责所产生的法律责任，由办案地公安机关承担。</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341、</w:t>
      </w:r>
      <w:r>
        <w:rPr>
          <w:rFonts w:hint="eastAsia" w:ascii="仿宋_GB2312" w:hAnsi="仿宋_GB2312" w:eastAsia="仿宋_GB2312" w:cs="仿宋_GB2312"/>
          <w:color w:val="auto"/>
          <w:sz w:val="28"/>
          <w:szCs w:val="28"/>
        </w:rPr>
        <w:t>受理报警、紧急求助和投诉，应当迅速询问并如实记录对方姓名、联系电话和其他必要的个人基本情况，了解警情的基本要素，如时间、具体地点和位置、案（事）由等。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342、</w:t>
      </w:r>
      <w:r>
        <w:rPr>
          <w:rFonts w:hint="eastAsia" w:ascii="仿宋_GB2312" w:hAnsi="仿宋_GB2312" w:eastAsia="仿宋_GB2312" w:cs="仿宋_GB2312"/>
          <w:color w:val="auto"/>
          <w:sz w:val="28"/>
          <w:szCs w:val="28"/>
        </w:rPr>
        <w:t>调解协议书应当包括调解机关名称、主持人，双方当事人和其他在场人员的基本情况，案件发生时间、地点、人员、起因、经过、情节、结果等情况，协议内容、履行期限和方式等内容。</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343、</w:t>
      </w:r>
      <w:r>
        <w:rPr>
          <w:rFonts w:hint="eastAsia" w:ascii="仿宋_GB2312" w:hAnsi="仿宋_GB2312" w:eastAsia="仿宋_GB2312" w:cs="仿宋_GB2312"/>
          <w:color w:val="auto"/>
          <w:sz w:val="28"/>
          <w:szCs w:val="28"/>
        </w:rPr>
        <w:t>暂时无法确定为刑事案件或者行政案件的，可以按照行政案件办理。在办理过程中，认为涉嫌构成犯罪的，应当按照刑事案件办理。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344、</w:t>
      </w:r>
      <w:r>
        <w:rPr>
          <w:rFonts w:hint="eastAsia" w:ascii="仿宋_GB2312" w:hAnsi="仿宋_GB2312" w:eastAsia="仿宋_GB2312" w:cs="仿宋_GB2312"/>
          <w:color w:val="auto"/>
          <w:sz w:val="28"/>
          <w:szCs w:val="28"/>
        </w:rPr>
        <w:t>取保候审的期限最长不得超过十二个月。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345、</w:t>
      </w:r>
      <w:r>
        <w:rPr>
          <w:rFonts w:hint="eastAsia" w:ascii="仿宋_GB2312" w:hAnsi="仿宋_GB2312" w:eastAsia="仿宋_GB2312" w:cs="仿宋_GB2312"/>
          <w:color w:val="auto"/>
          <w:sz w:val="28"/>
          <w:szCs w:val="28"/>
        </w:rPr>
        <w:t>对到设区的市级及以上公安机关报案的，设区的市级及以上公安机关可以告知报案人到有管辖权的公安机关接报案场所或者通过110报警服务台报案，但按照有关管辖规定应当由设区的市级及以上公安机关管辖的案件除外。</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346、</w:t>
      </w:r>
      <w:r>
        <w:rPr>
          <w:rFonts w:hint="eastAsia" w:ascii="仿宋_GB2312" w:hAnsi="仿宋_GB2312" w:eastAsia="仿宋_GB2312" w:cs="仿宋_GB2312"/>
          <w:color w:val="auto"/>
          <w:sz w:val="28"/>
          <w:szCs w:val="28"/>
        </w:rPr>
        <w:t>公安民警进入北京市区的，应当经所在地省级人民政府批准方可佩带枪支。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347、</w:t>
      </w:r>
      <w:r>
        <w:rPr>
          <w:rFonts w:hint="eastAsia" w:ascii="仿宋_GB2312" w:hAnsi="仿宋_GB2312" w:eastAsia="仿宋_GB2312" w:cs="仿宋_GB2312"/>
          <w:color w:val="auto"/>
          <w:sz w:val="28"/>
          <w:szCs w:val="28"/>
        </w:rPr>
        <w:t>对等候讯（询）问的，或者讯（询）问结束后，需要继续查证或者等候处理的违法犯罪嫌疑人，办案民警应当将其送入候问室或者等候室休息、等候，并安排工作人员不间断看管。遇有违法犯罪嫌疑人可能脱逃、行凶、自杀、自伤或者有其他危险行为的，可以依法使用约束性警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348、</w:t>
      </w:r>
      <w:r>
        <w:rPr>
          <w:rFonts w:hint="eastAsia" w:ascii="仿宋_GB2312" w:hAnsi="仿宋_GB2312" w:eastAsia="仿宋_GB2312" w:cs="仿宋_GB2312"/>
          <w:color w:val="auto"/>
          <w:sz w:val="28"/>
          <w:szCs w:val="28"/>
        </w:rPr>
        <w:t>顾某酒后在回家途中不慎摔倒，后坐在路边一小店门口休息醒酒，店主发现后报警。民警到场后询问顾某的个人信息和伤势情况，顾某表明自己身份信息，并告知民警并未受伤，民警核实顾某身份后欲将顾某送回家中，顾某表示自己家并不远且自己只喝了一两酒，不需要民警送其回家，后民警离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349、</w:t>
      </w:r>
      <w:r>
        <w:rPr>
          <w:rFonts w:hint="eastAsia" w:ascii="仿宋_GB2312" w:hAnsi="仿宋_GB2312" w:eastAsia="仿宋_GB2312" w:cs="仿宋_GB2312"/>
          <w:color w:val="auto"/>
          <w:sz w:val="28"/>
          <w:szCs w:val="28"/>
        </w:rPr>
        <w:t>某市发生一起绑架案件，民警到场后拉起警戒线，该市某电视台记者刘某到场后擅自进入警戒区，用照相机对本案件中的伤者进行伤势和面部拍摄，民警及时制止，传唤刘某，并扣押其照相机进行调查取证。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350、</w:t>
      </w:r>
      <w:r>
        <w:rPr>
          <w:rFonts w:hint="eastAsia" w:ascii="仿宋_GB2312" w:hAnsi="仿宋_GB2312" w:eastAsia="仿宋_GB2312" w:cs="仿宋_GB2312"/>
          <w:color w:val="auto"/>
          <w:sz w:val="28"/>
          <w:szCs w:val="28"/>
        </w:rPr>
        <w:t>讯问犯罪嫌疑人，除特定情形以外，应当在公安机关执法办案场所的讯问室进行。（）答案是：正确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351、</w:t>
      </w:r>
      <w:r>
        <w:rPr>
          <w:rFonts w:hint="eastAsia" w:ascii="仿宋_GB2312" w:hAnsi="仿宋_GB2312" w:eastAsia="仿宋_GB2312" w:cs="仿宋_GB2312"/>
          <w:color w:val="auto"/>
          <w:sz w:val="28"/>
          <w:szCs w:val="28"/>
        </w:rPr>
        <w:t>取保候审由司法机关执行。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352、</w:t>
      </w:r>
      <w:r>
        <w:rPr>
          <w:rFonts w:hint="eastAsia" w:ascii="仿宋_GB2312" w:hAnsi="仿宋_GB2312" w:eastAsia="仿宋_GB2312" w:cs="仿宋_GB2312"/>
          <w:color w:val="auto"/>
          <w:sz w:val="28"/>
          <w:szCs w:val="28"/>
        </w:rPr>
        <w:t>某派出所接到王某报警称，隔壁邻居刘某、顾某夫妻俩在打架争吵，值班民警到场处警时问：“接到隔壁老王报警，你们小夫妻两个在打架了？”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353、</w:t>
      </w:r>
      <w:r>
        <w:rPr>
          <w:rFonts w:hint="eastAsia" w:ascii="仿宋_GB2312" w:hAnsi="仿宋_GB2312" w:eastAsia="仿宋_GB2312" w:cs="仿宋_GB2312"/>
          <w:color w:val="auto"/>
          <w:sz w:val="28"/>
          <w:szCs w:val="28"/>
        </w:rPr>
        <w:t>公安机关作出行政拘留处罚的，只有已满十四周岁不满十六周</w:t>
      </w:r>
      <w:r>
        <w:rPr>
          <w:rFonts w:hint="eastAsia" w:ascii="仿宋_GB2312" w:hAnsi="仿宋_GB2312" w:eastAsia="仿宋_GB2312" w:cs="仿宋_GB2312"/>
          <w:color w:val="auto"/>
          <w:sz w:val="28"/>
          <w:szCs w:val="28"/>
          <w:lang w:eastAsia="zh-CN"/>
        </w:rPr>
        <w:t>岁</w:t>
      </w:r>
      <w:r>
        <w:rPr>
          <w:rFonts w:hint="eastAsia" w:ascii="仿宋_GB2312" w:hAnsi="仿宋_GB2312" w:eastAsia="仿宋_GB2312" w:cs="仿宋_GB2312"/>
          <w:color w:val="auto"/>
          <w:sz w:val="28"/>
          <w:szCs w:val="28"/>
        </w:rPr>
        <w:t>的情形，才可以不送达拘留所执行。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354、</w:t>
      </w:r>
      <w:r>
        <w:rPr>
          <w:rFonts w:hint="eastAsia" w:ascii="仿宋_GB2312" w:hAnsi="仿宋_GB2312" w:eastAsia="仿宋_GB2312" w:cs="仿宋_GB2312"/>
          <w:color w:val="auto"/>
          <w:sz w:val="28"/>
          <w:szCs w:val="28"/>
        </w:rPr>
        <w:t>在执行搜查的时候，侦查人员不得少于二人，如有特殊情况，也可以由一名侦查人员和一名警务辅助人员二人共同执行搜查。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355、</w:t>
      </w:r>
      <w:r>
        <w:rPr>
          <w:rFonts w:hint="eastAsia" w:ascii="仿宋_GB2312" w:hAnsi="仿宋_GB2312" w:eastAsia="仿宋_GB2312" w:cs="仿宋_GB2312"/>
          <w:color w:val="auto"/>
          <w:sz w:val="28"/>
          <w:szCs w:val="28"/>
        </w:rPr>
        <w:t>在询问查证的间隙期间，可以将违法嫌疑人送入候问室或者等侯室，并按照候问室的管理规定执行。（）答案是：正确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356、</w:t>
      </w:r>
      <w:r>
        <w:rPr>
          <w:rFonts w:hint="eastAsia" w:ascii="仿宋_GB2312" w:hAnsi="仿宋_GB2312" w:eastAsia="仿宋_GB2312" w:cs="仿宋_GB2312"/>
          <w:color w:val="auto"/>
          <w:sz w:val="28"/>
          <w:szCs w:val="28"/>
        </w:rPr>
        <w:t>现场访问应当制作《询问笔录》。（）答案是：正确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357、</w:t>
      </w:r>
      <w:r>
        <w:rPr>
          <w:rFonts w:hint="eastAsia" w:ascii="仿宋_GB2312" w:hAnsi="仿宋_GB2312" w:eastAsia="仿宋_GB2312" w:cs="仿宋_GB2312"/>
          <w:color w:val="auto"/>
          <w:sz w:val="28"/>
          <w:szCs w:val="28"/>
        </w:rPr>
        <w:t>未经新闻宣传部门批准，派出所办案民警张某不得接受媒体采访，不得对外透露所在单位正在侦办的刘某盗窃案的案情。</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358、</w:t>
      </w:r>
      <w:r>
        <w:rPr>
          <w:rFonts w:hint="eastAsia" w:ascii="仿宋_GB2312" w:hAnsi="仿宋_GB2312" w:eastAsia="仿宋_GB2312" w:cs="仿宋_GB2312"/>
          <w:color w:val="auto"/>
          <w:sz w:val="28"/>
          <w:szCs w:val="28"/>
        </w:rPr>
        <w:t>某派出所接到顾某报警称，其丈夫刘某因家庭琐事殴打其，值班民警到场处置，到场时刘某已停止殴打顾某，经了解刘某系初次殴打顾某。民警告知顾某夫妻之间应该和睦相处，如果需要追究丈夫的责任可以通过法院起诉解决，然后结束处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359、</w:t>
      </w:r>
      <w:r>
        <w:rPr>
          <w:rFonts w:hint="eastAsia" w:ascii="仿宋_GB2312" w:hAnsi="仿宋_GB2312" w:eastAsia="仿宋_GB2312" w:cs="仿宋_GB2312"/>
          <w:color w:val="auto"/>
          <w:sz w:val="28"/>
          <w:szCs w:val="28"/>
        </w:rPr>
        <w:t>外地游客章某涂污国家保护的文物，小庄派出所民警刘某对其作出罚款200元的当场处罚决定。处罚决定书当场送达后，章某对罚款无异议，刘某便当场收缴罚款，同时向张某出具罚款收据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360、</w:t>
      </w:r>
      <w:r>
        <w:rPr>
          <w:rFonts w:hint="eastAsia" w:ascii="仿宋_GB2312" w:hAnsi="仿宋_GB2312" w:eastAsia="仿宋_GB2312" w:cs="仿宋_GB2312"/>
          <w:color w:val="auto"/>
          <w:sz w:val="28"/>
          <w:szCs w:val="28"/>
        </w:rPr>
        <w:t>李某到严某经营的烟酒店门口，为昔日的债务问题双方发生口角，后李某报警。民警张某、王某到场时，李某正在将严某店门口堆放的香烟、酒等货物往自己的轿车上搬运。民警张某立刻责令李某停止搬运，并将已搬运到自己车上的香烟、酒等货物还给严某，同时告知李某可以向法院申请证据保全或申请先予执行。李某不听民警制止，张某、王某出示人民警察证后可以涉嫌抢夺将李某传唤至公安机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361、</w:t>
      </w:r>
      <w:r>
        <w:rPr>
          <w:rFonts w:hint="eastAsia" w:ascii="仿宋_GB2312" w:hAnsi="仿宋_GB2312" w:eastAsia="仿宋_GB2312" w:cs="仿宋_GB2312"/>
          <w:color w:val="auto"/>
          <w:sz w:val="28"/>
          <w:szCs w:val="28"/>
        </w:rPr>
        <w:t>病人徐某在某医院治疗肾结石，在医院治疗过程中徐某死亡，徐某家属二十余人情绪激动，将徐某尸体放置于医院大门口，并在大门口摆放花圈、焚烧纸钱。接到报警后，民警张某等人到达现场，出示人民警察证表明身份，了解情况后将现场挑事分子传唤至公安机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362、</w:t>
      </w:r>
      <w:r>
        <w:rPr>
          <w:rFonts w:hint="eastAsia" w:ascii="仿宋_GB2312" w:hAnsi="仿宋_GB2312" w:eastAsia="仿宋_GB2312" w:cs="仿宋_GB2312"/>
          <w:color w:val="auto"/>
          <w:sz w:val="28"/>
          <w:szCs w:val="28"/>
        </w:rPr>
        <w:t>民警姜某、孔某在处置一起消费纠纷警情时，消费者刘某认为民警偏袒卖家，遂高声向周围呼喊“这两个警察打人啦！”，导致周围群众围观。姜某、孔某对刘某进行口头警告，并向周围群众澄清。刘某仍高呼警察打人了，姜某、孔某遂出示人民警察证，对刘某进行传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363、</w:t>
      </w:r>
      <w:r>
        <w:rPr>
          <w:rFonts w:hint="eastAsia" w:ascii="仿宋_GB2312" w:hAnsi="仿宋_GB2312" w:eastAsia="仿宋_GB2312" w:cs="仿宋_GB2312"/>
          <w:color w:val="auto"/>
          <w:sz w:val="28"/>
          <w:szCs w:val="28"/>
        </w:rPr>
        <w:t>民警孙某在处置阻碍执行职务警情时，因身着制式警服，可以不向执法对象出示人民警察证。但执法对象要求出示的，应当出示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364、</w:t>
      </w:r>
      <w:r>
        <w:rPr>
          <w:rFonts w:hint="eastAsia" w:ascii="仿宋_GB2312" w:hAnsi="仿宋_GB2312" w:eastAsia="仿宋_GB2312" w:cs="仿宋_GB2312"/>
          <w:color w:val="auto"/>
          <w:sz w:val="28"/>
          <w:szCs w:val="28"/>
        </w:rPr>
        <w:t>鉴定内容复杂、疑难以及检材数量较大的，鉴定机构可以与委托鉴定单位另行约定鉴定时限。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365、</w:t>
      </w:r>
      <w:r>
        <w:rPr>
          <w:rFonts w:hint="eastAsia" w:ascii="仿宋_GB2312" w:hAnsi="仿宋_GB2312" w:eastAsia="仿宋_GB2312" w:cs="仿宋_GB2312"/>
          <w:color w:val="auto"/>
          <w:sz w:val="28"/>
          <w:szCs w:val="28"/>
        </w:rPr>
        <w:t>公安机关应当将涉法涉诉信访事项与普通信访事项相分离，适用不同程序处理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366、</w:t>
      </w:r>
      <w:r>
        <w:rPr>
          <w:rFonts w:hint="eastAsia" w:ascii="仿宋_GB2312" w:hAnsi="仿宋_GB2312" w:eastAsia="仿宋_GB2312" w:cs="仿宋_GB2312"/>
          <w:color w:val="auto"/>
          <w:sz w:val="28"/>
          <w:szCs w:val="28"/>
        </w:rPr>
        <w:t>违法嫌疑人拒不提供真实身份信息，现场无法查明身份的，不得适用当场处罚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367、</w:t>
      </w:r>
      <w:r>
        <w:rPr>
          <w:rFonts w:hint="eastAsia" w:ascii="仿宋_GB2312" w:hAnsi="仿宋_GB2312" w:eastAsia="仿宋_GB2312" w:cs="仿宋_GB2312"/>
          <w:color w:val="auto"/>
          <w:sz w:val="28"/>
          <w:szCs w:val="28"/>
        </w:rPr>
        <w:t>民警张某、王某在处理一起邻里纠纷警情时，围观的刘某拿出手机对民警执法行为进行拍摄，张某警告刘某不得拍摄，并强行要求刘某将手机内的拍摄内容删除。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368、</w:t>
      </w:r>
      <w:r>
        <w:rPr>
          <w:rFonts w:hint="eastAsia" w:ascii="仿宋_GB2312" w:hAnsi="仿宋_GB2312" w:eastAsia="仿宋_GB2312" w:cs="仿宋_GB2312"/>
          <w:color w:val="auto"/>
          <w:sz w:val="28"/>
          <w:szCs w:val="28"/>
        </w:rPr>
        <w:t>对报案人不配合且无具体报案内容的，办案民警应当口头告知报案人不予调查处理，并及时向110报警服务台反馈。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369、</w:t>
      </w:r>
      <w:r>
        <w:rPr>
          <w:rFonts w:hint="eastAsia" w:ascii="仿宋_GB2312" w:hAnsi="仿宋_GB2312" w:eastAsia="仿宋_GB2312" w:cs="仿宋_GB2312"/>
          <w:color w:val="auto"/>
          <w:sz w:val="28"/>
          <w:szCs w:val="28"/>
        </w:rPr>
        <w:t>先行登记保存的期限为七日。对先行登记保存的证据,应当在七日内作出处理决定。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370、</w:t>
      </w:r>
      <w:r>
        <w:rPr>
          <w:rFonts w:hint="eastAsia" w:ascii="仿宋_GB2312" w:hAnsi="仿宋_GB2312" w:eastAsia="仿宋_GB2312" w:cs="仿宋_GB2312"/>
          <w:color w:val="auto"/>
          <w:sz w:val="28"/>
          <w:szCs w:val="28"/>
        </w:rPr>
        <w:t>公安机关对行政许可、备案类事项执法信息予以告知或者提供查询服务，应当依照法律、法规、规章和其他规范性文件规定的期限进行。法律、法规、规章和其他规范性文件没有规定的，应当自该信息形成或者变更之日起五个工作日内进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371、</w:t>
      </w:r>
      <w:r>
        <w:rPr>
          <w:rFonts w:hint="eastAsia" w:ascii="仿宋_GB2312" w:hAnsi="仿宋_GB2312" w:eastAsia="仿宋_GB2312" w:cs="仿宋_GB2312"/>
          <w:color w:val="auto"/>
          <w:sz w:val="28"/>
          <w:szCs w:val="28"/>
        </w:rPr>
        <w:t>某镇政府拆迁办工作人员黄某、拆迁公司主管刘某等人携带拆迁手续，带领人员对朱某的住房进行拆迁。双方发生口角，黄某持石块将朱某家的玻璃砸碎一块，朱某报警。民警到场核实黄某、刘某等人身份和拆迁手续，因朱某不同意调解，民警出示人民警察证后以涉嫌故意损毁财物传唤黄某，并对现场物证进行证据保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372、</w:t>
      </w:r>
      <w:r>
        <w:rPr>
          <w:rFonts w:hint="eastAsia" w:ascii="仿宋_GB2312" w:hAnsi="仿宋_GB2312" w:eastAsia="仿宋_GB2312" w:cs="仿宋_GB2312"/>
          <w:color w:val="auto"/>
          <w:sz w:val="28"/>
          <w:szCs w:val="28"/>
        </w:rPr>
        <w:t>某公安局指挥中心接到报警称，某公交车站台边一辆汽车停放不规范，影响公交车进出站，指挥中心查询车主联系方式等信息要求车主移车，未指令民警出警。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373、</w:t>
      </w:r>
      <w:r>
        <w:rPr>
          <w:rFonts w:hint="eastAsia" w:ascii="仿宋_GB2312" w:hAnsi="仿宋_GB2312" w:eastAsia="仿宋_GB2312" w:cs="仿宋_GB2312"/>
          <w:color w:val="auto"/>
          <w:sz w:val="28"/>
          <w:szCs w:val="28"/>
        </w:rPr>
        <w:t>刑事案件中当事人及其法定代理人对驳回申请回避决定不服的，可以向作出决定的公安机关申请复议，如对复议决定不服，可以向复议机关的上一级公安机关申请复核。</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374、</w:t>
      </w:r>
      <w:r>
        <w:rPr>
          <w:rFonts w:hint="eastAsia" w:ascii="仿宋_GB2312" w:hAnsi="仿宋_GB2312" w:eastAsia="仿宋_GB2312" w:cs="仿宋_GB2312"/>
          <w:color w:val="auto"/>
          <w:sz w:val="28"/>
          <w:szCs w:val="28"/>
        </w:rPr>
        <w:t>顾某酒后在回家途中不慎摔倒，后路人报警。民警到场后发现顾某浑身酒气，躺在地上不动，民警对其询问已答非所问，民警在其身上发现一张身份证，通过核查发现顾某就是该身份证主人。民警在公安系统查询后发现顾某常年孤身一人，没有家属，遂将顾某送回家中，用其随身携带的钥匙打开大门，将顾某安置在卧室内，并叮嘱隔壁邻居加以照看后离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375、</w:t>
      </w:r>
      <w:r>
        <w:rPr>
          <w:rFonts w:hint="eastAsia" w:ascii="仿宋_GB2312" w:hAnsi="仿宋_GB2312" w:eastAsia="仿宋_GB2312" w:cs="仿宋_GB2312"/>
          <w:color w:val="auto"/>
          <w:sz w:val="28"/>
          <w:szCs w:val="28"/>
        </w:rPr>
        <w:t>如情况紧急或者距离被拘留人的家属路途较远，可以通过电话、传真等方式先行通知，再送达有关法律文书。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376、</w:t>
      </w:r>
      <w:r>
        <w:rPr>
          <w:rFonts w:hint="eastAsia" w:ascii="仿宋_GB2312" w:hAnsi="仿宋_GB2312" w:eastAsia="仿宋_GB2312" w:cs="仿宋_GB2312"/>
          <w:color w:val="auto"/>
          <w:sz w:val="28"/>
          <w:szCs w:val="28"/>
        </w:rPr>
        <w:t>刑事案件转为行政案件办理的，刑事案件办理过程中收集的证据材料，不可以作为行政案件的证据使用。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377、</w:t>
      </w:r>
      <w:r>
        <w:rPr>
          <w:rFonts w:hint="eastAsia" w:ascii="仿宋_GB2312" w:hAnsi="仿宋_GB2312" w:eastAsia="仿宋_GB2312" w:cs="仿宋_GB2312"/>
          <w:color w:val="auto"/>
          <w:sz w:val="28"/>
          <w:szCs w:val="28"/>
        </w:rPr>
        <w:t>为发现重大犯罪线索，追缴涉案财物、证据、查获犯罪嫌疑人，可以发布悬赏通告。</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378、</w:t>
      </w:r>
      <w:r>
        <w:rPr>
          <w:rFonts w:hint="eastAsia" w:ascii="仿宋_GB2312" w:hAnsi="仿宋_GB2312" w:eastAsia="仿宋_GB2312" w:cs="仿宋_GB2312"/>
          <w:color w:val="auto"/>
          <w:sz w:val="28"/>
          <w:szCs w:val="28"/>
        </w:rPr>
        <w:t>某派出所接到报警称，某村一处田地内发现一具无名尸体，民警张某为使更多群众提供相关线索，便将尸体面部的照片、现场勘查发现的物品、发现尸体的具体位置等信息在其个人微博上发布。</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379、</w:t>
      </w:r>
      <w:r>
        <w:rPr>
          <w:rFonts w:hint="eastAsia" w:ascii="仿宋_GB2312" w:hAnsi="仿宋_GB2312" w:eastAsia="仿宋_GB2312" w:cs="仿宋_GB2312"/>
          <w:color w:val="auto"/>
          <w:sz w:val="28"/>
          <w:szCs w:val="28"/>
        </w:rPr>
        <w:t>送达当场处罚决定书，应当将决定书当场交付被处罚人，并由被处罚人在备案的决定书上签名或者捺指印；被处罚人拒绝的，由办案民警在备案的决定书上注明。</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380、</w:t>
      </w:r>
      <w:r>
        <w:rPr>
          <w:rFonts w:hint="eastAsia" w:ascii="仿宋_GB2312" w:hAnsi="仿宋_GB2312" w:eastAsia="仿宋_GB2312" w:cs="仿宋_GB2312"/>
          <w:color w:val="auto"/>
          <w:sz w:val="28"/>
          <w:szCs w:val="28"/>
        </w:rPr>
        <w:t>执行调取证据时，侦查人员可一人前去办理，但应携带二名侦查人员的《人民警察证》。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381、</w:t>
      </w:r>
      <w:r>
        <w:rPr>
          <w:rFonts w:hint="eastAsia" w:ascii="仿宋_GB2312" w:hAnsi="仿宋_GB2312" w:eastAsia="仿宋_GB2312" w:cs="仿宋_GB2312"/>
          <w:color w:val="auto"/>
          <w:sz w:val="28"/>
          <w:szCs w:val="28"/>
        </w:rPr>
        <w:t>某公司员工小王与小吴因配件使用问题发生互殴，小吴眼部被小王打伤，血流不止。派出所民警小徐等人到场后，车间负责人出来协调，小王、小吴也表示同意当场调解，民警遂当场填写治安调解协议书并交由二人及见证人签字，双方当场履行完调解协议后，小吴至医院治疗</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382、</w:t>
      </w:r>
      <w:r>
        <w:rPr>
          <w:rFonts w:hint="eastAsia" w:ascii="仿宋_GB2312" w:hAnsi="仿宋_GB2312" w:eastAsia="仿宋_GB2312" w:cs="仿宋_GB2312"/>
          <w:color w:val="auto"/>
          <w:sz w:val="28"/>
          <w:szCs w:val="28"/>
        </w:rPr>
        <w:t>甲，17周岁，将派出所民警乙的儿子打致轻伤，乙侦办此案。甲及其父母有权要求乙回避。</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383、</w:t>
      </w:r>
      <w:r>
        <w:rPr>
          <w:rFonts w:hint="eastAsia" w:ascii="仿宋_GB2312" w:hAnsi="仿宋_GB2312" w:eastAsia="仿宋_GB2312" w:cs="仿宋_GB2312"/>
          <w:color w:val="auto"/>
          <w:sz w:val="28"/>
          <w:szCs w:val="28"/>
        </w:rPr>
        <w:t>对人民代表大会代表采取强制措施的许可证明材料和报告材料，侦查终结时应当存入诉讼卷。</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384、</w:t>
      </w:r>
      <w:r>
        <w:rPr>
          <w:rFonts w:hint="eastAsia" w:ascii="仿宋_GB2312" w:hAnsi="仿宋_GB2312" w:eastAsia="仿宋_GB2312" w:cs="仿宋_GB2312"/>
          <w:color w:val="auto"/>
          <w:sz w:val="28"/>
          <w:szCs w:val="28"/>
        </w:rPr>
        <w:t>110报警服务台应该根据警情发生地点、性质等基本要素，按照“就近”的原则，迅速确定处警单位或者处警人员。</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385、</w:t>
      </w:r>
      <w:r>
        <w:rPr>
          <w:rFonts w:hint="eastAsia" w:ascii="仿宋_GB2312" w:hAnsi="仿宋_GB2312" w:eastAsia="仿宋_GB2312" w:cs="仿宋_GB2312"/>
          <w:color w:val="auto"/>
          <w:sz w:val="28"/>
          <w:szCs w:val="28"/>
        </w:rPr>
        <w:t>某公安局指挥中心接到刘某报警称，某镇镇区主干道上的一只窨井盖丢失，路过的群众只能绕道而行。接警民警告知刘某此事由市政部门负责，不属于公安机关管辖，可向市政部门或政府热线反映。</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386、</w:t>
      </w:r>
      <w:r>
        <w:rPr>
          <w:rFonts w:hint="eastAsia" w:ascii="仿宋_GB2312" w:hAnsi="仿宋_GB2312" w:eastAsia="仿宋_GB2312" w:cs="仿宋_GB2312"/>
          <w:color w:val="auto"/>
          <w:sz w:val="28"/>
          <w:szCs w:val="28"/>
        </w:rPr>
        <w:t>违法行为涉及公民生命健康安全、金融安全且有危害后果的，五年内没有被公安机关发现的，公安机关不再给予行政处罚。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387、</w:t>
      </w:r>
      <w:r>
        <w:rPr>
          <w:rFonts w:hint="eastAsia" w:ascii="仿宋_GB2312" w:hAnsi="仿宋_GB2312" w:eastAsia="仿宋_GB2312" w:cs="仿宋_GB2312"/>
          <w:color w:val="auto"/>
          <w:sz w:val="28"/>
          <w:szCs w:val="28"/>
        </w:rPr>
        <w:t>某公安局指挥中心接到卢某报警称，家中的横梁上有一条五步蛇。指挥中心民警告知报警人，此类警情不属于公安机关管辖，并提供报警人消防部门和该镇专门抓蛇的农户王某的联系方式，未指令民警出警。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388、</w:t>
      </w:r>
      <w:r>
        <w:rPr>
          <w:rFonts w:hint="eastAsia" w:ascii="仿宋_GB2312" w:hAnsi="仿宋_GB2312" w:eastAsia="仿宋_GB2312" w:cs="仿宋_GB2312"/>
          <w:color w:val="auto"/>
          <w:sz w:val="28"/>
          <w:szCs w:val="28"/>
        </w:rPr>
        <w:t>民警徐某、孙某在抓获盗窃嫌疑人袁某后，袁某的家属戴某等人采用扒警车大门、抱民警大腿等方式不让民警离开，民警直接对戴某等人以涉嫌阻碍执行职务进行传唤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389、</w:t>
      </w:r>
      <w:r>
        <w:rPr>
          <w:rFonts w:hint="eastAsia" w:ascii="仿宋_GB2312" w:hAnsi="仿宋_GB2312" w:eastAsia="仿宋_GB2312" w:cs="仿宋_GB2312"/>
          <w:color w:val="auto"/>
          <w:sz w:val="28"/>
          <w:szCs w:val="28"/>
        </w:rPr>
        <w:t>提取时间长可能造成电子数据被篡改或者灭失的，可以对电子数据进行冻结。</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390、</w:t>
      </w:r>
      <w:r>
        <w:rPr>
          <w:rFonts w:hint="eastAsia" w:ascii="仿宋_GB2312" w:hAnsi="仿宋_GB2312" w:eastAsia="仿宋_GB2312" w:cs="仿宋_GB2312"/>
          <w:color w:val="auto"/>
          <w:sz w:val="28"/>
          <w:szCs w:val="28"/>
        </w:rPr>
        <w:t>涉及二个县级以上地方公安机关的刑事案件现场勘验、检查，由受案地公安机关进行。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391、</w:t>
      </w:r>
      <w:r>
        <w:rPr>
          <w:rFonts w:hint="eastAsia" w:ascii="仿宋_GB2312" w:hAnsi="仿宋_GB2312" w:eastAsia="仿宋_GB2312" w:cs="仿宋_GB2312"/>
          <w:color w:val="auto"/>
          <w:sz w:val="28"/>
          <w:szCs w:val="28"/>
        </w:rPr>
        <w:t>询问查证期间应当保证违法嫌疑人的饮食和必要的休息时间，并在《询问笔录》中注明。（）答案是：正确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392、</w:t>
      </w:r>
      <w:r>
        <w:rPr>
          <w:rFonts w:hint="eastAsia" w:ascii="仿宋_GB2312" w:hAnsi="仿宋_GB2312" w:eastAsia="仿宋_GB2312" w:cs="仿宋_GB2312"/>
          <w:color w:val="auto"/>
          <w:sz w:val="28"/>
          <w:szCs w:val="28"/>
        </w:rPr>
        <w:t>为维护社会秩序，公安民警对有违法嫌疑的人员，经表明执法身份后，可以当场盘问、检查。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393、</w:t>
      </w:r>
      <w:r>
        <w:rPr>
          <w:rFonts w:hint="eastAsia" w:ascii="仿宋_GB2312" w:hAnsi="仿宋_GB2312" w:eastAsia="仿宋_GB2312" w:cs="仿宋_GB2312"/>
          <w:color w:val="auto"/>
          <w:sz w:val="28"/>
          <w:szCs w:val="28"/>
        </w:rPr>
        <w:t>某派出所接到刘某报警称，张某饲养的草狗将其腿部咬伤，民警到场后刘某称草狗将其咬伤时张某就在旁边，且张某未制止草狗咬人。周围群众也印证了刘某的说法，民警告知刘某：“张某并没有驱使草狗咬伤你，不构成违反治安管理行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394、</w:t>
      </w:r>
      <w:r>
        <w:rPr>
          <w:rFonts w:hint="eastAsia" w:ascii="仿宋_GB2312" w:hAnsi="仿宋_GB2312" w:eastAsia="仿宋_GB2312" w:cs="仿宋_GB2312"/>
          <w:color w:val="auto"/>
          <w:sz w:val="28"/>
          <w:szCs w:val="28"/>
        </w:rPr>
        <w:t>刘某等人对朱某的住房进行拆迁，后朱某报警。民警到场后发现刘某系某拆迁公司的主管，自称该公司受政府委托对朱某的老房进行拆迁。民警要求其提供拆迁手续，其称拆迁手续在公司，暂时无法拿到。民警对其进行警告，告知拆迁手续不全不得实施拆迁工作。刘某等人不听，继续实施拆迁工作。民警在出示人民警察证后，依法对刘某等人进行传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395、</w:t>
      </w:r>
      <w:r>
        <w:rPr>
          <w:rFonts w:hint="eastAsia" w:ascii="仿宋_GB2312" w:hAnsi="仿宋_GB2312" w:eastAsia="仿宋_GB2312" w:cs="仿宋_GB2312"/>
          <w:color w:val="auto"/>
          <w:sz w:val="28"/>
          <w:szCs w:val="28"/>
        </w:rPr>
        <w:t>派出所接到报警称某镇北门村有打架纠纷。民警小周等人到场后，发现系村民薛某与宗某因土地问题相互殴打，见到民警到场，薛某和宗某表示大家都是同村村民，平时关系也比较好，因此不需要民警处理了。小周遂离开现场返回单位</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396、</w:t>
      </w:r>
      <w:r>
        <w:rPr>
          <w:rFonts w:hint="eastAsia" w:ascii="仿宋_GB2312" w:hAnsi="仿宋_GB2312" w:eastAsia="仿宋_GB2312" w:cs="仿宋_GB2312"/>
          <w:color w:val="auto"/>
          <w:sz w:val="28"/>
          <w:szCs w:val="28"/>
        </w:rPr>
        <w:t>有关单位或者个人主动提供证据的，应按程序办理调取手续。</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397、</w:t>
      </w:r>
      <w:r>
        <w:rPr>
          <w:rFonts w:hint="eastAsia" w:ascii="仿宋_GB2312" w:hAnsi="仿宋_GB2312" w:eastAsia="仿宋_GB2312" w:cs="仿宋_GB2312"/>
          <w:color w:val="auto"/>
          <w:sz w:val="28"/>
          <w:szCs w:val="28"/>
        </w:rPr>
        <w:t>某派出所民警在巡逻过程中发现刘某在树林内用竹篓诱捕野生麻雀，民警遂制止刘某，告知刘某未经批准进行狩猎是违法行为。经清点，刘某捕获麻雀总计十余只，民警当场登记刘某身份信息，拍摄固定刘某使用的工具、捕获的麻雀等证据，然后将刘某、刘某使用的工具及麻雀移送当地农林局处理，并在接处警记录本上予以注明上述情况。</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398、</w:t>
      </w:r>
      <w:r>
        <w:rPr>
          <w:rFonts w:hint="eastAsia" w:ascii="仿宋_GB2312" w:hAnsi="仿宋_GB2312" w:eastAsia="仿宋_GB2312" w:cs="仿宋_GB2312"/>
          <w:color w:val="auto"/>
          <w:sz w:val="28"/>
          <w:szCs w:val="28"/>
        </w:rPr>
        <w:t>公安机关对具备勘验、检查条件的刑事案件现场，可以及时进行勘验、检查。（）答案是：错误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399、</w:t>
      </w:r>
      <w:r>
        <w:rPr>
          <w:rFonts w:hint="eastAsia" w:ascii="仿宋_GB2312" w:hAnsi="仿宋_GB2312" w:eastAsia="仿宋_GB2312" w:cs="仿宋_GB2312"/>
          <w:color w:val="auto"/>
          <w:sz w:val="28"/>
          <w:szCs w:val="28"/>
        </w:rPr>
        <w:t>某公安局刑警大队在某公寓楼房间内抓捕盗窃嫌疑人刘某，刘某上身赤裸坐在床上，民警让其自行将放在沙发上的上衣穿上，待刘某穿好衣服后对其进行人身检查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400、</w:t>
      </w:r>
      <w:r>
        <w:rPr>
          <w:rFonts w:hint="eastAsia" w:ascii="仿宋_GB2312" w:hAnsi="仿宋_GB2312" w:eastAsia="仿宋_GB2312" w:cs="仿宋_GB2312"/>
          <w:color w:val="auto"/>
          <w:sz w:val="28"/>
          <w:szCs w:val="28"/>
        </w:rPr>
        <w:t>盗窃案必须对涉案物品</w:t>
      </w:r>
      <w:r>
        <w:rPr>
          <w:rFonts w:hint="eastAsia" w:ascii="仿宋_GB2312" w:hAnsi="仿宋_GB2312" w:eastAsia="仿宋_GB2312" w:cs="仿宋_GB2312"/>
          <w:color w:val="auto"/>
          <w:sz w:val="28"/>
          <w:szCs w:val="28"/>
          <w:lang w:eastAsia="zh-CN"/>
        </w:rPr>
        <w:t>实行</w:t>
      </w:r>
      <w:r>
        <w:rPr>
          <w:rFonts w:hint="eastAsia" w:ascii="仿宋_GB2312" w:hAnsi="仿宋_GB2312" w:eastAsia="仿宋_GB2312" w:cs="仿宋_GB2312"/>
          <w:color w:val="auto"/>
          <w:sz w:val="28"/>
          <w:szCs w:val="28"/>
        </w:rPr>
        <w:t>价格认定。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401、</w:t>
      </w:r>
      <w:r>
        <w:rPr>
          <w:rFonts w:hint="eastAsia" w:ascii="仿宋_GB2312" w:hAnsi="仿宋_GB2312" w:eastAsia="仿宋_GB2312" w:cs="仿宋_GB2312"/>
          <w:color w:val="auto"/>
          <w:sz w:val="28"/>
          <w:szCs w:val="28"/>
        </w:rPr>
        <w:t>外地游客章某涂污国家保护的文物，小庄派出所民警刘某对其作出罚款200元的当场处罚决定。处罚决定书当场送达后，章某对罚款无异议，刘某便当场收缴罚款，同时向张某出具罚款收据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402、</w:t>
      </w:r>
      <w:r>
        <w:rPr>
          <w:rFonts w:hint="eastAsia" w:ascii="仿宋_GB2312" w:hAnsi="仿宋_GB2312" w:eastAsia="仿宋_GB2312" w:cs="仿宋_GB2312"/>
          <w:color w:val="auto"/>
          <w:sz w:val="28"/>
          <w:szCs w:val="28"/>
        </w:rPr>
        <w:t>询问前，不用了解被询问人的身份及其与被侵害人、其他证人、违法嫌疑人之间的关系。直接询问与案件有关问题即可。（ ）答案是：错误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403、</w:t>
      </w:r>
      <w:r>
        <w:rPr>
          <w:rFonts w:hint="eastAsia" w:ascii="仿宋_GB2312" w:hAnsi="仿宋_GB2312" w:eastAsia="仿宋_GB2312" w:cs="仿宋_GB2312"/>
          <w:color w:val="auto"/>
          <w:sz w:val="28"/>
          <w:szCs w:val="28"/>
        </w:rPr>
        <w:t>对无法变卖或者拍卖的危险物品，由市级以上公安机关主管部门组织销毁。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404、</w:t>
      </w:r>
      <w:r>
        <w:rPr>
          <w:rFonts w:hint="eastAsia" w:ascii="仿宋_GB2312" w:hAnsi="仿宋_GB2312" w:eastAsia="仿宋_GB2312" w:cs="仿宋_GB2312"/>
          <w:color w:val="auto"/>
          <w:sz w:val="28"/>
          <w:szCs w:val="28"/>
        </w:rPr>
        <w:t>侦查员、鉴定人、记录人、翻译人的回避，由县级以上公安机关主要负责人决定。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405、</w:t>
      </w:r>
      <w:r>
        <w:rPr>
          <w:rFonts w:hint="eastAsia" w:ascii="仿宋_GB2312" w:hAnsi="仿宋_GB2312" w:eastAsia="仿宋_GB2312" w:cs="仿宋_GB2312"/>
          <w:color w:val="auto"/>
          <w:sz w:val="28"/>
          <w:szCs w:val="28"/>
        </w:rPr>
        <w:t>取保候审由司法机关执行。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406、</w:t>
      </w:r>
      <w:r>
        <w:rPr>
          <w:rFonts w:hint="eastAsia" w:ascii="仿宋_GB2312" w:hAnsi="仿宋_GB2312" w:eastAsia="仿宋_GB2312" w:cs="仿宋_GB2312"/>
          <w:color w:val="auto"/>
          <w:sz w:val="28"/>
          <w:szCs w:val="28"/>
        </w:rPr>
        <w:t>刑事复议机构参与审核原决定的民警，不得担任刑事复议案件的办案民警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407、</w:t>
      </w:r>
      <w:r>
        <w:rPr>
          <w:rFonts w:hint="eastAsia" w:ascii="仿宋_GB2312" w:hAnsi="仿宋_GB2312" w:eastAsia="仿宋_GB2312" w:cs="仿宋_GB2312"/>
          <w:color w:val="auto"/>
          <w:sz w:val="28"/>
          <w:szCs w:val="28"/>
        </w:rPr>
        <w:t>审查全案证据，是否能够证明案件事实，达到证据标准。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408、</w:t>
      </w:r>
      <w:r>
        <w:rPr>
          <w:rFonts w:hint="eastAsia" w:ascii="仿宋_GB2312" w:hAnsi="仿宋_GB2312" w:eastAsia="仿宋_GB2312" w:cs="仿宋_GB2312"/>
          <w:color w:val="auto"/>
          <w:sz w:val="28"/>
          <w:szCs w:val="28"/>
        </w:rPr>
        <w:t>某公安局指挥中心接到卢某报警称，家中的横梁上有一条五步蛇。指挥中心民警告知报警人，此类警情不属于公安机关管辖，并提供报警人消防部门和该镇专门抓蛇的农户王某的联系方式，未指令民警出警。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409、</w:t>
      </w:r>
      <w:r>
        <w:rPr>
          <w:rFonts w:hint="eastAsia" w:ascii="仿宋_GB2312" w:hAnsi="仿宋_GB2312" w:eastAsia="仿宋_GB2312" w:cs="仿宋_GB2312"/>
          <w:color w:val="auto"/>
          <w:sz w:val="28"/>
          <w:szCs w:val="28"/>
        </w:rPr>
        <w:t>作出行政处罚决定的，《收缴/追缴物品清单》《没收违法所得、非法财物清单》应当送达当事人。答案是：正确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410、</w:t>
      </w:r>
      <w:r>
        <w:rPr>
          <w:rFonts w:hint="eastAsia" w:ascii="仿宋_GB2312" w:hAnsi="仿宋_GB2312" w:eastAsia="仿宋_GB2312" w:cs="仿宋_GB2312"/>
          <w:color w:val="auto"/>
          <w:sz w:val="28"/>
          <w:szCs w:val="28"/>
        </w:rPr>
        <w:t>出庭应诉人员应当客观、全面阐述行政行为的事实、证据和依据，协助法庭调查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411、</w:t>
      </w:r>
      <w:r>
        <w:rPr>
          <w:rFonts w:hint="eastAsia" w:ascii="仿宋_GB2312" w:hAnsi="仿宋_GB2312" w:eastAsia="仿宋_GB2312" w:cs="仿宋_GB2312"/>
          <w:color w:val="auto"/>
          <w:sz w:val="28"/>
          <w:szCs w:val="28"/>
        </w:rPr>
        <w:t>刑事案件中当事人及其法定代理人对驳回申请回避决定不服的，可以向作出决定的公安机关申请复议，如对复议决定不服，可以向复议机关的上一级公安机关申请复核。</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412、</w:t>
      </w:r>
      <w:r>
        <w:rPr>
          <w:rFonts w:hint="eastAsia" w:ascii="仿宋_GB2312" w:hAnsi="仿宋_GB2312" w:eastAsia="仿宋_GB2312" w:cs="仿宋_GB2312"/>
          <w:color w:val="auto"/>
          <w:sz w:val="28"/>
          <w:szCs w:val="28"/>
        </w:rPr>
        <w:t>对采用非法手段或者违反法律规定取得的证据，应当依照有关规定予以排除，不能作为定案的根据。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413、</w:t>
      </w:r>
      <w:r>
        <w:rPr>
          <w:rFonts w:hint="eastAsia" w:ascii="仿宋_GB2312" w:hAnsi="仿宋_GB2312" w:eastAsia="仿宋_GB2312" w:cs="仿宋_GB2312"/>
          <w:color w:val="auto"/>
          <w:sz w:val="28"/>
          <w:szCs w:val="28"/>
        </w:rPr>
        <w:t>民警王某、张某在某市火车站进行巡逻，对一名携带挎包、神色紧张的男子刘某进行盘查。检查物品过程中，民警王某将刘某携带的可疑挎包拿至距刘某两米远的地上放下，要求刘某面对挎包</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414、</w:t>
      </w:r>
      <w:r>
        <w:rPr>
          <w:rFonts w:hint="eastAsia" w:ascii="仿宋_GB2312" w:hAnsi="仿宋_GB2312" w:eastAsia="仿宋_GB2312" w:cs="仿宋_GB2312"/>
          <w:color w:val="auto"/>
          <w:sz w:val="28"/>
          <w:szCs w:val="28"/>
        </w:rPr>
        <w:t>某派出所民警在巡逻过程中发现刘某驾驶一辆农用车运输一只大熊猫。经对刘某盘问，刘某称该熊猫是从他人手中购买。民警当场登记刘某身份信息，拍摄固定刘某驾驶的农用车、大熊猫等证据，然后移送当地农林局处理，并在接处警记录本上予以注明上述情况。</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415、</w:t>
      </w:r>
      <w:r>
        <w:rPr>
          <w:rFonts w:hint="eastAsia" w:ascii="仿宋_GB2312" w:hAnsi="仿宋_GB2312" w:eastAsia="仿宋_GB2312" w:cs="仿宋_GB2312"/>
          <w:color w:val="auto"/>
          <w:sz w:val="28"/>
          <w:szCs w:val="28"/>
        </w:rPr>
        <w:t>所有的伤害性案件都必须进行鉴定。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416、</w:t>
      </w:r>
      <w:r>
        <w:rPr>
          <w:rFonts w:hint="eastAsia" w:ascii="仿宋_GB2312" w:hAnsi="仿宋_GB2312" w:eastAsia="仿宋_GB2312" w:cs="仿宋_GB2312"/>
          <w:color w:val="auto"/>
          <w:sz w:val="28"/>
          <w:szCs w:val="28"/>
        </w:rPr>
        <w:t>顾某酒后步行回家，行至某村道时醉倒在地。民警接到报警后到场处置，初步判断顾某腿部已骨折，便帮助顾某平躺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417、</w:t>
      </w:r>
      <w:r>
        <w:rPr>
          <w:rFonts w:hint="eastAsia" w:ascii="仿宋_GB2312" w:hAnsi="仿宋_GB2312" w:eastAsia="仿宋_GB2312" w:cs="仿宋_GB2312"/>
          <w:color w:val="auto"/>
          <w:sz w:val="28"/>
          <w:szCs w:val="28"/>
        </w:rPr>
        <w:t>某公安局指挥中心接到刘某报警称，其家小猫爬到门前树上，无法下树。指挥中心民警告知报警人，此事不属公安管辖，未指令民警出警。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418、</w:t>
      </w:r>
      <w:r>
        <w:rPr>
          <w:rFonts w:hint="eastAsia" w:ascii="仿宋_GB2312" w:hAnsi="仿宋_GB2312" w:eastAsia="仿宋_GB2312" w:cs="仿宋_GB2312"/>
          <w:color w:val="auto"/>
          <w:sz w:val="28"/>
          <w:szCs w:val="28"/>
        </w:rPr>
        <w:t>送达当场处罚决定书，应当将决定书当场交付被处罚人，并由被处罚人在备案的决定书上签名或者捺指印；被处罚人拒绝的，由办案民警在备案的决定书上注明。</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419、</w:t>
      </w:r>
      <w:r>
        <w:rPr>
          <w:rFonts w:hint="eastAsia" w:ascii="仿宋_GB2312" w:hAnsi="仿宋_GB2312" w:eastAsia="仿宋_GB2312" w:cs="仿宋_GB2312"/>
          <w:color w:val="auto"/>
          <w:sz w:val="28"/>
          <w:szCs w:val="28"/>
        </w:rPr>
        <w:t>延长扣押、扣留、查封期限的，可以口头告知当事人，说明理由清楚即可。（ ）答案是：错误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420、</w:t>
      </w:r>
      <w:r>
        <w:rPr>
          <w:rFonts w:hint="eastAsia" w:ascii="仿宋_GB2312" w:hAnsi="仿宋_GB2312" w:eastAsia="仿宋_GB2312" w:cs="仿宋_GB2312"/>
          <w:color w:val="auto"/>
          <w:sz w:val="28"/>
          <w:szCs w:val="28"/>
        </w:rPr>
        <w:t>某派出所接到王某报警称，隔壁邻居刘某、顾某夫妻俩在打架争吵，值班民警到场处警时问：“接到隔壁老王报警，你们小夫妻两个在打架了？”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421、</w:t>
      </w:r>
      <w:r>
        <w:rPr>
          <w:rFonts w:hint="eastAsia" w:ascii="仿宋_GB2312" w:hAnsi="仿宋_GB2312" w:eastAsia="仿宋_GB2312" w:cs="仿宋_GB2312"/>
          <w:color w:val="auto"/>
          <w:sz w:val="28"/>
          <w:szCs w:val="28"/>
        </w:rPr>
        <w:t>侵犯公民人身自由的每日赔偿金，按照作出决定时国家上年度职工日平均工资计算。作出决定时国家上年度职工日平均工资尚未公布的，以公布的最近年度职工日平均工资为准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422、</w:t>
      </w:r>
      <w:r>
        <w:rPr>
          <w:rFonts w:hint="eastAsia" w:ascii="仿宋_GB2312" w:hAnsi="仿宋_GB2312" w:eastAsia="仿宋_GB2312" w:cs="仿宋_GB2312"/>
          <w:color w:val="auto"/>
          <w:sz w:val="28"/>
          <w:szCs w:val="28"/>
        </w:rPr>
        <w:t>2年前严某向李某借了十万元钱用来开店，某日，李某至严某家，要求严某归还十万元钱，严某称暂时没有钱，让李某过几个月再来，李某一直坐在严某家中，严某多次要求李某离开其均未离开。严某报警，民警张某、王某到场处置，对李某进行劝说，并告知李某不应当一直坐在严某家中，李某不听。民警张某对严某说：“你们之间是经济纠纷，自己协商吧，协商不成可以去法院诉讼。”后民警离开现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423、</w:t>
      </w:r>
      <w:r>
        <w:rPr>
          <w:rFonts w:hint="eastAsia" w:ascii="仿宋_GB2312" w:hAnsi="仿宋_GB2312" w:eastAsia="仿宋_GB2312" w:cs="仿宋_GB2312"/>
          <w:color w:val="auto"/>
          <w:sz w:val="28"/>
          <w:szCs w:val="28"/>
        </w:rPr>
        <w:t>公安机关可以根据违法嫌疑人提出听证要求而给予更重要的处罚。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424、</w:t>
      </w:r>
      <w:r>
        <w:rPr>
          <w:rFonts w:hint="eastAsia" w:ascii="仿宋_GB2312" w:hAnsi="仿宋_GB2312" w:eastAsia="仿宋_GB2312" w:cs="仿宋_GB2312"/>
          <w:color w:val="auto"/>
          <w:sz w:val="28"/>
          <w:szCs w:val="28"/>
        </w:rPr>
        <w:t>在执行搜查的时候，侦查人员不得少于二人，如有特殊情况，也可以由一名侦查人员和一名警务辅助人员二人共同执行搜查。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425、</w:t>
      </w:r>
      <w:r>
        <w:rPr>
          <w:rFonts w:hint="eastAsia" w:ascii="仿宋_GB2312" w:hAnsi="仿宋_GB2312" w:eastAsia="仿宋_GB2312" w:cs="仿宋_GB2312"/>
          <w:color w:val="auto"/>
          <w:sz w:val="28"/>
          <w:szCs w:val="28"/>
        </w:rPr>
        <w:t>对到设区的市级及以上公安机关报案的，设区的市级及以上公安机关可以告知报案人到有管辖权的公安机关接报案场所或者通过110报警服务台报案，但按照有关管辖规定应当由设区的市级及以上公安机关管辖的案件除外。</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426、</w:t>
      </w:r>
      <w:r>
        <w:rPr>
          <w:rFonts w:hint="eastAsia" w:ascii="仿宋_GB2312" w:hAnsi="仿宋_GB2312" w:eastAsia="仿宋_GB2312" w:cs="仿宋_GB2312"/>
          <w:color w:val="auto"/>
          <w:sz w:val="28"/>
          <w:szCs w:val="28"/>
        </w:rPr>
        <w:t>在押的犯罪嫌疑人、被告人提出适用速裁程序要求的，看守所不应当将其请求转达给办案部门。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427、</w:t>
      </w:r>
      <w:r>
        <w:rPr>
          <w:rFonts w:hint="eastAsia" w:ascii="仿宋_GB2312" w:hAnsi="仿宋_GB2312" w:eastAsia="仿宋_GB2312" w:cs="仿宋_GB2312"/>
          <w:color w:val="auto"/>
          <w:sz w:val="28"/>
          <w:szCs w:val="28"/>
        </w:rPr>
        <w:t>公安机关办理刑事案件，应当重证据，重调查研究，不轻信口供。严禁刑讯逼供和以威胁、引诱、欺骗及其他非法方法收集证据，不得强迫任何人证实自己有罪</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428、</w:t>
      </w:r>
      <w:r>
        <w:rPr>
          <w:rFonts w:hint="eastAsia" w:ascii="仿宋_GB2312" w:hAnsi="仿宋_GB2312" w:eastAsia="仿宋_GB2312" w:cs="仿宋_GB2312"/>
          <w:color w:val="auto"/>
          <w:sz w:val="28"/>
          <w:szCs w:val="28"/>
        </w:rPr>
        <w:t>病人徐某在某医院治疗肾结石，在医院治疗过程中徐某死亡，徐某家属二十余人情绪激动，将徐某尸体放置于医院大门口，并在大门口摆放花圈、焚烧纸钱。接到报警后，民警张某等人到达现场，出示人民警察证表明身份，了解情况后将现场挑事分子传唤至公安机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429、</w:t>
      </w:r>
      <w:r>
        <w:rPr>
          <w:rFonts w:hint="eastAsia" w:ascii="仿宋_GB2312" w:hAnsi="仿宋_GB2312" w:eastAsia="仿宋_GB2312" w:cs="仿宋_GB2312"/>
          <w:color w:val="auto"/>
          <w:sz w:val="28"/>
          <w:szCs w:val="28"/>
        </w:rPr>
        <w:t>逮捕犯罪嫌疑人必须经过人民检察院批准或者人民法院决定，由公安机关执行。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430、</w:t>
      </w:r>
      <w:r>
        <w:rPr>
          <w:rFonts w:hint="eastAsia" w:ascii="仿宋_GB2312" w:hAnsi="仿宋_GB2312" w:eastAsia="仿宋_GB2312" w:cs="仿宋_GB2312"/>
          <w:color w:val="auto"/>
          <w:sz w:val="28"/>
          <w:szCs w:val="28"/>
        </w:rPr>
        <w:t>为维护社会秩序，公安民警对有违法嫌疑的人员，经表明执法身份后，可以当场盘问、检查。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431、</w:t>
      </w:r>
      <w:r>
        <w:rPr>
          <w:rFonts w:hint="eastAsia" w:ascii="仿宋_GB2312" w:hAnsi="仿宋_GB2312" w:eastAsia="仿宋_GB2312" w:cs="仿宋_GB2312"/>
          <w:color w:val="auto"/>
          <w:sz w:val="28"/>
          <w:szCs w:val="28"/>
        </w:rPr>
        <w:t>外国驻华外交、领事官员要求探视监视居住、拘留、逮捕或者正在看守所服刑的本国公民的，应当及时安排有关探视事宜。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432、</w:t>
      </w:r>
      <w:r>
        <w:rPr>
          <w:rFonts w:hint="eastAsia" w:ascii="仿宋_GB2312" w:hAnsi="仿宋_GB2312" w:eastAsia="仿宋_GB2312" w:cs="仿宋_GB2312"/>
          <w:color w:val="auto"/>
          <w:sz w:val="28"/>
          <w:szCs w:val="28"/>
        </w:rPr>
        <w:t>初次违法且危害后果轻微并及时改正的，可以减轻行政处罚。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433、</w:t>
      </w:r>
      <w:r>
        <w:rPr>
          <w:rFonts w:hint="eastAsia" w:ascii="仿宋_GB2312" w:hAnsi="仿宋_GB2312" w:eastAsia="仿宋_GB2312" w:cs="仿宋_GB2312"/>
          <w:color w:val="auto"/>
          <w:sz w:val="28"/>
          <w:szCs w:val="28"/>
        </w:rPr>
        <w:t>异地传唤、拘传犯罪嫌疑人的，办案地公安机关可以将犯罪嫌疑人带离所在市、县。</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434、</w:t>
      </w:r>
      <w:r>
        <w:rPr>
          <w:rFonts w:hint="eastAsia" w:ascii="仿宋_GB2312" w:hAnsi="仿宋_GB2312" w:eastAsia="仿宋_GB2312" w:cs="仿宋_GB2312"/>
          <w:color w:val="auto"/>
          <w:sz w:val="28"/>
          <w:szCs w:val="28"/>
        </w:rPr>
        <w:t>对调解未达成协议或者达成协议后不履行的，应当对违反治安管理行为人依法予以处罚;对违法行为造成的损害赔偿纠纷，公安机关可以进行调解，调解不成的，应当告知当事人向人民法院提起刑事诉讼。</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435、</w:t>
      </w:r>
      <w:r>
        <w:rPr>
          <w:rFonts w:hint="eastAsia" w:ascii="仿宋_GB2312" w:hAnsi="仿宋_GB2312" w:eastAsia="仿宋_GB2312" w:cs="仿宋_GB2312"/>
          <w:color w:val="auto"/>
          <w:sz w:val="28"/>
          <w:szCs w:val="28"/>
        </w:rPr>
        <w:t>认为人民检察院作出的不起诉决定有错误的，应当在收到不起诉决定书后七日内制作《要求复议意见书》。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436、</w:t>
      </w:r>
      <w:r>
        <w:rPr>
          <w:rFonts w:hint="eastAsia" w:ascii="仿宋_GB2312" w:hAnsi="仿宋_GB2312" w:eastAsia="仿宋_GB2312" w:cs="仿宋_GB2312"/>
          <w:color w:val="auto"/>
          <w:sz w:val="28"/>
          <w:szCs w:val="28"/>
        </w:rPr>
        <w:t>李某到严某经营的烟酒店门口，为昔日的债务问题双方发生口角，后李某报警。民警张某、王某到场时，李某正在将严某店门口堆放的香烟、酒等货物往自己的轿车上搬运。民警张某立刻责令李某停止搬运，并将已搬运到自己车上的香烟、酒等货物还给严某，同时告知李某可以向法院申请证据保全或申请先予执行。李某不听民警制止，张某、王某出示人民警察证后可以涉嫌抢夺将李某传唤至公安机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437、</w:t>
      </w:r>
      <w:r>
        <w:rPr>
          <w:rFonts w:hint="eastAsia" w:ascii="仿宋_GB2312" w:hAnsi="仿宋_GB2312" w:eastAsia="仿宋_GB2312" w:cs="仿宋_GB2312"/>
          <w:color w:val="auto"/>
          <w:sz w:val="28"/>
          <w:szCs w:val="28"/>
        </w:rPr>
        <w:t>为发现重大犯罪线索，追缴涉案财物、证据、查获犯罪嫌疑人，可以发布悬赏通告。</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438、</w:t>
      </w:r>
      <w:r>
        <w:rPr>
          <w:rFonts w:hint="eastAsia" w:ascii="仿宋_GB2312" w:hAnsi="仿宋_GB2312" w:eastAsia="仿宋_GB2312" w:cs="仿宋_GB2312"/>
          <w:color w:val="auto"/>
          <w:sz w:val="28"/>
          <w:szCs w:val="28"/>
        </w:rPr>
        <w:t>外国人对继续盘问、拘留审查、限制活动范围、遣送出境措施不服的，不可以申请行政复议。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439、</w:t>
      </w:r>
      <w:r>
        <w:rPr>
          <w:rFonts w:hint="eastAsia" w:ascii="仿宋_GB2312" w:hAnsi="仿宋_GB2312" w:eastAsia="仿宋_GB2312" w:cs="仿宋_GB2312"/>
          <w:color w:val="auto"/>
          <w:sz w:val="28"/>
          <w:szCs w:val="28"/>
        </w:rPr>
        <w:t>询问证人、被害人，可以在现场进行，也可以到证人、被害人所在单位、住处或者证人、被害人提出的地点进行。在必要的时候，也可以书面、电话或者当场通知证人、被害人到公安机关提供证言。 （）答案是：正确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440、</w:t>
      </w:r>
      <w:r>
        <w:rPr>
          <w:rFonts w:hint="eastAsia" w:ascii="仿宋_GB2312" w:hAnsi="仿宋_GB2312" w:eastAsia="仿宋_GB2312" w:cs="仿宋_GB2312"/>
          <w:color w:val="auto"/>
          <w:sz w:val="28"/>
          <w:szCs w:val="28"/>
        </w:rPr>
        <w:t>按照《治安管理处罚法》的规定,人民警察在办理治安案件过程中，有法定回避情形的，违反治安管理行为人、被侵害人或者其法定代理人有权要求他们回避。</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441、</w:t>
      </w:r>
      <w:r>
        <w:rPr>
          <w:rFonts w:hint="eastAsia" w:ascii="仿宋_GB2312" w:hAnsi="仿宋_GB2312" w:eastAsia="仿宋_GB2312" w:cs="仿宋_GB2312"/>
          <w:color w:val="auto"/>
          <w:sz w:val="28"/>
          <w:szCs w:val="28"/>
        </w:rPr>
        <w:t>对属于公安机关管辖的案件，首接单位经审查认为本单位无管辖权的，可以通知报案人到有管辖权的单位报案。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442、</w:t>
      </w:r>
      <w:r>
        <w:rPr>
          <w:rFonts w:hint="eastAsia" w:ascii="仿宋_GB2312" w:hAnsi="仿宋_GB2312" w:eastAsia="仿宋_GB2312" w:cs="仿宋_GB2312"/>
          <w:color w:val="auto"/>
          <w:sz w:val="28"/>
          <w:szCs w:val="28"/>
        </w:rPr>
        <w:t>民警孙某在处置阻碍执行职务警情时，因身着制式警服，可以不向执法对象出示人民警察证。但执法对象要求出示的，应当出示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443、</w:t>
      </w:r>
      <w:r>
        <w:rPr>
          <w:rFonts w:hint="eastAsia" w:ascii="仿宋_GB2312" w:hAnsi="仿宋_GB2312" w:eastAsia="仿宋_GB2312" w:cs="仿宋_GB2312"/>
          <w:color w:val="auto"/>
          <w:sz w:val="28"/>
          <w:szCs w:val="28"/>
        </w:rPr>
        <w:t>治安管理处罚一般由县级公安机关决定，处五百元以下罚款的，可以由派出所决定。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444、</w:t>
      </w:r>
      <w:r>
        <w:rPr>
          <w:rFonts w:hint="eastAsia" w:ascii="仿宋_GB2312" w:hAnsi="仿宋_GB2312" w:eastAsia="仿宋_GB2312" w:cs="仿宋_GB2312"/>
          <w:color w:val="auto"/>
          <w:sz w:val="28"/>
          <w:szCs w:val="28"/>
        </w:rPr>
        <w:t>消防救援机构和其他行政主管部门将案件移送公安机关的，由市级以上公安机关依法作出行政处罚决定。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445、</w:t>
      </w:r>
      <w:r>
        <w:rPr>
          <w:rFonts w:hint="eastAsia" w:ascii="仿宋_GB2312" w:hAnsi="仿宋_GB2312" w:eastAsia="仿宋_GB2312" w:cs="仿宋_GB2312"/>
          <w:color w:val="auto"/>
          <w:sz w:val="28"/>
          <w:szCs w:val="28"/>
        </w:rPr>
        <w:t>公安机关向犯罪嫌疑人宣布监视居住，应当由两名以上侦查人员进行。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446、</w:t>
      </w:r>
      <w:r>
        <w:rPr>
          <w:rFonts w:hint="eastAsia" w:ascii="仿宋_GB2312" w:hAnsi="仿宋_GB2312" w:eastAsia="仿宋_GB2312" w:cs="仿宋_GB2312"/>
          <w:color w:val="auto"/>
          <w:sz w:val="28"/>
          <w:szCs w:val="28"/>
        </w:rPr>
        <w:t>暂时无法确定为刑事案件或者行政案件的，可以按照行政案件办理。在办理过程中，认为涉嫌构成犯罪的，应当按照刑事案件办理。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447、</w:t>
      </w:r>
      <w:r>
        <w:rPr>
          <w:rFonts w:hint="eastAsia" w:ascii="仿宋_GB2312" w:hAnsi="仿宋_GB2312" w:eastAsia="仿宋_GB2312" w:cs="仿宋_GB2312"/>
          <w:color w:val="auto"/>
          <w:sz w:val="28"/>
          <w:szCs w:val="28"/>
        </w:rPr>
        <w:t>顾某酒后在烟酒店内买香烟，与店主发生口角，将店内的椅子砸坏，店主报警。民警到场时，顾某已停止故意损毁财物行为并醉倒在地，因顾某的违法行为较轻，民警可以先行通知顾某家属将其带回家中，待酒醒后对其违法行为进行处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448、</w:t>
      </w:r>
      <w:r>
        <w:rPr>
          <w:rFonts w:hint="eastAsia" w:ascii="仿宋_GB2312" w:hAnsi="仿宋_GB2312" w:eastAsia="仿宋_GB2312" w:cs="仿宋_GB2312"/>
          <w:color w:val="auto"/>
          <w:sz w:val="28"/>
          <w:szCs w:val="28"/>
        </w:rPr>
        <w:t>一人有二种以上违法行为依法均应当处行政拘留处罚，合并执行的，最长不超过十五日。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449、</w:t>
      </w:r>
      <w:r>
        <w:rPr>
          <w:rFonts w:hint="eastAsia" w:ascii="仿宋_GB2312" w:hAnsi="仿宋_GB2312" w:eastAsia="仿宋_GB2312" w:cs="仿宋_GB2312"/>
          <w:color w:val="auto"/>
          <w:sz w:val="28"/>
          <w:szCs w:val="28"/>
        </w:rPr>
        <w:t>某市发生一起抢劫案件，民警到场后拉起警戒线，该市某电视台记者刘某到场，对在场负责警戒的民警张某进行采访：“警官，里面现场是什么情况了？”张某答道：“无可奉告，请赶紧离开。”张某严守警务机密，未私自向公众透露案情，做法正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450、</w:t>
      </w:r>
      <w:r>
        <w:rPr>
          <w:rFonts w:hint="eastAsia" w:ascii="仿宋_GB2312" w:hAnsi="仿宋_GB2312" w:eastAsia="仿宋_GB2312" w:cs="仿宋_GB2312"/>
          <w:color w:val="auto"/>
          <w:sz w:val="28"/>
          <w:szCs w:val="28"/>
        </w:rPr>
        <w:t>案情特别重大、复杂，需要采取拘留、逮捕措施的，经县级以上公安机关负责人批准，拘传持续的时间不得超过24小时。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451、</w:t>
      </w:r>
      <w:r>
        <w:rPr>
          <w:rFonts w:hint="eastAsia" w:ascii="仿宋_GB2312" w:hAnsi="仿宋_GB2312" w:eastAsia="仿宋_GB2312" w:cs="仿宋_GB2312"/>
          <w:color w:val="auto"/>
          <w:sz w:val="28"/>
          <w:szCs w:val="28"/>
        </w:rPr>
        <w:t>电子数据是案件发生过程中形成的，以数字化形式存储、处理、传输的，能够证明案件事实的数据。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452、</w:t>
      </w:r>
      <w:r>
        <w:rPr>
          <w:rFonts w:hint="eastAsia" w:ascii="仿宋_GB2312" w:hAnsi="仿宋_GB2312" w:eastAsia="仿宋_GB2312" w:cs="仿宋_GB2312"/>
          <w:color w:val="auto"/>
          <w:sz w:val="28"/>
          <w:szCs w:val="28"/>
        </w:rPr>
        <w:t>发生交通事故需要依法追究刑事责任的，应当在作出交通事故认定后五日内立案。（）答案是：错误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453、</w:t>
      </w:r>
      <w:r>
        <w:rPr>
          <w:rFonts w:hint="eastAsia" w:ascii="仿宋_GB2312" w:hAnsi="仿宋_GB2312" w:eastAsia="仿宋_GB2312" w:cs="仿宋_GB2312"/>
          <w:color w:val="auto"/>
          <w:sz w:val="28"/>
          <w:szCs w:val="28"/>
        </w:rPr>
        <w:t>刘某报警称，骑电瓶车行至某奶茶店门口时，发现放在电瓶车车篓内的手机丢失了。刘某请求出警民警协助其调取奶茶店门口的监控，店主王某不同意，称影响自己生意。民警告知王某，公安机关正在执行职务，必须配合，否则涉嫌阻碍执行职务，并走进店内查看监控。</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454、</w:t>
      </w:r>
      <w:r>
        <w:rPr>
          <w:rFonts w:hint="eastAsia" w:ascii="仿宋_GB2312" w:hAnsi="仿宋_GB2312" w:eastAsia="仿宋_GB2312" w:cs="仿宋_GB2312"/>
          <w:color w:val="auto"/>
          <w:sz w:val="28"/>
          <w:szCs w:val="28"/>
        </w:rPr>
        <w:t>对女性违法人员的人身安全检查，应当有女性工作人员进行，可能危及检查民警人身安全，或者直接危害公共安全、情况特别紧急的除外</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455、</w:t>
      </w:r>
      <w:r>
        <w:rPr>
          <w:rFonts w:hint="eastAsia" w:ascii="仿宋_GB2312" w:hAnsi="仿宋_GB2312" w:eastAsia="仿宋_GB2312" w:cs="仿宋_GB2312"/>
          <w:color w:val="auto"/>
          <w:sz w:val="28"/>
          <w:szCs w:val="28"/>
        </w:rPr>
        <w:t>吴某因工作压力过大产生轻生念头，站在某大桥栏杆边扬言要跳水，民警接到报警后，未携带相关救生设备便赶紧赶往现场，对吴某进行劝解无果，后吴某从大桥跳下，民警遂向指挥中心反馈现场情况，请求指令水警，并通知消防、卫生、海事等部门到场共同处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456、</w:t>
      </w:r>
      <w:r>
        <w:rPr>
          <w:rFonts w:hint="eastAsia" w:ascii="仿宋_GB2312" w:hAnsi="仿宋_GB2312" w:eastAsia="仿宋_GB2312" w:cs="仿宋_GB2312"/>
          <w:color w:val="auto"/>
          <w:sz w:val="28"/>
          <w:szCs w:val="28"/>
        </w:rPr>
        <w:t>某公安局接到报警称，某化工厂的天然气泄漏，造成厂内员工伤亡。指挥中心指派属地派出所前往处警，派出所民警张某、王某到场后疏散周围群众，并救助伤员，并将现场交由安监部门处理后结束处警。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457、</w:t>
      </w:r>
      <w:r>
        <w:rPr>
          <w:rFonts w:hint="eastAsia" w:ascii="仿宋_GB2312" w:hAnsi="仿宋_GB2312" w:eastAsia="仿宋_GB2312" w:cs="仿宋_GB2312"/>
          <w:color w:val="auto"/>
          <w:sz w:val="28"/>
          <w:szCs w:val="28"/>
        </w:rPr>
        <w:t>某公安局指挥中心接到刘某报警称，某镇镇区主干道上的一只窨井盖丢失，路过的群众只能绕道而行。接警民警告知刘某此事由市政部门负责，不属于公安机关管辖，可向市政部门或政府热线反映。</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458、</w:t>
      </w:r>
      <w:r>
        <w:rPr>
          <w:rFonts w:hint="eastAsia" w:ascii="仿宋_GB2312" w:hAnsi="仿宋_GB2312" w:eastAsia="仿宋_GB2312" w:cs="仿宋_GB2312"/>
          <w:color w:val="auto"/>
          <w:sz w:val="28"/>
          <w:szCs w:val="28"/>
        </w:rPr>
        <w:t>刘某酒后驾驶摩托车行至某镇某村庄村道时，被正在执勤的交警张某拦下，张某准备对刘某进行呼气酒精测试，以确定刘某是否酒后驾驶。刘某拒不配合，张某劝说刘某配合检验，并告知刘某如果拒绝接受呼气酒精测试的，将对其进行抽血检验。刘某仍不配合，此时张某只带了两名警务辅助人员在执勤，该情形下张某可以带领两名警务辅助人员将刘某带至医院进行抽血检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459、</w:t>
      </w:r>
      <w:r>
        <w:rPr>
          <w:rFonts w:hint="eastAsia" w:ascii="仿宋_GB2312" w:hAnsi="仿宋_GB2312" w:eastAsia="仿宋_GB2312" w:cs="仿宋_GB2312"/>
          <w:color w:val="auto"/>
          <w:sz w:val="28"/>
          <w:szCs w:val="28"/>
        </w:rPr>
        <w:t>民警张某、王某等人在某小区门口抓获盗窃嫌疑人董某，并准备将董某带回某派出所。董某的母亲施某看到董某被抓，跪在民警张某面前哭闹求情，引发群众围观。张某与其余民警将施某抬到距离警车五十米处远的路边，挣脱其纠缠后离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460、</w:t>
      </w:r>
      <w:r>
        <w:rPr>
          <w:rFonts w:hint="eastAsia" w:ascii="仿宋_GB2312" w:hAnsi="仿宋_GB2312" w:eastAsia="仿宋_GB2312" w:cs="仿宋_GB2312"/>
          <w:color w:val="auto"/>
          <w:sz w:val="28"/>
          <w:szCs w:val="28"/>
        </w:rPr>
        <w:t>吴某与朱某系邻居，某日，吴某家的狗将朱某家晒在门口衣架上的被单咬下，朱某一怒之下将狗打死。报警后，民警对双方进行调解，吴某要求朱某赔偿人民币200元，朱某同意，民警要求双方在治安调解协议书上签字，朱某称：“钱我能给，字我就是不签。”朱某遂将200元钱递给吴某，吴某收下并在协议书上签字，朱某未签字。因朱某与吴某的调解协议已履行，应当认为已调解成功</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461、</w:t>
      </w:r>
      <w:r>
        <w:rPr>
          <w:rFonts w:hint="eastAsia" w:ascii="仿宋_GB2312" w:hAnsi="仿宋_GB2312" w:eastAsia="仿宋_GB2312" w:cs="仿宋_GB2312"/>
          <w:color w:val="auto"/>
          <w:sz w:val="28"/>
          <w:szCs w:val="28"/>
        </w:rPr>
        <w:t>违法行为涉及公民生命健康安全、金融安全且有危害后果的，五年内没有被公安机关发现的，公安机关不再给予行政处罚。答案是：正确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462、</w:t>
      </w:r>
      <w:r>
        <w:rPr>
          <w:rFonts w:hint="eastAsia" w:ascii="仿宋_GB2312" w:hAnsi="仿宋_GB2312" w:eastAsia="仿宋_GB2312" w:cs="仿宋_GB2312"/>
          <w:color w:val="auto"/>
          <w:sz w:val="28"/>
          <w:szCs w:val="28"/>
        </w:rPr>
        <w:t>公安民警在执法执勤过程中，对有违法犯罪嫌疑的人员，不经领导同意，不得当场盘问、检查。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463、</w:t>
      </w:r>
      <w:r>
        <w:rPr>
          <w:rFonts w:hint="eastAsia" w:ascii="仿宋_GB2312" w:hAnsi="仿宋_GB2312" w:eastAsia="仿宋_GB2312" w:cs="仿宋_GB2312"/>
          <w:color w:val="auto"/>
          <w:sz w:val="28"/>
          <w:szCs w:val="28"/>
        </w:rPr>
        <w:t>群众吴某报警称某小区有债务纠纷。民警张某回复吴某：“公安机关不能插手经济纠纷，你们去法院解决吧。”</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464、</w:t>
      </w:r>
      <w:r>
        <w:rPr>
          <w:rFonts w:hint="eastAsia" w:ascii="仿宋_GB2312" w:hAnsi="仿宋_GB2312" w:eastAsia="仿宋_GB2312" w:cs="仿宋_GB2312"/>
          <w:color w:val="auto"/>
          <w:sz w:val="28"/>
          <w:szCs w:val="28"/>
        </w:rPr>
        <w:t>某派出所接到报警称，某村一处田地内发现一具无名尸体，民警张某为使更多群众提供相关线索，便将尸体面部的照片、现场勘查发现的物品、发现尸体的具体位置等信息在其个人微博上发布。</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465、</w:t>
      </w:r>
      <w:r>
        <w:rPr>
          <w:rFonts w:hint="eastAsia" w:ascii="仿宋_GB2312" w:hAnsi="仿宋_GB2312" w:eastAsia="仿宋_GB2312" w:cs="仿宋_GB2312"/>
          <w:color w:val="auto"/>
          <w:sz w:val="28"/>
          <w:szCs w:val="28"/>
        </w:rPr>
        <w:t>某公安局指挥中心接到报警称，某公交车站台边一辆汽车停放不规范，影响公交车进出站，指挥中心查询车主联系方式等信息要求车主移车，未指令民警出警。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466、</w:t>
      </w:r>
      <w:r>
        <w:rPr>
          <w:rFonts w:hint="eastAsia" w:ascii="仿宋_GB2312" w:hAnsi="仿宋_GB2312" w:eastAsia="仿宋_GB2312" w:cs="仿宋_GB2312"/>
          <w:color w:val="auto"/>
          <w:sz w:val="28"/>
          <w:szCs w:val="28"/>
        </w:rPr>
        <w:t>2016年7月1日18时，刘某至派出所报案称，当天早上8时开始就联系不上其13周岁的儿子小刘，小刘住处没有被侵入痕迹，住处的东西也都在。民警在开展询问情况、帮助查找等工作后，至7月2日15时仍未找到小刘。此种情形可以认定为“疑似被侵害失踪人员警情”</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467、</w:t>
      </w:r>
      <w:r>
        <w:rPr>
          <w:rFonts w:hint="eastAsia" w:ascii="仿宋_GB2312" w:hAnsi="仿宋_GB2312" w:eastAsia="仿宋_GB2312" w:cs="仿宋_GB2312"/>
          <w:color w:val="auto"/>
          <w:sz w:val="28"/>
          <w:szCs w:val="28"/>
        </w:rPr>
        <w:t>对妇女的身体执行搜查的时候，应当由女性工作人员进行，但男性工作人员必须在旁边警戒，确保安全。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468、</w:t>
      </w:r>
      <w:r>
        <w:rPr>
          <w:rFonts w:hint="eastAsia" w:ascii="仿宋_GB2312" w:hAnsi="仿宋_GB2312" w:eastAsia="仿宋_GB2312" w:cs="仿宋_GB2312"/>
          <w:color w:val="auto"/>
          <w:sz w:val="28"/>
          <w:szCs w:val="28"/>
        </w:rPr>
        <w:t>民警张某、王某在处理一起邻里纠纷警情时，围观的刘某拿出手机对民警执法行为进行拍摄，张某警告刘某不得拍摄，并强行要求刘某将手机内的拍摄内容删除。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469、</w:t>
      </w:r>
      <w:r>
        <w:rPr>
          <w:rFonts w:hint="eastAsia" w:ascii="仿宋_GB2312" w:hAnsi="仿宋_GB2312" w:eastAsia="仿宋_GB2312" w:cs="仿宋_GB2312"/>
          <w:color w:val="auto"/>
          <w:sz w:val="28"/>
          <w:szCs w:val="28"/>
        </w:rPr>
        <w:t>公安机关应当将涉法涉诉信访事项与普通信访事项相分离，适用不同程序处理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470、</w:t>
      </w:r>
      <w:r>
        <w:rPr>
          <w:rFonts w:hint="eastAsia" w:ascii="仿宋_GB2312" w:hAnsi="仿宋_GB2312" w:eastAsia="仿宋_GB2312" w:cs="仿宋_GB2312"/>
          <w:color w:val="auto"/>
          <w:sz w:val="28"/>
          <w:szCs w:val="28"/>
        </w:rPr>
        <w:t>民警姜某、孔某在处置一起消费纠纷警情时，消费者刘某认为民警偏袒卖家，遂高声向周围呼喊“这两个警察打人啦！”，导致周围群众围观。姜某、孔某对刘某进行口头警告，并向周围群众澄清。刘某仍高呼警察打人了，姜某、孔某遂出示人民警察证，对刘某进行传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471、</w:t>
      </w:r>
      <w:r>
        <w:rPr>
          <w:rFonts w:hint="eastAsia" w:ascii="仿宋_GB2312" w:hAnsi="仿宋_GB2312" w:eastAsia="仿宋_GB2312" w:cs="仿宋_GB2312"/>
          <w:color w:val="auto"/>
          <w:sz w:val="28"/>
          <w:szCs w:val="28"/>
        </w:rPr>
        <w:t>交警张某一人在市区某十字路口执勤，小汤骑自行车在该路口处闯红灯，被交警张某拦下。民警张某对小汤作出罚款五十元的当场处罚，小汤拒绝接受罚款处罚，张某遂扣留小汤自行车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472、</w:t>
      </w:r>
      <w:r>
        <w:rPr>
          <w:rFonts w:hint="eastAsia" w:ascii="仿宋_GB2312" w:hAnsi="仿宋_GB2312" w:eastAsia="仿宋_GB2312" w:cs="仿宋_GB2312"/>
          <w:color w:val="auto"/>
          <w:sz w:val="28"/>
          <w:szCs w:val="28"/>
        </w:rPr>
        <w:t>公安机关和银行业金融机构开展网络查控机制建设实行归口管理。 公安机关由经济犯罪侦查部门牵头负责，金融监督管理机构由法律部门 牵头负责，双方应当指定专人负责联络协调工作，解决机制建设和运行 中出现的分歧和争议。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473、</w:t>
      </w:r>
      <w:r>
        <w:rPr>
          <w:rFonts w:hint="eastAsia" w:ascii="仿宋_GB2312" w:hAnsi="仿宋_GB2312" w:eastAsia="仿宋_GB2312" w:cs="仿宋_GB2312"/>
          <w:color w:val="auto"/>
          <w:sz w:val="28"/>
          <w:szCs w:val="28"/>
        </w:rPr>
        <w:t>对人民代表大会代表采取强制措施的许可证明材料和报告材料，侦查终结时应当存入诉讼卷。</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474、</w:t>
      </w:r>
      <w:r>
        <w:rPr>
          <w:rFonts w:hint="eastAsia" w:ascii="仿宋_GB2312" w:hAnsi="仿宋_GB2312" w:eastAsia="仿宋_GB2312" w:cs="仿宋_GB2312"/>
          <w:color w:val="auto"/>
          <w:sz w:val="28"/>
          <w:szCs w:val="28"/>
        </w:rPr>
        <w:t>对报案人不配合且无具体报案内容的，办案民警应当口头告知报案人不予调查处理，并及时向110报警服务台反馈。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475、</w:t>
      </w:r>
      <w:r>
        <w:rPr>
          <w:rFonts w:hint="eastAsia" w:ascii="仿宋_GB2312" w:hAnsi="仿宋_GB2312" w:eastAsia="仿宋_GB2312" w:cs="仿宋_GB2312"/>
          <w:color w:val="auto"/>
          <w:sz w:val="28"/>
          <w:szCs w:val="28"/>
        </w:rPr>
        <w:t>对被判处剥夺政治权利的罪犯，交由罪犯居住地的派出所负责执行。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476、</w:t>
      </w:r>
      <w:r>
        <w:rPr>
          <w:rFonts w:hint="eastAsia" w:ascii="仿宋_GB2312" w:hAnsi="仿宋_GB2312" w:eastAsia="仿宋_GB2312" w:cs="仿宋_GB2312"/>
          <w:color w:val="auto"/>
          <w:sz w:val="28"/>
          <w:szCs w:val="28"/>
        </w:rPr>
        <w:t>顾某酒后在回家途中不慎摔倒，后路人报警。民警到场后发现顾某浑身酒气，躺在地上不动，民警对其询问已答非所问，民警在其身上发现一张身份证，通过核查发现顾某就是该身份证主人。民警在公安系统查询后发现顾某常年孤身一人，没有家属，遂将顾某送回家中，用其随身携带的钥匙打开大门，将顾某安置在卧室内，并叮嘱隔壁邻居加以照看后离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477、</w:t>
      </w:r>
      <w:r>
        <w:rPr>
          <w:rFonts w:hint="eastAsia" w:ascii="仿宋_GB2312" w:hAnsi="仿宋_GB2312" w:eastAsia="仿宋_GB2312" w:cs="仿宋_GB2312"/>
          <w:color w:val="auto"/>
          <w:sz w:val="28"/>
          <w:szCs w:val="28"/>
        </w:rPr>
        <w:t>某公安局刑警大队在某公寓楼房间内抓捕盗窃嫌疑人刘某，刘某上身赤裸坐在床上，民警让其自行将放在沙发上的上衣穿上，待刘某穿好衣服后对其进行人身检查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478、</w:t>
      </w:r>
      <w:r>
        <w:rPr>
          <w:rFonts w:hint="eastAsia" w:ascii="仿宋_GB2312" w:hAnsi="仿宋_GB2312" w:eastAsia="仿宋_GB2312" w:cs="仿宋_GB2312"/>
          <w:color w:val="auto"/>
          <w:sz w:val="28"/>
          <w:szCs w:val="28"/>
        </w:rPr>
        <w:t>民警何某、曹某在处理一起故意损毁财物警情时，涉嫌故意损毁财物的谢某对民警的处置意见不满意，并推搡民警何某。何某、曹某警告谢某，谢某不听从警告，何某、曹某遂用警械制止谢某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479、</w:t>
      </w:r>
      <w:r>
        <w:rPr>
          <w:rFonts w:hint="eastAsia" w:ascii="仿宋_GB2312" w:hAnsi="仿宋_GB2312" w:eastAsia="仿宋_GB2312" w:cs="仿宋_GB2312"/>
          <w:color w:val="auto"/>
          <w:sz w:val="28"/>
          <w:szCs w:val="28"/>
        </w:rPr>
        <w:t>公安机关对行政许可、备案类事项执法信息予以告知或者提供查询服务，应当依照法律、法规、规章和其他规范性文件规定的期限进行。法律、法规、规章和其他规范性文件没有规定的，应当自该信息形成或者变更之日起五个工作日内进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480、</w:t>
      </w:r>
      <w:r>
        <w:rPr>
          <w:rFonts w:hint="eastAsia" w:ascii="仿宋_GB2312" w:hAnsi="仿宋_GB2312" w:eastAsia="仿宋_GB2312" w:cs="仿宋_GB2312"/>
          <w:color w:val="auto"/>
          <w:sz w:val="28"/>
          <w:szCs w:val="28"/>
        </w:rPr>
        <w:t>对等候讯（询）问的，或者讯（询）问结束后，需要继续查证或者等候处理的违法犯罪嫌疑人，办案民警应当将其送入候问室或者等候室休息、等候，并安排工作人员不间断看管。遇有违法犯罪嫌疑人可能脱逃、行凶、自杀、自伤或者有其他危险行为的，可以依法使用约束性警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481、</w:t>
      </w:r>
      <w:r>
        <w:rPr>
          <w:rFonts w:hint="eastAsia" w:ascii="仿宋_GB2312" w:hAnsi="仿宋_GB2312" w:eastAsia="仿宋_GB2312" w:cs="仿宋_GB2312"/>
          <w:color w:val="auto"/>
          <w:sz w:val="28"/>
          <w:szCs w:val="28"/>
        </w:rPr>
        <w:t>公安机关要求更换辩护律师。对同案的犯罪嫌疑人委托同一名辩护律师的，或者二名以上未同案处理但实施的犯罪存在关联的犯罪嫌疑人委托同一名辩护律师的，公安机关应当要求其更换辩护律师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482、</w:t>
      </w:r>
      <w:r>
        <w:rPr>
          <w:rFonts w:hint="eastAsia" w:ascii="仿宋_GB2312" w:hAnsi="仿宋_GB2312" w:eastAsia="仿宋_GB2312" w:cs="仿宋_GB2312"/>
          <w:color w:val="auto"/>
          <w:sz w:val="28"/>
          <w:szCs w:val="28"/>
        </w:rPr>
        <w:t>对被拘留的犯罪嫌疑人经过审查认为需要逮捕的，应当在拘留后的七日内提请人民检察院审查批准。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483</w:t>
      </w:r>
      <w:r>
        <w:rPr>
          <w:rFonts w:hint="eastAsia" w:ascii="仿宋_GB2312" w:hAnsi="仿宋_GB2312" w:eastAsia="仿宋_GB2312" w:cs="仿宋_GB2312"/>
          <w:color w:val="auto"/>
          <w:sz w:val="28"/>
          <w:szCs w:val="28"/>
        </w:rPr>
        <w:t>、某派出所接到报警称，某村道上有一名衣衫褴褛的中年男子携两名10岁左右的小男孩在乞讨，民警到达现场核实三人身份，中年男子刘某称该两名小男孩系其侄子，但不能说出小男孩全名，该男子表示不需要民警救助，自行带小男孩进行乞讨，民警遂予以放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484、</w:t>
      </w:r>
      <w:r>
        <w:rPr>
          <w:rFonts w:hint="eastAsia" w:ascii="仿宋_GB2312" w:hAnsi="仿宋_GB2312" w:eastAsia="仿宋_GB2312" w:cs="仿宋_GB2312"/>
          <w:color w:val="auto"/>
          <w:sz w:val="28"/>
          <w:szCs w:val="28"/>
        </w:rPr>
        <w:t>如情况紧急或者距离被拘留人的家属路途较远，可以通过电话、传真等方式先行通知，再送达有关法律文书。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485、</w:t>
      </w:r>
      <w:r>
        <w:rPr>
          <w:rFonts w:hint="eastAsia" w:ascii="仿宋_GB2312" w:hAnsi="仿宋_GB2312" w:eastAsia="仿宋_GB2312" w:cs="仿宋_GB2312"/>
          <w:color w:val="auto"/>
          <w:sz w:val="28"/>
          <w:szCs w:val="28"/>
        </w:rPr>
        <w:t>立案工作中存在的违纪违法问题应当由警务督察部门查处。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486、</w:t>
      </w:r>
      <w:r>
        <w:rPr>
          <w:rFonts w:hint="eastAsia" w:ascii="仿宋_GB2312" w:hAnsi="仿宋_GB2312" w:eastAsia="仿宋_GB2312" w:cs="仿宋_GB2312"/>
          <w:color w:val="auto"/>
          <w:sz w:val="28"/>
          <w:szCs w:val="28"/>
        </w:rPr>
        <w:t>鉴定内容复杂、疑难以及检材数量较大的，鉴定机构可以与委托鉴定单位另行约定鉴定时限。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487、</w:t>
      </w:r>
      <w:r>
        <w:rPr>
          <w:rFonts w:hint="eastAsia" w:ascii="仿宋_GB2312" w:hAnsi="仿宋_GB2312" w:eastAsia="仿宋_GB2312" w:cs="仿宋_GB2312"/>
          <w:color w:val="auto"/>
          <w:sz w:val="28"/>
          <w:szCs w:val="28"/>
        </w:rPr>
        <w:t>公安派出所在办理治安案件过程中，派出所负责人系当事人的近亲属，需要回避，该负责人的回避由其所属的公安机关决定。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488、</w:t>
      </w:r>
      <w:r>
        <w:rPr>
          <w:rFonts w:hint="eastAsia" w:ascii="仿宋_GB2312" w:hAnsi="仿宋_GB2312" w:eastAsia="仿宋_GB2312" w:cs="仿宋_GB2312"/>
          <w:color w:val="auto"/>
          <w:sz w:val="28"/>
          <w:szCs w:val="28"/>
        </w:rPr>
        <w:t>提取时间长可能造成电子数据被篡改或者灭失的，可以对电子数据进行冻结。</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489、</w:t>
      </w:r>
      <w:r>
        <w:rPr>
          <w:rFonts w:hint="eastAsia" w:ascii="仿宋_GB2312" w:hAnsi="仿宋_GB2312" w:eastAsia="仿宋_GB2312" w:cs="仿宋_GB2312"/>
          <w:color w:val="auto"/>
          <w:sz w:val="28"/>
          <w:szCs w:val="28"/>
        </w:rPr>
        <w:t>对属于公安机关管辖的案件，接</w:t>
      </w:r>
      <w:r>
        <w:rPr>
          <w:rFonts w:hint="eastAsia" w:ascii="仿宋_GB2312" w:hAnsi="仿宋_GB2312" w:eastAsia="仿宋_GB2312" w:cs="仿宋_GB2312"/>
          <w:color w:val="auto"/>
          <w:sz w:val="28"/>
          <w:szCs w:val="28"/>
          <w:lang w:eastAsia="zh-CN"/>
        </w:rPr>
        <w:t>受</w:t>
      </w:r>
      <w:r>
        <w:rPr>
          <w:rFonts w:hint="eastAsia" w:ascii="仿宋_GB2312" w:hAnsi="仿宋_GB2312" w:eastAsia="仿宋_GB2312" w:cs="仿宋_GB2312"/>
          <w:color w:val="auto"/>
          <w:sz w:val="28"/>
          <w:szCs w:val="28"/>
        </w:rPr>
        <w:t>单位经审查认为本单位无管辖权的，应当在移送案件后三日以内通知报案人。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490、</w:t>
      </w:r>
      <w:r>
        <w:rPr>
          <w:rFonts w:hint="eastAsia" w:ascii="仿宋_GB2312" w:hAnsi="仿宋_GB2312" w:eastAsia="仿宋_GB2312" w:cs="仿宋_GB2312"/>
          <w:color w:val="auto"/>
          <w:sz w:val="28"/>
          <w:szCs w:val="28"/>
        </w:rPr>
        <w:t>公安机关作出行政拘留处罚的，只有已满十四周岁不满</w:t>
      </w:r>
      <w:r>
        <w:rPr>
          <w:rFonts w:hint="eastAsia" w:ascii="仿宋_GB2312" w:hAnsi="仿宋_GB2312" w:eastAsia="仿宋_GB2312" w:cs="仿宋_GB2312"/>
          <w:color w:val="auto"/>
          <w:sz w:val="28"/>
          <w:szCs w:val="28"/>
          <w:lang w:eastAsia="zh-CN"/>
        </w:rPr>
        <w:t>十六周岁</w:t>
      </w:r>
      <w:r>
        <w:rPr>
          <w:rFonts w:hint="eastAsia" w:ascii="仿宋_GB2312" w:hAnsi="仿宋_GB2312" w:eastAsia="仿宋_GB2312" w:cs="仿宋_GB2312"/>
          <w:color w:val="auto"/>
          <w:sz w:val="28"/>
          <w:szCs w:val="28"/>
        </w:rPr>
        <w:t>的情形，才可以不送达拘留所执行。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491、</w:t>
      </w:r>
      <w:r>
        <w:rPr>
          <w:rFonts w:hint="eastAsia" w:ascii="仿宋_GB2312" w:hAnsi="仿宋_GB2312" w:eastAsia="仿宋_GB2312" w:cs="仿宋_GB2312"/>
          <w:color w:val="auto"/>
          <w:sz w:val="28"/>
          <w:szCs w:val="28"/>
        </w:rPr>
        <w:t>快速办理行政案件前，公安机关应当书面告知违法嫌疑人快速办理的相关规定，不用征得其同意。</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492、</w:t>
      </w:r>
      <w:r>
        <w:rPr>
          <w:rFonts w:hint="eastAsia" w:ascii="仿宋_GB2312" w:hAnsi="仿宋_GB2312" w:eastAsia="仿宋_GB2312" w:cs="仿宋_GB2312"/>
          <w:color w:val="auto"/>
          <w:sz w:val="28"/>
          <w:szCs w:val="28"/>
        </w:rPr>
        <w:t>提请批捕、执行逮捕是公安机关的权力,而批准逮捕则属检察机关的权力。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493、</w:t>
      </w:r>
      <w:r>
        <w:rPr>
          <w:rFonts w:hint="eastAsia" w:ascii="仿宋_GB2312" w:hAnsi="仿宋_GB2312" w:eastAsia="仿宋_GB2312" w:cs="仿宋_GB2312"/>
          <w:color w:val="auto"/>
          <w:sz w:val="28"/>
          <w:szCs w:val="28"/>
        </w:rPr>
        <w:t>某派出所接到顾某报警称，其丈夫刘某因家庭琐事打了其两个巴掌，值班民警到场处置，到场时刘某已停止殴打顾某。经了解刘某半个月前也曾殴打顾某并报警，后双方达成调解协议。此次刘某亦承认自己殴打顾某的行为，民警现场对刘某批评教育，组织二人进行调解，达成调解协议后民警结束处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494、</w:t>
      </w:r>
      <w:r>
        <w:rPr>
          <w:rFonts w:hint="eastAsia" w:ascii="仿宋_GB2312" w:hAnsi="仿宋_GB2312" w:eastAsia="仿宋_GB2312" w:cs="仿宋_GB2312"/>
          <w:color w:val="auto"/>
          <w:sz w:val="28"/>
          <w:szCs w:val="28"/>
        </w:rPr>
        <w:t>审理特大、重大、复杂的行政复议案件，行政复议机构应当组织听证。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495、</w:t>
      </w:r>
      <w:r>
        <w:rPr>
          <w:rFonts w:hint="eastAsia" w:ascii="仿宋_GB2312" w:hAnsi="仿宋_GB2312" w:eastAsia="仿宋_GB2312" w:cs="仿宋_GB2312"/>
          <w:color w:val="auto"/>
          <w:sz w:val="28"/>
          <w:szCs w:val="28"/>
        </w:rPr>
        <w:t>实施人身检查，由二名以上侦查人员即可。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496、</w:t>
      </w:r>
      <w:r>
        <w:rPr>
          <w:rFonts w:hint="eastAsia" w:ascii="仿宋_GB2312" w:hAnsi="仿宋_GB2312" w:eastAsia="仿宋_GB2312" w:cs="仿宋_GB2312"/>
          <w:color w:val="auto"/>
          <w:sz w:val="28"/>
          <w:szCs w:val="28"/>
        </w:rPr>
        <w:t>侦查破案、诉讼活动有特别需要的，鉴定机构可以与委托鉴定单位另行约定鉴定时限。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497、</w:t>
      </w:r>
      <w:r>
        <w:rPr>
          <w:rFonts w:hint="eastAsia" w:ascii="仿宋_GB2312" w:hAnsi="仿宋_GB2312" w:eastAsia="仿宋_GB2312" w:cs="仿宋_GB2312"/>
          <w:color w:val="auto"/>
          <w:sz w:val="28"/>
          <w:szCs w:val="28"/>
        </w:rPr>
        <w:t>某派出所接到刘某报警称，其小区门口的广场舞噪音太响，影响其休息。出警民警到场后，劝说跳舞人员将音响声音调低。跳舞人员称并未影响他人，未将音响声音调低。后出警民警致电报警人称，噪音不属于公安机关管辖，可向城管、环保部门或政府热线反映，随后结束处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498、</w:t>
      </w:r>
      <w:r>
        <w:rPr>
          <w:rFonts w:hint="eastAsia" w:ascii="仿宋_GB2312" w:hAnsi="仿宋_GB2312" w:eastAsia="仿宋_GB2312" w:cs="仿宋_GB2312"/>
          <w:color w:val="auto"/>
          <w:sz w:val="28"/>
          <w:szCs w:val="28"/>
        </w:rPr>
        <w:t>某公安局指挥中心接到刘某报警称，其住宅东面五百米处正在修建小区，晚上施工的噪音严重影响其休息。指挥中心接警员告知刘某，此类噪音不属于公安机关管辖，可向城管、环保部门或政府热线反映，并告知报警人相关投诉电话。接警后该局未指派民警出警。</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499、</w:t>
      </w:r>
      <w:r>
        <w:rPr>
          <w:rFonts w:hint="eastAsia" w:ascii="仿宋_GB2312" w:hAnsi="仿宋_GB2312" w:eastAsia="仿宋_GB2312" w:cs="仿宋_GB2312"/>
          <w:color w:val="auto"/>
          <w:sz w:val="28"/>
          <w:szCs w:val="28"/>
        </w:rPr>
        <w:t>执行传唤时，不得以派人押解或者使用警械等强制方法进行传唤。（ ）答案是：正确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500、</w:t>
      </w:r>
      <w:r>
        <w:rPr>
          <w:rFonts w:hint="eastAsia" w:ascii="仿宋_GB2312" w:hAnsi="仿宋_GB2312" w:eastAsia="仿宋_GB2312" w:cs="仿宋_GB2312"/>
          <w:color w:val="auto"/>
          <w:sz w:val="28"/>
          <w:szCs w:val="28"/>
        </w:rPr>
        <w:t>鉴定机构接受委托从事司法鉴定业务，不受地域范围的限制。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501、</w:t>
      </w:r>
      <w:r>
        <w:rPr>
          <w:rFonts w:hint="eastAsia" w:ascii="仿宋_GB2312" w:hAnsi="仿宋_GB2312" w:eastAsia="仿宋_GB2312" w:cs="仿宋_GB2312"/>
          <w:color w:val="auto"/>
          <w:sz w:val="28"/>
          <w:szCs w:val="28"/>
        </w:rPr>
        <w:t>以数字化形成记载的证人证言，被害人陈述以及犯罪嫌疑人，被告人供述和辩解等证据不属于电子数据。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502、</w:t>
      </w:r>
      <w:r>
        <w:rPr>
          <w:rFonts w:hint="eastAsia" w:ascii="仿宋_GB2312" w:hAnsi="仿宋_GB2312" w:eastAsia="仿宋_GB2312" w:cs="仿宋_GB2312"/>
          <w:color w:val="auto"/>
          <w:sz w:val="28"/>
          <w:szCs w:val="28"/>
        </w:rPr>
        <w:t>协作地公安机关依照办案地公安机关的要求，依法履行办案协作职责所产生的法律责任，由办案地公安机关承担。</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503、</w:t>
      </w:r>
      <w:r>
        <w:rPr>
          <w:rFonts w:hint="eastAsia" w:ascii="仿宋_GB2312" w:hAnsi="仿宋_GB2312" w:eastAsia="仿宋_GB2312" w:cs="仿宋_GB2312"/>
          <w:color w:val="auto"/>
          <w:sz w:val="28"/>
          <w:szCs w:val="28"/>
        </w:rPr>
        <w:t>民警赵某、王某在对一名晚间随身携带老虎钳的男子胡某进行盘查时，胡某拒不出示身份证件，也不讲其真实姓名，民警对其警告要求其表明真实身份后，胡某仍拒绝，赵某、王某遂以涉嫌盗窃对胡某进行传唤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504、</w:t>
      </w:r>
      <w:r>
        <w:rPr>
          <w:rFonts w:hint="eastAsia" w:ascii="仿宋_GB2312" w:hAnsi="仿宋_GB2312" w:eastAsia="仿宋_GB2312" w:cs="仿宋_GB2312"/>
          <w:color w:val="auto"/>
          <w:sz w:val="28"/>
          <w:szCs w:val="28"/>
        </w:rPr>
        <w:t>有关单位或者个人主动提供证据的，应按程序办理调取手续。</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505、</w:t>
      </w:r>
      <w:r>
        <w:rPr>
          <w:rFonts w:hint="eastAsia" w:ascii="仿宋_GB2312" w:hAnsi="仿宋_GB2312" w:eastAsia="仿宋_GB2312" w:cs="仿宋_GB2312"/>
          <w:color w:val="auto"/>
          <w:sz w:val="28"/>
          <w:szCs w:val="28"/>
        </w:rPr>
        <w:t>公安机关执行侦查、警卫、治安、交通巡逻、勘查、押解以及其他职务时，可以依照规定使用警车。除此之外，不得将警车挪作他用。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506、</w:t>
      </w:r>
      <w:r>
        <w:rPr>
          <w:rFonts w:hint="eastAsia" w:ascii="仿宋_GB2312" w:hAnsi="仿宋_GB2312" w:eastAsia="仿宋_GB2312" w:cs="仿宋_GB2312"/>
          <w:color w:val="auto"/>
          <w:sz w:val="28"/>
          <w:szCs w:val="28"/>
        </w:rPr>
        <w:t>犯罪嫌疑人可以自己委托辩护律师。犯罪嫌疑人在押的，也可以由其监护人、近亲属代为委托辩护律师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507、</w:t>
      </w:r>
      <w:r>
        <w:rPr>
          <w:rFonts w:hint="eastAsia" w:ascii="仿宋_GB2312" w:hAnsi="仿宋_GB2312" w:eastAsia="仿宋_GB2312" w:cs="仿宋_GB2312"/>
          <w:color w:val="auto"/>
          <w:sz w:val="28"/>
          <w:szCs w:val="28"/>
        </w:rPr>
        <w:t>某派出所接到群众报警称有一名男子在树林里用竹篓捕获了十几只野生麻雀，正准备离开。值班民警致电报警人：“这个不构成非法狩猎罪，不是公安机关管辖的，我们可以提供农林局的电话给你，你可以向他们反映。”</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508、</w:t>
      </w:r>
      <w:r>
        <w:rPr>
          <w:rFonts w:hint="eastAsia" w:ascii="仿宋_GB2312" w:hAnsi="仿宋_GB2312" w:eastAsia="仿宋_GB2312" w:cs="仿宋_GB2312"/>
          <w:color w:val="auto"/>
          <w:sz w:val="28"/>
          <w:szCs w:val="28"/>
        </w:rPr>
        <w:t>一般情况下，非现场执法、长途押解、秘密侦查（调查）时可以不使用现场执法记录仪。</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509、</w:t>
      </w:r>
      <w:r>
        <w:rPr>
          <w:rFonts w:hint="eastAsia" w:ascii="仿宋_GB2312" w:hAnsi="仿宋_GB2312" w:eastAsia="仿宋_GB2312" w:cs="仿宋_GB2312"/>
          <w:color w:val="auto"/>
          <w:sz w:val="28"/>
          <w:szCs w:val="28"/>
        </w:rPr>
        <w:t>某市发生一起绑架案件，民警到场后拉起警戒线，该市某电视台记者刘某到场后擅自进入警戒区，用照相机对本案件中的伤者进行伤势和面部拍摄，民警及时制止，传唤刘某，并扣押其照相机进行调查取证。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510、</w:t>
      </w:r>
      <w:r>
        <w:rPr>
          <w:rFonts w:hint="eastAsia" w:ascii="仿宋_GB2312" w:hAnsi="仿宋_GB2312" w:eastAsia="仿宋_GB2312" w:cs="仿宋_GB2312"/>
          <w:color w:val="auto"/>
          <w:sz w:val="28"/>
          <w:szCs w:val="28"/>
        </w:rPr>
        <w:t>对辨认笔录应当着重审查辨认的过程、方法，以及辨认笔录的制作是否符合有关规定。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511、</w:t>
      </w:r>
      <w:r>
        <w:rPr>
          <w:rFonts w:hint="eastAsia" w:ascii="仿宋_GB2312" w:hAnsi="仿宋_GB2312" w:eastAsia="仿宋_GB2312" w:cs="仿宋_GB2312"/>
          <w:color w:val="auto"/>
          <w:sz w:val="28"/>
          <w:szCs w:val="28"/>
        </w:rPr>
        <w:t>侦查人员的回避，由县级以上公安机关办案部门负责人决定。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512、</w:t>
      </w:r>
      <w:r>
        <w:rPr>
          <w:rFonts w:hint="eastAsia" w:ascii="仿宋_GB2312" w:hAnsi="仿宋_GB2312" w:eastAsia="仿宋_GB2312" w:cs="仿宋_GB2312"/>
          <w:color w:val="auto"/>
          <w:sz w:val="28"/>
          <w:szCs w:val="28"/>
        </w:rPr>
        <w:t>调解协议书应当包括调解机关名称、主持人，双方当事人和其他在场人员的基本情况，案件发生时间、地点、人员、起因、经过、情节、结果等情况，协议内容、履行期限和方式等内容。</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513、</w:t>
      </w:r>
      <w:r>
        <w:rPr>
          <w:rFonts w:hint="eastAsia" w:ascii="仿宋_GB2312" w:hAnsi="仿宋_GB2312" w:eastAsia="仿宋_GB2312" w:cs="仿宋_GB2312"/>
          <w:color w:val="auto"/>
          <w:sz w:val="28"/>
          <w:szCs w:val="28"/>
        </w:rPr>
        <w:t>吸食毒品案件中，被检测人对现场检测结果有异议，向现场检测的公安机关提出实验室检测申请的，不影响案件的正常办理。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numPr>
          <w:ilvl w:val="0"/>
          <w:numId w:val="0"/>
        </w:numPr>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514、</w:t>
      </w:r>
      <w:r>
        <w:rPr>
          <w:rFonts w:hint="eastAsia" w:ascii="仿宋_GB2312" w:hAnsi="仿宋_GB2312" w:eastAsia="仿宋_GB2312" w:cs="仿宋_GB2312"/>
          <w:color w:val="auto"/>
          <w:sz w:val="28"/>
          <w:szCs w:val="28"/>
        </w:rPr>
        <w:t>某派出所民警组织对持刀抢劫嫌疑人董某进行抓捕，董某发现抓捕民警后，驾驶摩托车往城区方向逃窜，逃至市区万达广场附近街道时，民警担心董某身上仍带有刀具，会有危害公共安全行为，遂继续追击，通过在十字路口的前后追截，终于在八佰伴商场门口抓获董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515、</w:t>
      </w:r>
      <w:r>
        <w:rPr>
          <w:rFonts w:hint="eastAsia" w:ascii="仿宋_GB2312" w:hAnsi="仿宋_GB2312" w:eastAsia="仿宋_GB2312" w:cs="仿宋_GB2312"/>
          <w:color w:val="auto"/>
          <w:sz w:val="28"/>
          <w:szCs w:val="28"/>
        </w:rPr>
        <w:t>公安机关应当依法出庭应诉。无正当理由拒不出庭的，追究主要责任人员的责任</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516</w:t>
      </w:r>
      <w:r>
        <w:rPr>
          <w:rFonts w:hint="eastAsia" w:ascii="仿宋_GB2312" w:hAnsi="仿宋_GB2312" w:eastAsia="仿宋_GB2312" w:cs="仿宋_GB2312"/>
          <w:color w:val="auto"/>
          <w:sz w:val="28"/>
          <w:szCs w:val="28"/>
        </w:rPr>
        <w:t>、卢某强行登上某明星演唱会现场舞台，被某派出所当场除处以罚款五十元，卢某对当场处罚决定无异议，但拒绝当场缴纳罚款，公安机关可强制要求卢某当场缴纳罚款</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517、</w:t>
      </w:r>
      <w:r>
        <w:rPr>
          <w:rFonts w:hint="eastAsia" w:ascii="仿宋_GB2312" w:hAnsi="仿宋_GB2312" w:eastAsia="仿宋_GB2312" w:cs="仿宋_GB2312"/>
          <w:color w:val="auto"/>
          <w:sz w:val="28"/>
          <w:szCs w:val="28"/>
        </w:rPr>
        <w:t>刑事案件转为行政案件办理的，刑事案件办理过程中收集的证据材料，不可以作为行政案件的证据使用。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518、</w:t>
      </w:r>
      <w:r>
        <w:rPr>
          <w:rFonts w:hint="eastAsia" w:ascii="仿宋_GB2312" w:hAnsi="仿宋_GB2312" w:eastAsia="仿宋_GB2312" w:cs="仿宋_GB2312"/>
          <w:color w:val="auto"/>
          <w:sz w:val="28"/>
          <w:szCs w:val="28"/>
        </w:rPr>
        <w:t>某镇政府拆迁办工作人员黄某、拆迁公司主管刘某等人携带拆迁手续，带领人员对朱某的住房进行拆迁，双方发生争执，后朱某爬上自家屋顶，意图以跳楼为由阻止工作人员进行拆迁。民警到场后积极开展劝解和协助救援等相关工作，顺利将朱某救下后，以涉嫌阻碍执行职务对朱某进行传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519、</w:t>
      </w:r>
      <w:r>
        <w:rPr>
          <w:rFonts w:hint="eastAsia" w:ascii="仿宋_GB2312" w:hAnsi="仿宋_GB2312" w:eastAsia="仿宋_GB2312" w:cs="仿宋_GB2312"/>
          <w:color w:val="auto"/>
          <w:sz w:val="28"/>
          <w:szCs w:val="28"/>
        </w:rPr>
        <w:t>某派出所接到顾某报警称，其丈夫刘某因家庭琐事打了其两个巴掌，值班民警到场处置，到场时刘某已停止殴打顾某。经了解刘某之前已两次对顾某实施殴打，且两次双方均通过公安机关调解并达成调解协议，此次刘某亦承认自己殴打顾某的行为。民警现场收集相关证据后没有对双方进行调解，将刘某传唤至派出所进行调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520、</w:t>
      </w:r>
      <w:r>
        <w:rPr>
          <w:rFonts w:hint="eastAsia" w:ascii="仿宋_GB2312" w:hAnsi="仿宋_GB2312" w:eastAsia="仿宋_GB2312" w:cs="仿宋_GB2312"/>
          <w:color w:val="auto"/>
          <w:sz w:val="28"/>
          <w:szCs w:val="28"/>
        </w:rPr>
        <w:t>小王骑乘自行车在市区某路口十字路口处闯红灯，被交警张某拦下，在盘查核实身份时，小王始终拒绝提供自己真实身份信息，此时张某可将小王带至就近的派出所继续盘问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521、</w:t>
      </w:r>
      <w:r>
        <w:rPr>
          <w:rFonts w:hint="eastAsia" w:ascii="仿宋_GB2312" w:hAnsi="仿宋_GB2312" w:eastAsia="仿宋_GB2312" w:cs="仿宋_GB2312"/>
          <w:color w:val="auto"/>
          <w:sz w:val="28"/>
          <w:szCs w:val="28"/>
        </w:rPr>
        <w:t>在询问查证的间隙期间，可以将违法嫌疑人送入候问室或者等侯室，并按照候问室的管理规定执行。（ ）答案是：正确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522、</w:t>
      </w:r>
      <w:r>
        <w:rPr>
          <w:rFonts w:hint="eastAsia" w:ascii="仿宋_GB2312" w:hAnsi="仿宋_GB2312" w:eastAsia="仿宋_GB2312" w:cs="仿宋_GB2312"/>
          <w:color w:val="auto"/>
          <w:sz w:val="28"/>
          <w:szCs w:val="28"/>
        </w:rPr>
        <w:t>顾某酒后在回家途中不慎摔倒，后坐在路边一小店门口休息醒酒，店主发现后报警。民警到场后询问顾某的个人信息和伤势情况，顾某表明自己身份信息，并告知民警并未受伤，民警核实顾某身份后欲将顾某送回家中，顾某表示自己家并不远且自己只喝了一两酒，不需要民警送其回家，后民警离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523、</w:t>
      </w:r>
      <w:r>
        <w:rPr>
          <w:rFonts w:hint="eastAsia" w:ascii="仿宋_GB2312" w:hAnsi="仿宋_GB2312" w:eastAsia="仿宋_GB2312" w:cs="仿宋_GB2312"/>
          <w:color w:val="auto"/>
          <w:sz w:val="28"/>
          <w:szCs w:val="28"/>
        </w:rPr>
        <w:t>需要向有关单位和个人调取证据的，经公安机关办案部门负责人批准，开具《调取证据通知书》，明确调取的证据和提供时限。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524、</w:t>
      </w:r>
      <w:r>
        <w:rPr>
          <w:rFonts w:hint="eastAsia" w:ascii="仿宋_GB2312" w:hAnsi="仿宋_GB2312" w:eastAsia="仿宋_GB2312" w:cs="仿宋_GB2312"/>
          <w:color w:val="auto"/>
          <w:sz w:val="28"/>
          <w:szCs w:val="28"/>
        </w:rPr>
        <w:t>几个公安机关都有权管辖的行政案件，由最初立案的公安机关管辖。必要时，可以由主要违法行为地公安机关管辖。</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525、</w:t>
      </w:r>
      <w:r>
        <w:rPr>
          <w:rFonts w:hint="eastAsia" w:ascii="仿宋_GB2312" w:hAnsi="仿宋_GB2312" w:eastAsia="仿宋_GB2312" w:cs="仿宋_GB2312"/>
          <w:color w:val="auto"/>
          <w:sz w:val="28"/>
          <w:szCs w:val="28"/>
        </w:rPr>
        <w:t>某公司员工小王与小吴因配件使用问题发生互殴，小吴眼部被小王打伤，血流不止。派出所民警小徐等人到场后，车间负责人出来协调，小王、小吴也表示同意当场调解，民警遂当场填写治安调解协议书并交由二人及见证人签字，双方当场履行完调解协议后，小吴至医院治疗</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526、</w:t>
      </w:r>
      <w:r>
        <w:rPr>
          <w:rFonts w:hint="eastAsia" w:ascii="仿宋_GB2312" w:hAnsi="仿宋_GB2312" w:eastAsia="仿宋_GB2312" w:cs="仿宋_GB2312"/>
          <w:color w:val="auto"/>
          <w:sz w:val="28"/>
          <w:szCs w:val="28"/>
        </w:rPr>
        <w:t>公安机关依法决定对社区矫正对象行政拘留、强制隔离戒毒、采取限制人身自由的刑事强制措施等，应当及时通知社区矫正机构。</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527、</w:t>
      </w:r>
      <w:r>
        <w:rPr>
          <w:rFonts w:hint="eastAsia" w:ascii="仿宋_GB2312" w:hAnsi="仿宋_GB2312" w:eastAsia="仿宋_GB2312" w:cs="仿宋_GB2312"/>
          <w:color w:val="auto"/>
          <w:sz w:val="28"/>
          <w:szCs w:val="28"/>
        </w:rPr>
        <w:t>某派出所接到刘某报警称，张某饲养的草狗将其腿部咬伤，民警到场后刘某称草狗将其咬伤时张某就在旁边，且张某未制止草狗咬人。周围群众也印证了刘某的说法，民警告知刘某：“张某并没有驱使草狗咬伤你，不构成违反治安管理行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528、</w:t>
      </w:r>
      <w:r>
        <w:rPr>
          <w:rFonts w:hint="eastAsia" w:ascii="仿宋_GB2312" w:hAnsi="仿宋_GB2312" w:eastAsia="仿宋_GB2312" w:cs="仿宋_GB2312"/>
          <w:color w:val="auto"/>
          <w:sz w:val="28"/>
          <w:szCs w:val="28"/>
        </w:rPr>
        <w:t>现场访问应当制作《询问笔录》。（）答案是：正确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529、</w:t>
      </w:r>
      <w:r>
        <w:rPr>
          <w:rFonts w:hint="eastAsia" w:ascii="仿宋_GB2312" w:hAnsi="仿宋_GB2312" w:eastAsia="仿宋_GB2312" w:cs="仿宋_GB2312"/>
          <w:color w:val="auto"/>
          <w:sz w:val="28"/>
          <w:szCs w:val="28"/>
        </w:rPr>
        <w:t>讯问犯罪嫌疑人，除特定情形以外，应当在公安机关执法办案场所的讯问室进行。 （）答案是：正确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530、</w:t>
      </w:r>
      <w:r>
        <w:rPr>
          <w:rFonts w:hint="eastAsia" w:ascii="仿宋_GB2312" w:hAnsi="仿宋_GB2312" w:eastAsia="仿宋_GB2312" w:cs="仿宋_GB2312"/>
          <w:color w:val="auto"/>
          <w:sz w:val="28"/>
          <w:szCs w:val="28"/>
        </w:rPr>
        <w:t>涉及二个县级以上地方公安机关的刑事案件现场勘验、检查，由受案地公安机关进行。</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531、</w:t>
      </w:r>
      <w:r>
        <w:rPr>
          <w:rFonts w:hint="eastAsia" w:ascii="仿宋_GB2312" w:hAnsi="仿宋_GB2312" w:eastAsia="仿宋_GB2312" w:cs="仿宋_GB2312"/>
          <w:color w:val="auto"/>
          <w:sz w:val="28"/>
          <w:szCs w:val="28"/>
        </w:rPr>
        <w:t>某市发生一起抢劫案件，民警到场后拉起警戒线，某国外电视台记者到场，对负责警戒的民警张某进行采访。张某查验登记该记者的身份信息、工作证等信息后，即刻报告所在公安机关的新闻宣传部门，并协同党委政府外宣部门做好后续处置工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532、</w:t>
      </w:r>
      <w:r>
        <w:rPr>
          <w:rFonts w:hint="eastAsia" w:ascii="仿宋_GB2312" w:hAnsi="仿宋_GB2312" w:eastAsia="仿宋_GB2312" w:cs="仿宋_GB2312"/>
          <w:color w:val="auto"/>
          <w:sz w:val="28"/>
          <w:szCs w:val="28"/>
        </w:rPr>
        <w:t>公安民警进入北京市区的，应当经所在地省级人民政府批准方可佩带枪支。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533、</w:t>
      </w:r>
      <w:r>
        <w:rPr>
          <w:rFonts w:hint="eastAsia" w:ascii="仿宋_GB2312" w:hAnsi="仿宋_GB2312" w:eastAsia="仿宋_GB2312" w:cs="仿宋_GB2312"/>
          <w:color w:val="auto"/>
          <w:sz w:val="28"/>
          <w:szCs w:val="28"/>
        </w:rPr>
        <w:t>民警应当在当天执法活动结束后，将现场执法视音频资料导出保存。连续工作、异地执法办案或者在偏远、交通不便地区执法办案，确实无法及时移交资料的，应当在返回办案单位后二十四小时内移交。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534、</w:t>
      </w:r>
      <w:r>
        <w:rPr>
          <w:rFonts w:hint="eastAsia" w:ascii="仿宋_GB2312" w:hAnsi="仿宋_GB2312" w:eastAsia="仿宋_GB2312" w:cs="仿宋_GB2312"/>
          <w:color w:val="auto"/>
          <w:sz w:val="28"/>
          <w:szCs w:val="28"/>
        </w:rPr>
        <w:t>取保候审的期限最长不得超过十二个月。</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535、</w:t>
      </w:r>
      <w:r>
        <w:rPr>
          <w:rFonts w:hint="eastAsia" w:ascii="仿宋_GB2312" w:hAnsi="仿宋_GB2312" w:eastAsia="仿宋_GB2312" w:cs="仿宋_GB2312"/>
          <w:color w:val="auto"/>
          <w:sz w:val="28"/>
          <w:szCs w:val="28"/>
        </w:rPr>
        <w:t>公民、法人或者其他组织向公安机关提出公开申请被拒绝，向上一级公安机关举报的，收到举报的公安机关应当予以调查处理，并自收到举报之日起六十日内向举报人告知结果。</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536、</w:t>
      </w:r>
      <w:r>
        <w:rPr>
          <w:rFonts w:hint="eastAsia" w:ascii="仿宋_GB2312" w:hAnsi="仿宋_GB2312" w:eastAsia="仿宋_GB2312" w:cs="仿宋_GB2312"/>
          <w:color w:val="auto"/>
          <w:sz w:val="28"/>
          <w:szCs w:val="28"/>
        </w:rPr>
        <w:t>《听证笔录》经听证主持人审阅后，由听证主持人、听证员、书记员、当事人、执法民警签名。</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537、</w:t>
      </w:r>
      <w:r>
        <w:rPr>
          <w:rFonts w:hint="eastAsia" w:ascii="仿宋_GB2312" w:hAnsi="仿宋_GB2312" w:eastAsia="仿宋_GB2312" w:cs="仿宋_GB2312"/>
          <w:color w:val="auto"/>
          <w:sz w:val="28"/>
          <w:szCs w:val="28"/>
        </w:rPr>
        <w:t>询问查证期间应当保证违法嫌疑人的饮食和必要的休息时间，并在《询问笔录》中注明。（ ）答案是：正确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538、</w:t>
      </w:r>
      <w:r>
        <w:rPr>
          <w:rFonts w:hint="eastAsia" w:ascii="仿宋_GB2312" w:hAnsi="仿宋_GB2312" w:eastAsia="仿宋_GB2312" w:cs="仿宋_GB2312"/>
          <w:color w:val="auto"/>
          <w:sz w:val="28"/>
          <w:szCs w:val="28"/>
        </w:rPr>
        <w:t>对犯罪嫌疑人犯罪事实的认定，应当达到案件事实清楚，证据确实、充分的标准。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539、</w:t>
      </w:r>
      <w:r>
        <w:rPr>
          <w:rFonts w:hint="eastAsia" w:ascii="仿宋_GB2312" w:hAnsi="仿宋_GB2312" w:eastAsia="仿宋_GB2312" w:cs="仿宋_GB2312"/>
          <w:color w:val="auto"/>
          <w:sz w:val="28"/>
          <w:szCs w:val="28"/>
        </w:rPr>
        <w:t>某镇政府拆迁办工作人员黄某、拆迁公司主管刘某等人携带拆迁手续，带领人员对朱某的住房进行拆迁。双方发生口角，黄某持石块将朱某家的玻璃砸碎一块，朱某报警。民警到场核实黄某、刘某等人身份和拆迁手续，因朱某不同意调解，民警出示人民警察证后以涉嫌故意损毁财物传唤黄某，并对现场物证进行证据保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540、</w:t>
      </w:r>
      <w:r>
        <w:rPr>
          <w:rFonts w:hint="eastAsia" w:ascii="仿宋_GB2312" w:hAnsi="仿宋_GB2312" w:eastAsia="仿宋_GB2312" w:cs="仿宋_GB2312"/>
          <w:color w:val="auto"/>
          <w:sz w:val="28"/>
          <w:szCs w:val="28"/>
        </w:rPr>
        <w:t>对需要继续盘问的，应当制作《继续盘问审批表》，连同《当场盘问、检查笔录》，报派出所主办民警审批决定盘问12小时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541、</w:t>
      </w:r>
      <w:r>
        <w:rPr>
          <w:rFonts w:hint="eastAsia" w:ascii="仿宋_GB2312" w:hAnsi="仿宋_GB2312" w:eastAsia="仿宋_GB2312" w:cs="仿宋_GB2312"/>
          <w:color w:val="auto"/>
          <w:sz w:val="28"/>
          <w:szCs w:val="28"/>
        </w:rPr>
        <w:t>先行登记保存的期限为七日。对先行登记保存的证据,应当在七日内作出处理决定。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542、</w:t>
      </w:r>
      <w:r>
        <w:rPr>
          <w:rFonts w:hint="eastAsia" w:ascii="仿宋_GB2312" w:hAnsi="仿宋_GB2312" w:eastAsia="仿宋_GB2312" w:cs="仿宋_GB2312"/>
          <w:color w:val="auto"/>
          <w:sz w:val="28"/>
          <w:szCs w:val="28"/>
        </w:rPr>
        <w:t>民警徐某、孙某在抓获盗窃嫌疑人袁某后，袁某的家属戴某等人采用扒警车大门、抱民警大腿等方式不让民警离开，民警直接对戴某等人以涉嫌阻碍执行职务进行传唤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543、</w:t>
      </w:r>
      <w:r>
        <w:rPr>
          <w:rFonts w:hint="eastAsia" w:ascii="仿宋_GB2312" w:hAnsi="仿宋_GB2312" w:eastAsia="仿宋_GB2312" w:cs="仿宋_GB2312"/>
          <w:color w:val="auto"/>
          <w:sz w:val="28"/>
          <w:szCs w:val="28"/>
        </w:rPr>
        <w:t>民警蔡某、孙某在处置一起邻里纠纷时，当事人方某对民警处理结果不满意，就对民警进行辱骂，蔡某：“你再骂一遍试试看！”方某再次对民警进行辱骂，蔡某、孙某遂出示人民警察证，以涉嫌阻碍执行职务对方某进行传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544、</w:t>
      </w:r>
      <w:r>
        <w:rPr>
          <w:rFonts w:hint="eastAsia" w:ascii="仿宋_GB2312" w:hAnsi="仿宋_GB2312" w:eastAsia="仿宋_GB2312" w:cs="仿宋_GB2312"/>
          <w:color w:val="auto"/>
          <w:sz w:val="28"/>
          <w:szCs w:val="28"/>
        </w:rPr>
        <w:t>2016年7月1日18时，刘某至派出所报案称当天早上8时开始就联系不上其20周岁的儿子小刘，其住处没有被侵入痕迹，住处的东西也都在。民警在开展询问情况、帮助查找等工作后，于7月3日9时将小刘的信息录入省厅警务平台“走失人员”模块。截至7月3日18时，民警与小刘家属仍未找到小刘，民警遂采集小刘日常接触和使用物品等检材和其父母的DNA数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545、</w:t>
      </w:r>
      <w:r>
        <w:rPr>
          <w:rFonts w:hint="eastAsia" w:ascii="仿宋_GB2312" w:hAnsi="仿宋_GB2312" w:eastAsia="仿宋_GB2312" w:cs="仿宋_GB2312"/>
          <w:color w:val="auto"/>
          <w:sz w:val="28"/>
          <w:szCs w:val="28"/>
        </w:rPr>
        <w:t>民警现场执法结束，返回单位后，应于48小时内上传视音频资料</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546、</w:t>
      </w:r>
      <w:r>
        <w:rPr>
          <w:rFonts w:hint="eastAsia" w:ascii="仿宋_GB2312" w:hAnsi="仿宋_GB2312" w:eastAsia="仿宋_GB2312" w:cs="仿宋_GB2312"/>
          <w:color w:val="auto"/>
          <w:sz w:val="28"/>
          <w:szCs w:val="28"/>
        </w:rPr>
        <w:t>对于冻结到期的账户、资金不得无故拖延，不得滥用续冻措施长时间冻结资金，但可以附加条件解除冻结措施。</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547、</w:t>
      </w:r>
      <w:r>
        <w:rPr>
          <w:rFonts w:hint="eastAsia" w:ascii="仿宋_GB2312" w:hAnsi="仿宋_GB2312" w:eastAsia="仿宋_GB2312" w:cs="仿宋_GB2312"/>
          <w:color w:val="auto"/>
          <w:sz w:val="28"/>
          <w:szCs w:val="28"/>
        </w:rPr>
        <w:t>到未成年证人、被害人及其亲属所在学校、单位、居住地调查取证的，应当避免驾驶警车、穿着制服以及采取其他可能暴露证人、被害人身份，影响证人、被害人名誉、隐私的方式。（）答案是：正确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548、</w:t>
      </w:r>
      <w:r>
        <w:rPr>
          <w:rFonts w:hint="eastAsia" w:ascii="仿宋_GB2312" w:hAnsi="仿宋_GB2312" w:eastAsia="仿宋_GB2312" w:cs="仿宋_GB2312"/>
          <w:color w:val="auto"/>
          <w:sz w:val="28"/>
          <w:szCs w:val="28"/>
        </w:rPr>
        <w:t>受理报警、紧急求助和投诉，应当迅速询问并如实记录对方姓名、联系电话和其他必要的个人基本情况，了解警情的基本要素，如时间、具体地点和位置、案（事）由等。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549、</w:t>
      </w:r>
      <w:r>
        <w:rPr>
          <w:rFonts w:hint="eastAsia" w:ascii="仿宋_GB2312" w:hAnsi="仿宋_GB2312" w:eastAsia="仿宋_GB2312" w:cs="仿宋_GB2312"/>
          <w:color w:val="auto"/>
          <w:sz w:val="28"/>
          <w:szCs w:val="28"/>
        </w:rPr>
        <w:t>甲，17周岁，将派出所民警乙的儿子打致轻伤，乙侦办此案。甲及其父母有权要求乙回避。</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错误</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550、未经新闻宣传部门批准，派出所办案民警张某不得接受媒体采访，不得对外透露所在单位正在侦办的刘某盗窃案的案情。（）答案是：正确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正确</w:t>
      </w:r>
    </w:p>
    <w:p>
      <w:pPr>
        <w:keepNext w:val="0"/>
        <w:keepLines w:val="0"/>
        <w:pageBreakBefore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错误</w:t>
      </w:r>
    </w:p>
    <w:p>
      <w:pPr>
        <w:keepNext w:val="0"/>
        <w:keepLines w:val="0"/>
        <w:pageBreakBefore w:val="0"/>
        <w:kinsoku/>
        <w:wordWrap/>
        <w:overflowPunct/>
        <w:topLinePunct w:val="0"/>
        <w:autoSpaceDE/>
        <w:autoSpaceDN/>
        <w:bidi w:val="0"/>
        <w:spacing w:line="540" w:lineRule="exact"/>
        <w:textAlignment w:val="auto"/>
        <w:rPr>
          <w:rFonts w:hint="default" w:ascii="仿宋_GB2312" w:hAnsi="仿宋_GB2312" w:eastAsia="仿宋_GB2312" w:cs="仿宋_GB2312"/>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p>
    <w:p>
      <w:pPr>
        <w:keepNext w:val="0"/>
        <w:keepLines w:val="0"/>
        <w:pageBreakBefore w:val="0"/>
        <w:widowControl w:val="0"/>
        <w:kinsoku/>
        <w:wordWrap/>
        <w:overflowPunct/>
        <w:topLinePunct w:val="0"/>
        <w:autoSpaceDE/>
        <w:autoSpaceDN/>
        <w:bidi w:val="0"/>
        <w:adjustRightInd/>
        <w:snapToGrid/>
        <w:spacing w:line="540" w:lineRule="exact"/>
        <w:ind w:left="0"/>
        <w:textAlignment w:val="auto"/>
        <w:rPr>
          <w:rFonts w:hint="eastAsia" w:ascii="仿宋_GB2312" w:hAnsi="仿宋_GB2312" w:eastAsia="仿宋_GB2312" w:cs="仿宋_GB2312"/>
          <w:color w:val="auto"/>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116F9B"/>
    <w:multiLevelType w:val="singleLevel"/>
    <w:tmpl w:val="C8116F9B"/>
    <w:lvl w:ilvl="0" w:tentative="0">
      <w:start w:val="1"/>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E4F"/>
    <w:rsid w:val="003446FE"/>
    <w:rsid w:val="005067DA"/>
    <w:rsid w:val="00896E4F"/>
    <w:rsid w:val="00912325"/>
    <w:rsid w:val="00955615"/>
    <w:rsid w:val="00A77BA2"/>
    <w:rsid w:val="0123148C"/>
    <w:rsid w:val="01397080"/>
    <w:rsid w:val="01601331"/>
    <w:rsid w:val="01BA1929"/>
    <w:rsid w:val="01CA09B6"/>
    <w:rsid w:val="01D429B1"/>
    <w:rsid w:val="020B3FF0"/>
    <w:rsid w:val="024F0EC5"/>
    <w:rsid w:val="02736E51"/>
    <w:rsid w:val="0276448C"/>
    <w:rsid w:val="02D23154"/>
    <w:rsid w:val="02F86D67"/>
    <w:rsid w:val="03134731"/>
    <w:rsid w:val="036957AC"/>
    <w:rsid w:val="03856697"/>
    <w:rsid w:val="03DA43E0"/>
    <w:rsid w:val="042906EA"/>
    <w:rsid w:val="042A4291"/>
    <w:rsid w:val="04595F3F"/>
    <w:rsid w:val="046B715B"/>
    <w:rsid w:val="04873C21"/>
    <w:rsid w:val="05650424"/>
    <w:rsid w:val="05FB37F5"/>
    <w:rsid w:val="062F715C"/>
    <w:rsid w:val="0631497A"/>
    <w:rsid w:val="06E5104D"/>
    <w:rsid w:val="072A2D3F"/>
    <w:rsid w:val="072F4444"/>
    <w:rsid w:val="07310C4E"/>
    <w:rsid w:val="07573F83"/>
    <w:rsid w:val="076F3D1C"/>
    <w:rsid w:val="07A250B5"/>
    <w:rsid w:val="07BA3D00"/>
    <w:rsid w:val="08412228"/>
    <w:rsid w:val="08486ADB"/>
    <w:rsid w:val="087816F6"/>
    <w:rsid w:val="08AE3FA9"/>
    <w:rsid w:val="08D84B6F"/>
    <w:rsid w:val="09060B9B"/>
    <w:rsid w:val="09250020"/>
    <w:rsid w:val="09644A58"/>
    <w:rsid w:val="097F3102"/>
    <w:rsid w:val="09A410D6"/>
    <w:rsid w:val="0A690DC0"/>
    <w:rsid w:val="0A83027F"/>
    <w:rsid w:val="0A8830BE"/>
    <w:rsid w:val="0AC57C8D"/>
    <w:rsid w:val="0AD97861"/>
    <w:rsid w:val="0B003961"/>
    <w:rsid w:val="0B1807C1"/>
    <w:rsid w:val="0B6E34B4"/>
    <w:rsid w:val="0B8346CE"/>
    <w:rsid w:val="0C0A1B98"/>
    <w:rsid w:val="0C3F16E6"/>
    <w:rsid w:val="0CAE6F74"/>
    <w:rsid w:val="0CF1357D"/>
    <w:rsid w:val="0D7F3914"/>
    <w:rsid w:val="0DFB30F0"/>
    <w:rsid w:val="0E4601F0"/>
    <w:rsid w:val="0E5C63A7"/>
    <w:rsid w:val="0E6B39C7"/>
    <w:rsid w:val="0EE54D39"/>
    <w:rsid w:val="0EFB4276"/>
    <w:rsid w:val="0F217B06"/>
    <w:rsid w:val="0F27756E"/>
    <w:rsid w:val="0F8E1C6A"/>
    <w:rsid w:val="0FAF18AA"/>
    <w:rsid w:val="0FBA6143"/>
    <w:rsid w:val="0FC21A17"/>
    <w:rsid w:val="0FCF1B9B"/>
    <w:rsid w:val="0FE60D2D"/>
    <w:rsid w:val="10057951"/>
    <w:rsid w:val="1031585B"/>
    <w:rsid w:val="105B5556"/>
    <w:rsid w:val="105F1D2D"/>
    <w:rsid w:val="10967A0F"/>
    <w:rsid w:val="11C84794"/>
    <w:rsid w:val="12067685"/>
    <w:rsid w:val="121E2B41"/>
    <w:rsid w:val="12452695"/>
    <w:rsid w:val="12B00B75"/>
    <w:rsid w:val="12C80950"/>
    <w:rsid w:val="12E36233"/>
    <w:rsid w:val="13497B69"/>
    <w:rsid w:val="13541A8C"/>
    <w:rsid w:val="135E15C5"/>
    <w:rsid w:val="13A20955"/>
    <w:rsid w:val="13A5193D"/>
    <w:rsid w:val="13CD16B2"/>
    <w:rsid w:val="13F22886"/>
    <w:rsid w:val="1424097E"/>
    <w:rsid w:val="14296697"/>
    <w:rsid w:val="14434843"/>
    <w:rsid w:val="14FE2A88"/>
    <w:rsid w:val="1504509B"/>
    <w:rsid w:val="15135240"/>
    <w:rsid w:val="156144B3"/>
    <w:rsid w:val="159729B6"/>
    <w:rsid w:val="15D00939"/>
    <w:rsid w:val="15E86E73"/>
    <w:rsid w:val="15F65A8F"/>
    <w:rsid w:val="16006861"/>
    <w:rsid w:val="1665575A"/>
    <w:rsid w:val="16913BBB"/>
    <w:rsid w:val="169C4F54"/>
    <w:rsid w:val="16AC5347"/>
    <w:rsid w:val="16EE0183"/>
    <w:rsid w:val="171B26F1"/>
    <w:rsid w:val="17734BCE"/>
    <w:rsid w:val="1776059E"/>
    <w:rsid w:val="17AB0AF8"/>
    <w:rsid w:val="18F8008D"/>
    <w:rsid w:val="1929204F"/>
    <w:rsid w:val="193D3F19"/>
    <w:rsid w:val="199D514B"/>
    <w:rsid w:val="19AD73D1"/>
    <w:rsid w:val="19C30274"/>
    <w:rsid w:val="1A0C7273"/>
    <w:rsid w:val="1A800FFA"/>
    <w:rsid w:val="1AD70F6E"/>
    <w:rsid w:val="1AEB682F"/>
    <w:rsid w:val="1B343F6E"/>
    <w:rsid w:val="1B386F4D"/>
    <w:rsid w:val="1B65297B"/>
    <w:rsid w:val="1B690DDE"/>
    <w:rsid w:val="1BED05E4"/>
    <w:rsid w:val="1C1701A1"/>
    <w:rsid w:val="1C587203"/>
    <w:rsid w:val="1CA575AB"/>
    <w:rsid w:val="1CDD502C"/>
    <w:rsid w:val="1D1F3A0E"/>
    <w:rsid w:val="1D3743AC"/>
    <w:rsid w:val="1D451DE4"/>
    <w:rsid w:val="1D847163"/>
    <w:rsid w:val="1DE31358"/>
    <w:rsid w:val="1E0C6AB3"/>
    <w:rsid w:val="1E7B7384"/>
    <w:rsid w:val="1E8E4212"/>
    <w:rsid w:val="1EB40244"/>
    <w:rsid w:val="1EC6542E"/>
    <w:rsid w:val="1EC66E50"/>
    <w:rsid w:val="1EE017AD"/>
    <w:rsid w:val="1EE046A5"/>
    <w:rsid w:val="1F6A211A"/>
    <w:rsid w:val="1F954553"/>
    <w:rsid w:val="1FFB446D"/>
    <w:rsid w:val="201317AB"/>
    <w:rsid w:val="20526A38"/>
    <w:rsid w:val="20705FC6"/>
    <w:rsid w:val="20C3700C"/>
    <w:rsid w:val="2100136F"/>
    <w:rsid w:val="2101326A"/>
    <w:rsid w:val="212D2DC9"/>
    <w:rsid w:val="214B0A5E"/>
    <w:rsid w:val="217A2C9F"/>
    <w:rsid w:val="21DD43BA"/>
    <w:rsid w:val="21F06110"/>
    <w:rsid w:val="22095378"/>
    <w:rsid w:val="229A223E"/>
    <w:rsid w:val="22AC7F27"/>
    <w:rsid w:val="22DB39C2"/>
    <w:rsid w:val="22FF1018"/>
    <w:rsid w:val="23A63EFB"/>
    <w:rsid w:val="23C73E3C"/>
    <w:rsid w:val="244B4AB9"/>
    <w:rsid w:val="244F0169"/>
    <w:rsid w:val="24CA33C4"/>
    <w:rsid w:val="24F1454B"/>
    <w:rsid w:val="25856F11"/>
    <w:rsid w:val="25B67068"/>
    <w:rsid w:val="26393659"/>
    <w:rsid w:val="264C31D1"/>
    <w:rsid w:val="270365A7"/>
    <w:rsid w:val="272610EF"/>
    <w:rsid w:val="27533F19"/>
    <w:rsid w:val="27AA4ED6"/>
    <w:rsid w:val="2841196F"/>
    <w:rsid w:val="28671EAD"/>
    <w:rsid w:val="288F617E"/>
    <w:rsid w:val="28E07E30"/>
    <w:rsid w:val="28E94947"/>
    <w:rsid w:val="28FB3442"/>
    <w:rsid w:val="28FF1494"/>
    <w:rsid w:val="298764F8"/>
    <w:rsid w:val="29946EE6"/>
    <w:rsid w:val="29A635CD"/>
    <w:rsid w:val="29D30FBF"/>
    <w:rsid w:val="2A345942"/>
    <w:rsid w:val="2A3830F7"/>
    <w:rsid w:val="2A9511CC"/>
    <w:rsid w:val="2AC51FF0"/>
    <w:rsid w:val="2B123874"/>
    <w:rsid w:val="2B714687"/>
    <w:rsid w:val="2B740D6C"/>
    <w:rsid w:val="2B9D1770"/>
    <w:rsid w:val="2BCF2BA2"/>
    <w:rsid w:val="2C4E26D5"/>
    <w:rsid w:val="2C6E5A86"/>
    <w:rsid w:val="2C770D0D"/>
    <w:rsid w:val="2CD64D38"/>
    <w:rsid w:val="2D71008D"/>
    <w:rsid w:val="2D750B86"/>
    <w:rsid w:val="2DBD738E"/>
    <w:rsid w:val="2DE53C54"/>
    <w:rsid w:val="2E083807"/>
    <w:rsid w:val="2E0868AF"/>
    <w:rsid w:val="2E2124B4"/>
    <w:rsid w:val="2E442894"/>
    <w:rsid w:val="2E6630E6"/>
    <w:rsid w:val="2E686665"/>
    <w:rsid w:val="2E9330F7"/>
    <w:rsid w:val="2F7B2E66"/>
    <w:rsid w:val="2F952423"/>
    <w:rsid w:val="2FAE4D3B"/>
    <w:rsid w:val="2FB5543E"/>
    <w:rsid w:val="300352EA"/>
    <w:rsid w:val="305770EB"/>
    <w:rsid w:val="3090033A"/>
    <w:rsid w:val="30A64609"/>
    <w:rsid w:val="30B5164C"/>
    <w:rsid w:val="30C043D2"/>
    <w:rsid w:val="310034C9"/>
    <w:rsid w:val="3184460D"/>
    <w:rsid w:val="31A34561"/>
    <w:rsid w:val="31AC7D7B"/>
    <w:rsid w:val="31B76E92"/>
    <w:rsid w:val="31E940E3"/>
    <w:rsid w:val="31F75B73"/>
    <w:rsid w:val="31FD74B5"/>
    <w:rsid w:val="3210476A"/>
    <w:rsid w:val="3256359D"/>
    <w:rsid w:val="326F7FBC"/>
    <w:rsid w:val="333D53EB"/>
    <w:rsid w:val="33773B40"/>
    <w:rsid w:val="33C842EC"/>
    <w:rsid w:val="34204AB1"/>
    <w:rsid w:val="3430167C"/>
    <w:rsid w:val="344A05B4"/>
    <w:rsid w:val="348675F8"/>
    <w:rsid w:val="34B61296"/>
    <w:rsid w:val="34C708D5"/>
    <w:rsid w:val="34FF5EC0"/>
    <w:rsid w:val="35055618"/>
    <w:rsid w:val="3561739C"/>
    <w:rsid w:val="35F612E2"/>
    <w:rsid w:val="36962DC6"/>
    <w:rsid w:val="369E4944"/>
    <w:rsid w:val="36A25284"/>
    <w:rsid w:val="36E2167A"/>
    <w:rsid w:val="375155A7"/>
    <w:rsid w:val="379154E8"/>
    <w:rsid w:val="37B17B4C"/>
    <w:rsid w:val="37D9081A"/>
    <w:rsid w:val="38142372"/>
    <w:rsid w:val="3909033F"/>
    <w:rsid w:val="394262F2"/>
    <w:rsid w:val="39E05FE4"/>
    <w:rsid w:val="3A0C7099"/>
    <w:rsid w:val="3A3F63BB"/>
    <w:rsid w:val="3A535784"/>
    <w:rsid w:val="3AAB5292"/>
    <w:rsid w:val="3ACD3051"/>
    <w:rsid w:val="3B0D02C9"/>
    <w:rsid w:val="3B3E3945"/>
    <w:rsid w:val="3B823E40"/>
    <w:rsid w:val="3B826C73"/>
    <w:rsid w:val="3B8D0E6B"/>
    <w:rsid w:val="3B8D264C"/>
    <w:rsid w:val="3BB56638"/>
    <w:rsid w:val="3BCF7B23"/>
    <w:rsid w:val="3BED2753"/>
    <w:rsid w:val="3C796F03"/>
    <w:rsid w:val="3CC052C7"/>
    <w:rsid w:val="3CDA2C1E"/>
    <w:rsid w:val="3D1F6DF0"/>
    <w:rsid w:val="3D4F1231"/>
    <w:rsid w:val="3D631EBF"/>
    <w:rsid w:val="3DCF6A28"/>
    <w:rsid w:val="3E820771"/>
    <w:rsid w:val="3EBD00E3"/>
    <w:rsid w:val="3EBD0170"/>
    <w:rsid w:val="3F7634EF"/>
    <w:rsid w:val="401F5721"/>
    <w:rsid w:val="4026262C"/>
    <w:rsid w:val="402F53FE"/>
    <w:rsid w:val="403E49B2"/>
    <w:rsid w:val="40BB239D"/>
    <w:rsid w:val="40D13A2B"/>
    <w:rsid w:val="40EB0545"/>
    <w:rsid w:val="415B6A5C"/>
    <w:rsid w:val="418D5A2A"/>
    <w:rsid w:val="41E142C7"/>
    <w:rsid w:val="41F13197"/>
    <w:rsid w:val="42032944"/>
    <w:rsid w:val="4216549B"/>
    <w:rsid w:val="423C63C8"/>
    <w:rsid w:val="424035B4"/>
    <w:rsid w:val="42470283"/>
    <w:rsid w:val="42470D1B"/>
    <w:rsid w:val="42765A82"/>
    <w:rsid w:val="42977B0D"/>
    <w:rsid w:val="42E47B10"/>
    <w:rsid w:val="43151E01"/>
    <w:rsid w:val="43627ECE"/>
    <w:rsid w:val="441C184E"/>
    <w:rsid w:val="442A678E"/>
    <w:rsid w:val="44FB5904"/>
    <w:rsid w:val="4508417A"/>
    <w:rsid w:val="452607E1"/>
    <w:rsid w:val="456B1550"/>
    <w:rsid w:val="457C1ADB"/>
    <w:rsid w:val="459C4F09"/>
    <w:rsid w:val="463B7500"/>
    <w:rsid w:val="46412567"/>
    <w:rsid w:val="468970AF"/>
    <w:rsid w:val="46B734A7"/>
    <w:rsid w:val="46BD68C5"/>
    <w:rsid w:val="479D73F9"/>
    <w:rsid w:val="47DB6679"/>
    <w:rsid w:val="485D4E42"/>
    <w:rsid w:val="48F45E1C"/>
    <w:rsid w:val="496C1351"/>
    <w:rsid w:val="49CC6E1B"/>
    <w:rsid w:val="49E3152C"/>
    <w:rsid w:val="4A241FFE"/>
    <w:rsid w:val="4A9F2F96"/>
    <w:rsid w:val="4AA24B73"/>
    <w:rsid w:val="4ABA6803"/>
    <w:rsid w:val="4AE13839"/>
    <w:rsid w:val="4AEB34A3"/>
    <w:rsid w:val="4B356024"/>
    <w:rsid w:val="4BAE54A1"/>
    <w:rsid w:val="4BAF54D9"/>
    <w:rsid w:val="4BD75A06"/>
    <w:rsid w:val="4BF96ACE"/>
    <w:rsid w:val="4C0D565A"/>
    <w:rsid w:val="4C1502F4"/>
    <w:rsid w:val="4C3739B4"/>
    <w:rsid w:val="4CDC061D"/>
    <w:rsid w:val="4D013D55"/>
    <w:rsid w:val="4D170CD8"/>
    <w:rsid w:val="4D283A65"/>
    <w:rsid w:val="4D30458C"/>
    <w:rsid w:val="4D78774B"/>
    <w:rsid w:val="4D9F1231"/>
    <w:rsid w:val="4DB5114A"/>
    <w:rsid w:val="4E556841"/>
    <w:rsid w:val="4E67432F"/>
    <w:rsid w:val="4EA67053"/>
    <w:rsid w:val="4EEC5E54"/>
    <w:rsid w:val="4F830A80"/>
    <w:rsid w:val="4F992884"/>
    <w:rsid w:val="500F2B40"/>
    <w:rsid w:val="50533384"/>
    <w:rsid w:val="50A92D3D"/>
    <w:rsid w:val="50E92DBF"/>
    <w:rsid w:val="510836E7"/>
    <w:rsid w:val="5174187D"/>
    <w:rsid w:val="51E544C6"/>
    <w:rsid w:val="52927073"/>
    <w:rsid w:val="52963E6F"/>
    <w:rsid w:val="52C840D3"/>
    <w:rsid w:val="53932C63"/>
    <w:rsid w:val="543B4D60"/>
    <w:rsid w:val="54574EEC"/>
    <w:rsid w:val="548E593B"/>
    <w:rsid w:val="549D455C"/>
    <w:rsid w:val="559432A8"/>
    <w:rsid w:val="560363F7"/>
    <w:rsid w:val="567100FD"/>
    <w:rsid w:val="56755428"/>
    <w:rsid w:val="56870007"/>
    <w:rsid w:val="56A50B8D"/>
    <w:rsid w:val="56C0421C"/>
    <w:rsid w:val="56CF3A3D"/>
    <w:rsid w:val="56D65273"/>
    <w:rsid w:val="56E84C8C"/>
    <w:rsid w:val="57A95E90"/>
    <w:rsid w:val="57F27907"/>
    <w:rsid w:val="57F373EE"/>
    <w:rsid w:val="57FD72E9"/>
    <w:rsid w:val="586C40A6"/>
    <w:rsid w:val="586D6340"/>
    <w:rsid w:val="58AE0062"/>
    <w:rsid w:val="59054DB5"/>
    <w:rsid w:val="593061A8"/>
    <w:rsid w:val="59530C98"/>
    <w:rsid w:val="59931EC5"/>
    <w:rsid w:val="59EE18B6"/>
    <w:rsid w:val="59F75FD3"/>
    <w:rsid w:val="5A676D76"/>
    <w:rsid w:val="5A6A039C"/>
    <w:rsid w:val="5A7E39A6"/>
    <w:rsid w:val="5A925A95"/>
    <w:rsid w:val="5B400980"/>
    <w:rsid w:val="5B635C6D"/>
    <w:rsid w:val="5C143588"/>
    <w:rsid w:val="5C187A99"/>
    <w:rsid w:val="5CD34A81"/>
    <w:rsid w:val="5D5C498C"/>
    <w:rsid w:val="5D5E36B9"/>
    <w:rsid w:val="5DFB3DAE"/>
    <w:rsid w:val="5F4518B0"/>
    <w:rsid w:val="60906A25"/>
    <w:rsid w:val="609D7AFB"/>
    <w:rsid w:val="60A14CEE"/>
    <w:rsid w:val="60A572B7"/>
    <w:rsid w:val="60BB6347"/>
    <w:rsid w:val="60CF6B25"/>
    <w:rsid w:val="60F56243"/>
    <w:rsid w:val="61124C64"/>
    <w:rsid w:val="6114157C"/>
    <w:rsid w:val="615A2EFA"/>
    <w:rsid w:val="61912155"/>
    <w:rsid w:val="619179A3"/>
    <w:rsid w:val="61C1428B"/>
    <w:rsid w:val="61E0643A"/>
    <w:rsid w:val="62B34137"/>
    <w:rsid w:val="62D65B94"/>
    <w:rsid w:val="62ED31F6"/>
    <w:rsid w:val="634E6D20"/>
    <w:rsid w:val="63A045C3"/>
    <w:rsid w:val="63A36C7A"/>
    <w:rsid w:val="63AD1F02"/>
    <w:rsid w:val="63CC693C"/>
    <w:rsid w:val="63EC6E31"/>
    <w:rsid w:val="64122317"/>
    <w:rsid w:val="64373C3B"/>
    <w:rsid w:val="644A728D"/>
    <w:rsid w:val="64573FEE"/>
    <w:rsid w:val="64763A8B"/>
    <w:rsid w:val="647C408E"/>
    <w:rsid w:val="6493418E"/>
    <w:rsid w:val="64DB673E"/>
    <w:rsid w:val="64EB4F4C"/>
    <w:rsid w:val="65A174C2"/>
    <w:rsid w:val="65A54D8D"/>
    <w:rsid w:val="65AC6E43"/>
    <w:rsid w:val="664441EA"/>
    <w:rsid w:val="666F6CED"/>
    <w:rsid w:val="667D06B4"/>
    <w:rsid w:val="66DD2900"/>
    <w:rsid w:val="66EB77D6"/>
    <w:rsid w:val="673A1B65"/>
    <w:rsid w:val="673E45AC"/>
    <w:rsid w:val="676744FD"/>
    <w:rsid w:val="6767756A"/>
    <w:rsid w:val="67CD22A8"/>
    <w:rsid w:val="67D11055"/>
    <w:rsid w:val="680B04AA"/>
    <w:rsid w:val="684675AC"/>
    <w:rsid w:val="68A674B5"/>
    <w:rsid w:val="68F56C7B"/>
    <w:rsid w:val="68FA1AAC"/>
    <w:rsid w:val="69314633"/>
    <w:rsid w:val="69760304"/>
    <w:rsid w:val="69AD120F"/>
    <w:rsid w:val="69F13D80"/>
    <w:rsid w:val="6A59276E"/>
    <w:rsid w:val="6A9622EE"/>
    <w:rsid w:val="6A9C12F9"/>
    <w:rsid w:val="6AC35358"/>
    <w:rsid w:val="6AE01C9C"/>
    <w:rsid w:val="6B1B56C1"/>
    <w:rsid w:val="6B4C50A5"/>
    <w:rsid w:val="6BA375CF"/>
    <w:rsid w:val="6BAA29F1"/>
    <w:rsid w:val="6BAC41F1"/>
    <w:rsid w:val="6C0A565A"/>
    <w:rsid w:val="6C5723E8"/>
    <w:rsid w:val="6C696684"/>
    <w:rsid w:val="6C99488A"/>
    <w:rsid w:val="6CAF43B9"/>
    <w:rsid w:val="6CC034F3"/>
    <w:rsid w:val="6CE804C7"/>
    <w:rsid w:val="6D1D357D"/>
    <w:rsid w:val="6D445645"/>
    <w:rsid w:val="6D5366D4"/>
    <w:rsid w:val="6D654396"/>
    <w:rsid w:val="6D6A314B"/>
    <w:rsid w:val="6D7D51AD"/>
    <w:rsid w:val="6D857AED"/>
    <w:rsid w:val="6D905938"/>
    <w:rsid w:val="6DCE276F"/>
    <w:rsid w:val="6DD952E6"/>
    <w:rsid w:val="6E0A1D89"/>
    <w:rsid w:val="6E636F73"/>
    <w:rsid w:val="6EC47392"/>
    <w:rsid w:val="6F352672"/>
    <w:rsid w:val="6F633300"/>
    <w:rsid w:val="6FA26F6C"/>
    <w:rsid w:val="6FD902E3"/>
    <w:rsid w:val="6FDB1ABD"/>
    <w:rsid w:val="701C6716"/>
    <w:rsid w:val="704D3895"/>
    <w:rsid w:val="709607B0"/>
    <w:rsid w:val="70AB2035"/>
    <w:rsid w:val="711B4E37"/>
    <w:rsid w:val="71596659"/>
    <w:rsid w:val="716A46BC"/>
    <w:rsid w:val="723457A8"/>
    <w:rsid w:val="7257328F"/>
    <w:rsid w:val="7282708B"/>
    <w:rsid w:val="72B66E04"/>
    <w:rsid w:val="72C52203"/>
    <w:rsid w:val="72D34861"/>
    <w:rsid w:val="731E2B15"/>
    <w:rsid w:val="732C0238"/>
    <w:rsid w:val="732F0071"/>
    <w:rsid w:val="73883661"/>
    <w:rsid w:val="739B10EB"/>
    <w:rsid w:val="73D93C78"/>
    <w:rsid w:val="743F20A3"/>
    <w:rsid w:val="74795A90"/>
    <w:rsid w:val="749E5B3E"/>
    <w:rsid w:val="74F635BD"/>
    <w:rsid w:val="752B3D31"/>
    <w:rsid w:val="75414C9F"/>
    <w:rsid w:val="7549170F"/>
    <w:rsid w:val="75A151A6"/>
    <w:rsid w:val="75F94829"/>
    <w:rsid w:val="76124F96"/>
    <w:rsid w:val="764F544C"/>
    <w:rsid w:val="76C473D4"/>
    <w:rsid w:val="77261264"/>
    <w:rsid w:val="772918F5"/>
    <w:rsid w:val="774843D6"/>
    <w:rsid w:val="78392B09"/>
    <w:rsid w:val="785B3B1F"/>
    <w:rsid w:val="78A9112C"/>
    <w:rsid w:val="78D340E4"/>
    <w:rsid w:val="7906033B"/>
    <w:rsid w:val="79DF2AFB"/>
    <w:rsid w:val="7A0E54E5"/>
    <w:rsid w:val="7A553B4C"/>
    <w:rsid w:val="7A851DB6"/>
    <w:rsid w:val="7A9C0440"/>
    <w:rsid w:val="7B062B29"/>
    <w:rsid w:val="7B1975A7"/>
    <w:rsid w:val="7B323285"/>
    <w:rsid w:val="7B473658"/>
    <w:rsid w:val="7B84618D"/>
    <w:rsid w:val="7B9311EF"/>
    <w:rsid w:val="7BF413F2"/>
    <w:rsid w:val="7C3E2004"/>
    <w:rsid w:val="7C724BE4"/>
    <w:rsid w:val="7C876485"/>
    <w:rsid w:val="7CC30F53"/>
    <w:rsid w:val="7CCF2C02"/>
    <w:rsid w:val="7CF047BF"/>
    <w:rsid w:val="7DC647A8"/>
    <w:rsid w:val="7DC9021C"/>
    <w:rsid w:val="7E0D537D"/>
    <w:rsid w:val="7E5B7049"/>
    <w:rsid w:val="7EC02334"/>
    <w:rsid w:val="7EFB0968"/>
    <w:rsid w:val="7F0A3E1F"/>
    <w:rsid w:val="7F1654FA"/>
    <w:rsid w:val="7F2136E6"/>
    <w:rsid w:val="7F344DB6"/>
    <w:rsid w:val="7F48236C"/>
    <w:rsid w:val="7F677AC7"/>
    <w:rsid w:val="7FA135A4"/>
    <w:rsid w:val="7FD40C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bbs.finebbs.com</Company>
  <Pages>58</Pages>
  <Words>5841</Words>
  <Characters>33297</Characters>
  <Lines>277</Lines>
  <Paragraphs>78</Paragraphs>
  <TotalTime>14</TotalTime>
  <ScaleCrop>false</ScaleCrop>
  <LinksUpToDate>false</LinksUpToDate>
  <CharactersWithSpaces>39060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2025-09-16T02:28:00Z</dcterms:created>
  <dc:creator>来宾市公安局政治部</dc:creator>
  <cp:lastModifiedBy>Administrator</cp:lastModifiedBy>
  <dcterms:modified xsi:type="dcterms:W3CDTF">2026-03-26T13:27:01Z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