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黑体_GBK" w:hAnsi="方正黑体_GBK" w:eastAsia="方正黑体_GBK" w:cs="方正黑体_GBK"/>
          <w:b w:val="0"/>
          <w:bCs/>
          <w:sz w:val="28"/>
          <w:szCs w:val="28"/>
          <w:lang w:val="en-US" w:eastAsia="zh-CN"/>
        </w:rPr>
      </w:pPr>
      <w:r>
        <w:rPr>
          <w:rFonts w:hint="eastAsia" w:ascii="方正黑体_GBK" w:hAnsi="方正黑体_GBK" w:eastAsia="方正黑体_GBK" w:cs="方正黑体_GBK"/>
          <w:b w:val="0"/>
          <w:bCs/>
          <w:sz w:val="28"/>
          <w:szCs w:val="28"/>
          <w:lang w:eastAsia="zh-CN"/>
        </w:rPr>
        <w:t>附件</w:t>
      </w:r>
      <w:r>
        <w:rPr>
          <w:rFonts w:hint="eastAsia" w:ascii="方正黑体_GBK" w:hAnsi="方正黑体_GBK" w:eastAsia="方正黑体_GBK" w:cs="方正黑体_GBK"/>
          <w:b w:val="0"/>
          <w:bCs/>
          <w:sz w:val="28"/>
          <w:szCs w:val="28"/>
          <w:lang w:val="en-US" w:eastAsia="zh-CN"/>
        </w:rPr>
        <w:t>4</w:t>
      </w:r>
      <w:bookmarkStart w:id="0" w:name="_GoBack"/>
      <w:bookmarkEnd w:id="0"/>
    </w:p>
    <w:p>
      <w:pPr>
        <w:jc w:val="center"/>
        <w:rPr>
          <w:rFonts w:hint="eastAsia" w:ascii="华文中宋" w:hAnsi="华文中宋" w:eastAsia="华文中宋"/>
          <w:b/>
          <w:sz w:val="44"/>
          <w:szCs w:val="44"/>
        </w:rPr>
      </w:pPr>
      <w:r>
        <w:rPr>
          <w:rFonts w:hint="eastAsia" w:ascii="华文中宋" w:hAnsi="华文中宋" w:eastAsia="华文中宋"/>
          <w:b/>
          <w:sz w:val="44"/>
          <w:szCs w:val="44"/>
        </w:rPr>
        <w:t>定向招聘应聘人员情况审核表</w:t>
      </w:r>
    </w:p>
    <w:tbl>
      <w:tblPr>
        <w:tblStyle w:val="4"/>
        <w:tblW w:w="0" w:type="auto"/>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720"/>
        <w:gridCol w:w="360"/>
        <w:gridCol w:w="540"/>
        <w:gridCol w:w="360"/>
        <w:gridCol w:w="598"/>
        <w:gridCol w:w="302"/>
        <w:gridCol w:w="180"/>
        <w:gridCol w:w="360"/>
        <w:gridCol w:w="900"/>
        <w:gridCol w:w="180"/>
        <w:gridCol w:w="1553"/>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9" w:type="dxa"/>
            <w:noWrap w:val="0"/>
            <w:vAlign w:val="center"/>
          </w:tcPr>
          <w:p>
            <w:pPr>
              <w:spacing w:line="600" w:lineRule="exact"/>
              <w:jc w:val="center"/>
              <w:rPr>
                <w:rFonts w:hint="eastAsia" w:ascii="仿宋_GB2312" w:eastAsia="仿宋_GB2312"/>
                <w:sz w:val="28"/>
                <w:szCs w:val="28"/>
              </w:rPr>
            </w:pPr>
            <w:r>
              <w:rPr>
                <w:rFonts w:hint="eastAsia" w:ascii="仿宋_GB2312" w:eastAsia="仿宋_GB2312"/>
                <w:sz w:val="28"/>
                <w:szCs w:val="28"/>
              </w:rPr>
              <w:t>姓名</w:t>
            </w:r>
          </w:p>
        </w:tc>
        <w:tc>
          <w:tcPr>
            <w:tcW w:w="1080" w:type="dxa"/>
            <w:gridSpan w:val="2"/>
            <w:noWrap w:val="0"/>
            <w:vAlign w:val="center"/>
          </w:tcPr>
          <w:p>
            <w:pPr>
              <w:spacing w:line="600" w:lineRule="exact"/>
              <w:jc w:val="center"/>
              <w:rPr>
                <w:rFonts w:hint="eastAsia" w:ascii="仿宋_GB2312" w:eastAsia="仿宋_GB2312"/>
                <w:sz w:val="28"/>
                <w:szCs w:val="28"/>
              </w:rPr>
            </w:pPr>
          </w:p>
        </w:tc>
        <w:tc>
          <w:tcPr>
            <w:tcW w:w="900" w:type="dxa"/>
            <w:gridSpan w:val="2"/>
            <w:noWrap w:val="0"/>
            <w:vAlign w:val="center"/>
          </w:tcPr>
          <w:p>
            <w:pPr>
              <w:spacing w:line="600" w:lineRule="exact"/>
              <w:jc w:val="center"/>
              <w:rPr>
                <w:rFonts w:hint="eastAsia" w:ascii="仿宋_GB2312" w:eastAsia="仿宋_GB2312"/>
                <w:sz w:val="28"/>
                <w:szCs w:val="28"/>
              </w:rPr>
            </w:pPr>
            <w:r>
              <w:rPr>
                <w:rFonts w:hint="eastAsia" w:ascii="仿宋_GB2312" w:eastAsia="仿宋_GB2312"/>
                <w:sz w:val="28"/>
                <w:szCs w:val="28"/>
              </w:rPr>
              <w:t>性别</w:t>
            </w:r>
          </w:p>
        </w:tc>
        <w:tc>
          <w:tcPr>
            <w:tcW w:w="900" w:type="dxa"/>
            <w:gridSpan w:val="2"/>
            <w:noWrap w:val="0"/>
            <w:vAlign w:val="center"/>
          </w:tcPr>
          <w:p>
            <w:pPr>
              <w:spacing w:line="600" w:lineRule="exact"/>
              <w:jc w:val="center"/>
              <w:rPr>
                <w:rFonts w:hint="eastAsia" w:ascii="仿宋_GB2312" w:eastAsia="仿宋_GB2312"/>
                <w:sz w:val="28"/>
                <w:szCs w:val="28"/>
              </w:rPr>
            </w:pPr>
          </w:p>
        </w:tc>
        <w:tc>
          <w:tcPr>
            <w:tcW w:w="1440" w:type="dxa"/>
            <w:gridSpan w:val="3"/>
            <w:noWrap w:val="0"/>
            <w:vAlign w:val="center"/>
          </w:tcPr>
          <w:p>
            <w:pPr>
              <w:spacing w:line="600" w:lineRule="exact"/>
              <w:jc w:val="center"/>
              <w:rPr>
                <w:rFonts w:hint="eastAsia" w:ascii="仿宋_GB2312" w:eastAsia="仿宋_GB2312"/>
                <w:sz w:val="28"/>
                <w:szCs w:val="28"/>
              </w:rPr>
            </w:pPr>
            <w:r>
              <w:rPr>
                <w:rFonts w:hint="eastAsia" w:ascii="仿宋_GB2312" w:eastAsia="仿宋_GB2312"/>
                <w:sz w:val="28"/>
                <w:szCs w:val="28"/>
              </w:rPr>
              <w:t>政治面貌</w:t>
            </w:r>
          </w:p>
        </w:tc>
        <w:tc>
          <w:tcPr>
            <w:tcW w:w="1733" w:type="dxa"/>
            <w:gridSpan w:val="2"/>
            <w:noWrap w:val="0"/>
            <w:vAlign w:val="center"/>
          </w:tcPr>
          <w:p>
            <w:pPr>
              <w:spacing w:line="600" w:lineRule="exact"/>
              <w:jc w:val="center"/>
              <w:rPr>
                <w:rFonts w:hint="eastAsia" w:ascii="仿宋_GB2312" w:eastAsia="仿宋_GB2312"/>
                <w:sz w:val="28"/>
                <w:szCs w:val="28"/>
              </w:rPr>
            </w:pPr>
          </w:p>
        </w:tc>
        <w:tc>
          <w:tcPr>
            <w:tcW w:w="2325" w:type="dxa"/>
            <w:vMerge w:val="restart"/>
            <w:noWrap w:val="0"/>
            <w:vAlign w:val="center"/>
          </w:tcPr>
          <w:p>
            <w:pPr>
              <w:spacing w:line="600" w:lineRule="exact"/>
              <w:jc w:val="center"/>
              <w:rPr>
                <w:rFonts w:hint="eastAsia" w:ascii="仿宋_GB2312" w:eastAsia="仿宋_GB2312"/>
                <w:sz w:val="28"/>
                <w:szCs w:val="28"/>
              </w:rPr>
            </w:pPr>
            <w:r>
              <w:rPr>
                <w:rFonts w:hint="eastAsia" w:ascii="仿宋_GB2312" w:eastAsia="仿宋_GB2312"/>
                <w:sz w:val="28"/>
                <w:szCs w:val="28"/>
              </w:rPr>
              <w:t>贴</w:t>
            </w:r>
          </w:p>
          <w:p>
            <w:pPr>
              <w:spacing w:line="600" w:lineRule="exact"/>
              <w:jc w:val="center"/>
              <w:rPr>
                <w:rFonts w:hint="eastAsia" w:ascii="仿宋_GB2312" w:eastAsia="仿宋_GB2312"/>
                <w:sz w:val="28"/>
                <w:szCs w:val="28"/>
              </w:rPr>
            </w:pPr>
            <w:r>
              <w:rPr>
                <w:rFonts w:hint="eastAsia" w:ascii="仿宋_GB2312" w:eastAsia="仿宋_GB2312"/>
                <w:sz w:val="28"/>
                <w:szCs w:val="28"/>
              </w:rPr>
              <w:t>照</w:t>
            </w:r>
          </w:p>
          <w:p>
            <w:pPr>
              <w:spacing w:line="600" w:lineRule="exact"/>
              <w:jc w:val="center"/>
              <w:rPr>
                <w:rFonts w:hint="eastAsia" w:ascii="仿宋_GB2312" w:eastAsia="仿宋_GB2312"/>
                <w:sz w:val="28"/>
                <w:szCs w:val="28"/>
              </w:rPr>
            </w:pPr>
            <w:r>
              <w:rPr>
                <w:rFonts w:hint="eastAsia" w:ascii="仿宋_GB2312" w:eastAsia="仿宋_GB2312"/>
                <w:sz w:val="28"/>
                <w:szCs w:val="28"/>
              </w:rPr>
              <w:t>片</w:t>
            </w:r>
          </w:p>
          <w:p>
            <w:pPr>
              <w:spacing w:line="600" w:lineRule="exact"/>
              <w:jc w:val="center"/>
              <w:rPr>
                <w:rFonts w:hint="eastAsia" w:ascii="仿宋_GB2312" w:eastAsia="仿宋_GB2312"/>
                <w:sz w:val="28"/>
                <w:szCs w:val="28"/>
              </w:rPr>
            </w:pPr>
            <w:r>
              <w:rPr>
                <w:rFonts w:hint="eastAsia" w:ascii="仿宋_GB2312" w:eastAsia="仿宋_GB2312"/>
                <w:sz w:val="28"/>
                <w:szCs w:val="28"/>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9" w:type="dxa"/>
            <w:noWrap w:val="0"/>
            <w:vAlign w:val="center"/>
          </w:tcPr>
          <w:p>
            <w:pPr>
              <w:spacing w:line="600" w:lineRule="exact"/>
              <w:jc w:val="center"/>
              <w:rPr>
                <w:rFonts w:hint="eastAsia" w:ascii="仿宋_GB2312" w:eastAsia="仿宋_GB2312"/>
                <w:sz w:val="28"/>
                <w:szCs w:val="28"/>
              </w:rPr>
            </w:pPr>
            <w:r>
              <w:rPr>
                <w:rFonts w:hint="eastAsia" w:ascii="仿宋_GB2312" w:eastAsia="仿宋_GB2312"/>
                <w:sz w:val="28"/>
                <w:szCs w:val="28"/>
              </w:rPr>
              <w:t>学历</w:t>
            </w:r>
          </w:p>
        </w:tc>
        <w:tc>
          <w:tcPr>
            <w:tcW w:w="1080" w:type="dxa"/>
            <w:gridSpan w:val="2"/>
            <w:noWrap w:val="0"/>
            <w:vAlign w:val="center"/>
          </w:tcPr>
          <w:p>
            <w:pPr>
              <w:spacing w:line="600" w:lineRule="exact"/>
              <w:jc w:val="center"/>
              <w:rPr>
                <w:rFonts w:hint="eastAsia" w:ascii="仿宋_GB2312" w:eastAsia="仿宋_GB2312"/>
                <w:sz w:val="28"/>
                <w:szCs w:val="28"/>
              </w:rPr>
            </w:pPr>
          </w:p>
        </w:tc>
        <w:tc>
          <w:tcPr>
            <w:tcW w:w="900" w:type="dxa"/>
            <w:gridSpan w:val="2"/>
            <w:noWrap w:val="0"/>
            <w:vAlign w:val="center"/>
          </w:tcPr>
          <w:p>
            <w:pPr>
              <w:spacing w:line="600" w:lineRule="exact"/>
              <w:jc w:val="center"/>
              <w:rPr>
                <w:rFonts w:hint="eastAsia" w:ascii="仿宋_GB2312" w:eastAsia="仿宋_GB2312"/>
                <w:sz w:val="28"/>
                <w:szCs w:val="28"/>
              </w:rPr>
            </w:pPr>
            <w:r>
              <w:rPr>
                <w:rFonts w:hint="eastAsia" w:ascii="仿宋_GB2312" w:eastAsia="仿宋_GB2312"/>
                <w:sz w:val="28"/>
                <w:szCs w:val="28"/>
              </w:rPr>
              <w:t>学位</w:t>
            </w:r>
          </w:p>
        </w:tc>
        <w:tc>
          <w:tcPr>
            <w:tcW w:w="900" w:type="dxa"/>
            <w:gridSpan w:val="2"/>
            <w:noWrap w:val="0"/>
            <w:vAlign w:val="center"/>
          </w:tcPr>
          <w:p>
            <w:pPr>
              <w:spacing w:line="600" w:lineRule="exact"/>
              <w:jc w:val="center"/>
              <w:rPr>
                <w:rFonts w:hint="eastAsia" w:ascii="仿宋_GB2312" w:eastAsia="仿宋_GB2312"/>
                <w:sz w:val="28"/>
                <w:szCs w:val="28"/>
              </w:rPr>
            </w:pPr>
          </w:p>
        </w:tc>
        <w:tc>
          <w:tcPr>
            <w:tcW w:w="1440" w:type="dxa"/>
            <w:gridSpan w:val="3"/>
            <w:noWrap w:val="0"/>
            <w:vAlign w:val="center"/>
          </w:tcPr>
          <w:p>
            <w:pPr>
              <w:spacing w:line="600" w:lineRule="exact"/>
              <w:jc w:val="center"/>
              <w:rPr>
                <w:rFonts w:hint="eastAsia" w:ascii="仿宋_GB2312" w:eastAsia="仿宋_GB2312"/>
                <w:sz w:val="28"/>
                <w:szCs w:val="28"/>
              </w:rPr>
            </w:pPr>
            <w:r>
              <w:rPr>
                <w:rFonts w:hint="eastAsia" w:ascii="仿宋_GB2312" w:eastAsia="仿宋_GB2312"/>
                <w:sz w:val="28"/>
                <w:szCs w:val="28"/>
              </w:rPr>
              <w:t>民族</w:t>
            </w:r>
          </w:p>
        </w:tc>
        <w:tc>
          <w:tcPr>
            <w:tcW w:w="1733" w:type="dxa"/>
            <w:gridSpan w:val="2"/>
            <w:noWrap w:val="0"/>
            <w:vAlign w:val="center"/>
          </w:tcPr>
          <w:p>
            <w:pPr>
              <w:spacing w:line="600" w:lineRule="exact"/>
              <w:jc w:val="center"/>
              <w:rPr>
                <w:rFonts w:hint="eastAsia" w:ascii="仿宋_GB2312" w:eastAsia="仿宋_GB2312"/>
                <w:sz w:val="28"/>
                <w:szCs w:val="28"/>
              </w:rPr>
            </w:pPr>
          </w:p>
        </w:tc>
        <w:tc>
          <w:tcPr>
            <w:tcW w:w="2325" w:type="dxa"/>
            <w:vMerge w:val="continue"/>
            <w:noWrap w:val="0"/>
            <w:vAlign w:val="center"/>
          </w:tcPr>
          <w:p>
            <w:pPr>
              <w:spacing w:line="60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7" w:type="dxa"/>
            <w:gridSpan w:val="6"/>
            <w:noWrap w:val="0"/>
            <w:vAlign w:val="center"/>
          </w:tcPr>
          <w:p>
            <w:pPr>
              <w:spacing w:line="600" w:lineRule="exact"/>
              <w:jc w:val="center"/>
              <w:rPr>
                <w:rFonts w:hint="eastAsia" w:ascii="仿宋_GB2312" w:eastAsia="仿宋_GB2312"/>
                <w:sz w:val="28"/>
                <w:szCs w:val="28"/>
              </w:rPr>
            </w:pPr>
            <w:r>
              <w:rPr>
                <w:rFonts w:hint="eastAsia" w:ascii="仿宋_GB2312" w:eastAsia="仿宋_GB2312"/>
                <w:sz w:val="28"/>
                <w:szCs w:val="28"/>
              </w:rPr>
              <w:t>参加服务的项目及服务时间</w:t>
            </w:r>
          </w:p>
        </w:tc>
        <w:tc>
          <w:tcPr>
            <w:tcW w:w="3475" w:type="dxa"/>
            <w:gridSpan w:val="6"/>
            <w:noWrap w:val="0"/>
            <w:vAlign w:val="center"/>
          </w:tcPr>
          <w:p>
            <w:pPr>
              <w:spacing w:line="600" w:lineRule="exact"/>
              <w:jc w:val="center"/>
              <w:rPr>
                <w:rFonts w:hint="eastAsia" w:ascii="仿宋_GB2312" w:eastAsia="仿宋_GB2312"/>
                <w:sz w:val="28"/>
                <w:szCs w:val="28"/>
              </w:rPr>
            </w:pPr>
          </w:p>
        </w:tc>
        <w:tc>
          <w:tcPr>
            <w:tcW w:w="2325" w:type="dxa"/>
            <w:vMerge w:val="continue"/>
            <w:noWrap w:val="0"/>
            <w:vAlign w:val="center"/>
          </w:tcPr>
          <w:p>
            <w:pPr>
              <w:spacing w:line="60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29" w:type="dxa"/>
            <w:gridSpan w:val="4"/>
            <w:noWrap w:val="0"/>
            <w:vAlign w:val="center"/>
          </w:tcPr>
          <w:p>
            <w:pPr>
              <w:spacing w:line="600" w:lineRule="exact"/>
              <w:jc w:val="center"/>
              <w:rPr>
                <w:rFonts w:hint="eastAsia" w:ascii="仿宋_GB2312" w:eastAsia="仿宋_GB2312"/>
                <w:sz w:val="28"/>
                <w:szCs w:val="28"/>
              </w:rPr>
            </w:pPr>
            <w:r>
              <w:rPr>
                <w:rFonts w:hint="eastAsia" w:ascii="仿宋_GB2312" w:eastAsia="仿宋_GB2312"/>
                <w:sz w:val="28"/>
                <w:szCs w:val="28"/>
              </w:rPr>
              <w:t>毕业院校及所学专业</w:t>
            </w:r>
          </w:p>
        </w:tc>
        <w:tc>
          <w:tcPr>
            <w:tcW w:w="4433" w:type="dxa"/>
            <w:gridSpan w:val="8"/>
            <w:noWrap w:val="0"/>
            <w:vAlign w:val="center"/>
          </w:tcPr>
          <w:p>
            <w:pPr>
              <w:spacing w:line="600" w:lineRule="exact"/>
              <w:jc w:val="center"/>
              <w:rPr>
                <w:rFonts w:hint="eastAsia" w:ascii="仿宋_GB2312" w:eastAsia="仿宋_GB2312"/>
                <w:sz w:val="28"/>
                <w:szCs w:val="28"/>
              </w:rPr>
            </w:pPr>
          </w:p>
        </w:tc>
        <w:tc>
          <w:tcPr>
            <w:tcW w:w="2325" w:type="dxa"/>
            <w:vMerge w:val="continue"/>
            <w:noWrap w:val="0"/>
            <w:vAlign w:val="center"/>
          </w:tcPr>
          <w:p>
            <w:pPr>
              <w:spacing w:line="60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29" w:type="dxa"/>
            <w:gridSpan w:val="4"/>
            <w:noWrap w:val="0"/>
            <w:vAlign w:val="center"/>
          </w:tcPr>
          <w:p>
            <w:pPr>
              <w:spacing w:line="600" w:lineRule="exact"/>
              <w:jc w:val="center"/>
              <w:rPr>
                <w:rFonts w:hint="eastAsia" w:ascii="仿宋_GB2312" w:eastAsia="仿宋_GB2312"/>
                <w:sz w:val="28"/>
                <w:szCs w:val="28"/>
              </w:rPr>
            </w:pPr>
            <w:r>
              <w:rPr>
                <w:rFonts w:hint="eastAsia" w:ascii="仿宋_GB2312" w:eastAsia="仿宋_GB2312"/>
                <w:sz w:val="28"/>
                <w:szCs w:val="28"/>
              </w:rPr>
              <w:t>报考单位及岗位</w:t>
            </w:r>
          </w:p>
        </w:tc>
        <w:tc>
          <w:tcPr>
            <w:tcW w:w="4433" w:type="dxa"/>
            <w:gridSpan w:val="8"/>
            <w:noWrap w:val="0"/>
            <w:vAlign w:val="center"/>
          </w:tcPr>
          <w:p>
            <w:pPr>
              <w:spacing w:line="600" w:lineRule="exact"/>
              <w:jc w:val="center"/>
              <w:rPr>
                <w:rFonts w:hint="eastAsia" w:ascii="仿宋_GB2312" w:eastAsia="仿宋_GB2312"/>
                <w:sz w:val="28"/>
                <w:szCs w:val="28"/>
              </w:rPr>
            </w:pPr>
          </w:p>
        </w:tc>
        <w:tc>
          <w:tcPr>
            <w:tcW w:w="2325" w:type="dxa"/>
            <w:vMerge w:val="continue"/>
            <w:noWrap w:val="0"/>
            <w:vAlign w:val="center"/>
          </w:tcPr>
          <w:p>
            <w:pPr>
              <w:spacing w:line="60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29" w:type="dxa"/>
            <w:gridSpan w:val="2"/>
            <w:noWrap w:val="0"/>
            <w:vAlign w:val="center"/>
          </w:tcPr>
          <w:p>
            <w:pPr>
              <w:spacing w:line="600" w:lineRule="exact"/>
              <w:jc w:val="center"/>
              <w:rPr>
                <w:rFonts w:hint="eastAsia" w:ascii="仿宋_GB2312" w:eastAsia="仿宋_GB2312"/>
                <w:sz w:val="28"/>
                <w:szCs w:val="28"/>
              </w:rPr>
            </w:pPr>
            <w:r>
              <w:rPr>
                <w:rFonts w:hint="eastAsia" w:ascii="仿宋_GB2312" w:eastAsia="仿宋_GB2312"/>
                <w:sz w:val="28"/>
                <w:szCs w:val="28"/>
              </w:rPr>
              <w:t>现户口所在地</w:t>
            </w:r>
          </w:p>
        </w:tc>
        <w:tc>
          <w:tcPr>
            <w:tcW w:w="2340" w:type="dxa"/>
            <w:gridSpan w:val="6"/>
            <w:noWrap w:val="0"/>
            <w:vAlign w:val="center"/>
          </w:tcPr>
          <w:p>
            <w:pPr>
              <w:spacing w:line="600" w:lineRule="exact"/>
              <w:jc w:val="center"/>
              <w:rPr>
                <w:rFonts w:hint="eastAsia" w:ascii="仿宋_GB2312" w:eastAsia="仿宋_GB2312"/>
                <w:sz w:val="28"/>
                <w:szCs w:val="28"/>
              </w:rPr>
            </w:pPr>
          </w:p>
        </w:tc>
        <w:tc>
          <w:tcPr>
            <w:tcW w:w="1440" w:type="dxa"/>
            <w:gridSpan w:val="3"/>
            <w:noWrap w:val="0"/>
            <w:vAlign w:val="center"/>
          </w:tcPr>
          <w:p>
            <w:pPr>
              <w:spacing w:line="600" w:lineRule="exact"/>
              <w:jc w:val="center"/>
              <w:rPr>
                <w:rFonts w:hint="eastAsia" w:ascii="仿宋_GB2312" w:eastAsia="仿宋_GB2312"/>
                <w:sz w:val="28"/>
                <w:szCs w:val="28"/>
              </w:rPr>
            </w:pPr>
            <w:r>
              <w:rPr>
                <w:rFonts w:hint="eastAsia" w:ascii="仿宋_GB2312" w:eastAsia="仿宋_GB2312"/>
                <w:sz w:val="28"/>
                <w:szCs w:val="28"/>
              </w:rPr>
              <w:t>身份证号</w:t>
            </w:r>
          </w:p>
        </w:tc>
        <w:tc>
          <w:tcPr>
            <w:tcW w:w="3878" w:type="dxa"/>
            <w:gridSpan w:val="2"/>
            <w:noWrap w:val="0"/>
            <w:vAlign w:val="center"/>
          </w:tcPr>
          <w:p>
            <w:pPr>
              <w:spacing w:line="60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1209" w:type="dxa"/>
            <w:noWrap w:val="0"/>
            <w:vAlign w:val="center"/>
          </w:tcPr>
          <w:p>
            <w:pPr>
              <w:spacing w:line="540" w:lineRule="exact"/>
              <w:jc w:val="center"/>
              <w:rPr>
                <w:rFonts w:hint="eastAsia" w:ascii="仿宋_GB2312" w:eastAsia="仿宋_GB2312"/>
                <w:sz w:val="28"/>
                <w:szCs w:val="28"/>
              </w:rPr>
            </w:pPr>
            <w:r>
              <w:rPr>
                <w:rFonts w:hint="eastAsia" w:ascii="仿宋_GB2312" w:eastAsia="仿宋_GB2312"/>
                <w:sz w:val="28"/>
                <w:szCs w:val="28"/>
              </w:rPr>
              <w:t>学习、</w:t>
            </w:r>
          </w:p>
          <w:p>
            <w:pPr>
              <w:spacing w:line="540" w:lineRule="exact"/>
              <w:jc w:val="center"/>
              <w:rPr>
                <w:rFonts w:hint="eastAsia" w:ascii="仿宋_GB2312" w:eastAsia="仿宋_GB2312"/>
                <w:sz w:val="28"/>
                <w:szCs w:val="28"/>
              </w:rPr>
            </w:pPr>
            <w:r>
              <w:rPr>
                <w:rFonts w:hint="eastAsia" w:ascii="仿宋_GB2312" w:eastAsia="仿宋_GB2312"/>
                <w:sz w:val="28"/>
                <w:szCs w:val="28"/>
              </w:rPr>
              <w:t>工作、</w:t>
            </w:r>
          </w:p>
          <w:p>
            <w:pPr>
              <w:spacing w:line="540" w:lineRule="exact"/>
              <w:jc w:val="center"/>
              <w:rPr>
                <w:rFonts w:hint="eastAsia" w:ascii="仿宋_GB2312" w:eastAsia="仿宋_GB2312"/>
                <w:sz w:val="28"/>
                <w:szCs w:val="28"/>
              </w:rPr>
            </w:pPr>
            <w:r>
              <w:rPr>
                <w:rFonts w:hint="eastAsia" w:ascii="仿宋_GB2312" w:eastAsia="仿宋_GB2312"/>
                <w:sz w:val="28"/>
                <w:szCs w:val="28"/>
              </w:rPr>
              <w:t>服务</w:t>
            </w:r>
          </w:p>
          <w:p>
            <w:pPr>
              <w:spacing w:line="540" w:lineRule="exact"/>
              <w:jc w:val="center"/>
              <w:rPr>
                <w:rFonts w:hint="eastAsia" w:ascii="仿宋_GB2312" w:eastAsia="仿宋_GB2312"/>
                <w:sz w:val="28"/>
                <w:szCs w:val="28"/>
              </w:rPr>
            </w:pPr>
            <w:r>
              <w:rPr>
                <w:rFonts w:hint="eastAsia" w:ascii="仿宋_GB2312" w:eastAsia="仿宋_GB2312"/>
                <w:sz w:val="28"/>
                <w:szCs w:val="28"/>
              </w:rPr>
              <w:t>简历</w:t>
            </w:r>
          </w:p>
        </w:tc>
        <w:tc>
          <w:tcPr>
            <w:tcW w:w="8378" w:type="dxa"/>
            <w:gridSpan w:val="12"/>
            <w:noWrap w:val="0"/>
            <w:vAlign w:val="center"/>
          </w:tcPr>
          <w:p>
            <w:pPr>
              <w:spacing w:line="60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1209" w:type="dxa"/>
            <w:noWrap w:val="0"/>
            <w:vAlign w:val="center"/>
          </w:tcPr>
          <w:p>
            <w:pPr>
              <w:spacing w:line="600" w:lineRule="exact"/>
              <w:jc w:val="center"/>
              <w:rPr>
                <w:rFonts w:hint="eastAsia" w:ascii="仿宋_GB2312" w:eastAsia="仿宋_GB2312"/>
                <w:sz w:val="28"/>
                <w:szCs w:val="28"/>
              </w:rPr>
            </w:pPr>
            <w:r>
              <w:rPr>
                <w:rFonts w:hint="eastAsia" w:ascii="仿宋_GB2312" w:eastAsia="仿宋_GB2312"/>
                <w:sz w:val="28"/>
                <w:szCs w:val="28"/>
              </w:rPr>
              <w:t>家庭主要成员情况</w:t>
            </w:r>
          </w:p>
        </w:tc>
        <w:tc>
          <w:tcPr>
            <w:tcW w:w="8378" w:type="dxa"/>
            <w:gridSpan w:val="12"/>
            <w:noWrap w:val="0"/>
            <w:vAlign w:val="center"/>
          </w:tcPr>
          <w:p>
            <w:pPr>
              <w:spacing w:line="60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trPr>
        <w:tc>
          <w:tcPr>
            <w:tcW w:w="1209" w:type="dxa"/>
            <w:noWrap w:val="0"/>
            <w:vAlign w:val="center"/>
          </w:tcPr>
          <w:p>
            <w:pPr>
              <w:spacing w:line="600" w:lineRule="exact"/>
              <w:jc w:val="center"/>
              <w:rPr>
                <w:rFonts w:hint="eastAsia" w:ascii="仿宋_GB2312" w:eastAsia="仿宋_GB2312"/>
                <w:sz w:val="28"/>
                <w:szCs w:val="28"/>
              </w:rPr>
            </w:pPr>
            <w:r>
              <w:rPr>
                <w:rFonts w:hint="eastAsia" w:ascii="仿宋_GB2312" w:eastAsia="仿宋_GB2312"/>
                <w:sz w:val="28"/>
                <w:szCs w:val="28"/>
              </w:rPr>
              <w:t>服务</w:t>
            </w:r>
          </w:p>
          <w:p>
            <w:pPr>
              <w:spacing w:line="600" w:lineRule="exact"/>
              <w:jc w:val="center"/>
              <w:rPr>
                <w:rFonts w:hint="eastAsia" w:ascii="仿宋_GB2312" w:eastAsia="仿宋_GB2312"/>
                <w:sz w:val="28"/>
                <w:szCs w:val="28"/>
              </w:rPr>
            </w:pPr>
            <w:r>
              <w:rPr>
                <w:rFonts w:hint="eastAsia" w:ascii="仿宋_GB2312" w:eastAsia="仿宋_GB2312"/>
                <w:sz w:val="28"/>
                <w:szCs w:val="28"/>
              </w:rPr>
              <w:t>单位</w:t>
            </w:r>
          </w:p>
          <w:p>
            <w:pPr>
              <w:spacing w:line="600" w:lineRule="exact"/>
              <w:jc w:val="center"/>
              <w:rPr>
                <w:rFonts w:hint="eastAsia" w:ascii="仿宋_GB2312" w:eastAsia="仿宋_GB2312"/>
                <w:sz w:val="28"/>
                <w:szCs w:val="28"/>
              </w:rPr>
            </w:pPr>
            <w:r>
              <w:rPr>
                <w:rFonts w:hint="eastAsia" w:ascii="仿宋_GB2312" w:eastAsia="仿宋_GB2312"/>
                <w:sz w:val="28"/>
                <w:szCs w:val="28"/>
              </w:rPr>
              <w:t>审核</w:t>
            </w:r>
          </w:p>
          <w:p>
            <w:pPr>
              <w:spacing w:line="600" w:lineRule="exact"/>
              <w:jc w:val="center"/>
              <w:rPr>
                <w:rFonts w:hint="eastAsia" w:ascii="仿宋_GB2312" w:eastAsia="仿宋_GB2312"/>
                <w:sz w:val="28"/>
                <w:szCs w:val="28"/>
              </w:rPr>
            </w:pPr>
            <w:r>
              <w:rPr>
                <w:rFonts w:hint="eastAsia" w:ascii="仿宋_GB2312" w:eastAsia="仿宋_GB2312"/>
                <w:sz w:val="28"/>
                <w:szCs w:val="28"/>
              </w:rPr>
              <w:t>意见</w:t>
            </w:r>
          </w:p>
        </w:tc>
        <w:tc>
          <w:tcPr>
            <w:tcW w:w="3420" w:type="dxa"/>
            <w:gridSpan w:val="8"/>
            <w:noWrap w:val="0"/>
            <w:vAlign w:val="center"/>
          </w:tcPr>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r>
              <w:rPr>
                <w:rFonts w:hint="eastAsia" w:ascii="仿宋_GB2312" w:eastAsia="仿宋_GB2312"/>
                <w:sz w:val="28"/>
                <w:szCs w:val="28"/>
              </w:rPr>
              <w:t>（签 章）</w:t>
            </w:r>
          </w:p>
          <w:p>
            <w:pPr>
              <w:spacing w:line="600" w:lineRule="exact"/>
              <w:jc w:val="center"/>
              <w:rPr>
                <w:rFonts w:hint="eastAsia" w:ascii="仿宋_GB2312" w:eastAsia="仿宋_GB2312"/>
                <w:sz w:val="28"/>
                <w:szCs w:val="28"/>
              </w:rPr>
            </w:pPr>
            <w:r>
              <w:rPr>
                <w:rFonts w:hint="eastAsia" w:ascii="仿宋_GB2312" w:eastAsia="仿宋_GB2312"/>
                <w:sz w:val="28"/>
                <w:szCs w:val="28"/>
              </w:rPr>
              <w:t>年  月  日</w:t>
            </w:r>
          </w:p>
        </w:tc>
        <w:tc>
          <w:tcPr>
            <w:tcW w:w="900" w:type="dxa"/>
            <w:noWrap w:val="0"/>
            <w:vAlign w:val="center"/>
          </w:tcPr>
          <w:p>
            <w:pPr>
              <w:spacing w:line="600" w:lineRule="exact"/>
              <w:jc w:val="center"/>
              <w:rPr>
                <w:rFonts w:hint="eastAsia" w:ascii="仿宋_GB2312" w:eastAsia="仿宋_GB2312"/>
                <w:sz w:val="28"/>
                <w:szCs w:val="28"/>
              </w:rPr>
            </w:pPr>
            <w:r>
              <w:rPr>
                <w:rFonts w:hint="eastAsia" w:ascii="仿宋_GB2312" w:eastAsia="仿宋_GB2312"/>
                <w:sz w:val="28"/>
                <w:szCs w:val="28"/>
              </w:rPr>
              <w:t>服务主管机构审核意见</w:t>
            </w:r>
          </w:p>
        </w:tc>
        <w:tc>
          <w:tcPr>
            <w:tcW w:w="4058" w:type="dxa"/>
            <w:gridSpan w:val="3"/>
            <w:noWrap w:val="0"/>
            <w:vAlign w:val="center"/>
          </w:tcPr>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r>
              <w:rPr>
                <w:rFonts w:hint="eastAsia" w:ascii="仿宋_GB2312" w:eastAsia="仿宋_GB2312"/>
                <w:sz w:val="28"/>
                <w:szCs w:val="28"/>
              </w:rPr>
              <w:t>（签 章）</w:t>
            </w:r>
          </w:p>
          <w:p>
            <w:pPr>
              <w:spacing w:line="600" w:lineRule="exact"/>
              <w:jc w:val="center"/>
              <w:rPr>
                <w:rFonts w:hint="eastAsia" w:ascii="仿宋_GB2312" w:eastAsia="仿宋_GB2312"/>
                <w:sz w:val="28"/>
                <w:szCs w:val="28"/>
              </w:rPr>
            </w:pPr>
            <w:r>
              <w:rPr>
                <w:rFonts w:hint="eastAsia" w:ascii="仿宋_GB2312" w:eastAsia="仿宋_GB2312"/>
                <w:sz w:val="28"/>
                <w:szCs w:val="28"/>
              </w:rPr>
              <w:t>年  月  日</w:t>
            </w:r>
          </w:p>
        </w:tc>
      </w:tr>
    </w:tbl>
    <w:p>
      <w:pPr>
        <w:spacing w:line="400" w:lineRule="exact"/>
        <w:ind w:left="840" w:leftChars="0" w:hanging="840" w:hangingChars="350"/>
        <w:rPr>
          <w:rFonts w:hint="eastAsia" w:ascii="楷体_GB2312" w:eastAsia="楷体_GB2312"/>
          <w:sz w:val="24"/>
        </w:rPr>
      </w:pPr>
      <w:r>
        <w:rPr>
          <w:rFonts w:hint="eastAsia" w:ascii="楷体_GB2312" w:eastAsia="楷体_GB2312"/>
          <w:sz w:val="24"/>
        </w:rPr>
        <w:t>备注：1</w:t>
      </w:r>
      <w:r>
        <w:rPr>
          <w:rFonts w:hint="eastAsia" w:ascii="楷体_GB2312" w:eastAsia="楷体_GB2312"/>
          <w:sz w:val="24"/>
          <w:lang w:val="en-US" w:eastAsia="zh-CN"/>
        </w:rPr>
        <w:t>.</w:t>
      </w:r>
      <w:r>
        <w:rPr>
          <w:rFonts w:hint="eastAsia" w:ascii="楷体_GB2312" w:eastAsia="楷体_GB2312"/>
          <w:sz w:val="24"/>
        </w:rPr>
        <w:t>此表一式三份，服务单位、服务主管机构及资格复审单位各存一份，应聘人员在资格复审时将此表提交资格复审单位；</w:t>
      </w:r>
    </w:p>
    <w:p>
      <w:pPr>
        <w:spacing w:line="400" w:lineRule="exact"/>
        <w:ind w:left="840" w:leftChars="-57" w:hanging="960" w:hangingChars="400"/>
      </w:pPr>
      <w:r>
        <w:rPr>
          <w:rFonts w:hint="eastAsia" w:ascii="楷体_GB2312" w:eastAsia="楷体_GB2312"/>
          <w:sz w:val="24"/>
        </w:rPr>
        <w:t xml:space="preserve">    </w:t>
      </w:r>
      <w:r>
        <w:rPr>
          <w:rFonts w:hint="eastAsia" w:ascii="楷体_GB2312" w:eastAsia="楷体_GB2312"/>
          <w:sz w:val="24"/>
          <w:lang w:val="en-US" w:eastAsia="zh-CN"/>
        </w:rPr>
        <w:t xml:space="preserve">  </w:t>
      </w:r>
      <w:r>
        <w:rPr>
          <w:rFonts w:hint="eastAsia" w:ascii="楷体_GB2312" w:eastAsia="楷体_GB2312"/>
          <w:sz w:val="24"/>
        </w:rPr>
        <w:t>2</w:t>
      </w:r>
      <w:r>
        <w:rPr>
          <w:rFonts w:hint="eastAsia" w:ascii="楷体_GB2312" w:eastAsia="楷体_GB2312"/>
          <w:sz w:val="24"/>
          <w:lang w:val="en-US" w:eastAsia="zh-CN"/>
        </w:rPr>
        <w:t>.</w:t>
      </w:r>
      <w:r>
        <w:rPr>
          <w:rFonts w:hint="eastAsia" w:ascii="楷体_GB2312" w:eastAsia="楷体_GB2312"/>
          <w:sz w:val="24"/>
        </w:rPr>
        <w:t>服务单位审核意见及服务主管机构审核意见需填写应聘人员在服务期间工作年度考核是否合格、是否同意报考。</w:t>
      </w:r>
    </w:p>
    <w:p/>
    <w:sectPr>
      <w:headerReference r:id="rId3" w:type="default"/>
      <w:footerReference r:id="rId4" w:type="default"/>
      <w:footerReference r:id="rId5" w:type="even"/>
      <w:pgSz w:w="11906" w:h="16838"/>
      <w:pgMar w:top="1418" w:right="1418"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rPr>
        <w:rFonts w:hint="eastAsia" w:eastAsia="宋体"/>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rPr>
        <w:rFonts w:hint="eastAsia"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6821B5"/>
    <w:rsid w:val="248E0BBB"/>
    <w:rsid w:val="2CED2B1D"/>
    <w:rsid w:val="311628AE"/>
    <w:rsid w:val="383A5808"/>
    <w:rsid w:val="39FF49AD"/>
    <w:rsid w:val="462759ED"/>
    <w:rsid w:val="48E61B5B"/>
    <w:rsid w:val="606E7500"/>
    <w:rsid w:val="61311149"/>
    <w:rsid w:val="636821B5"/>
    <w:rsid w:val="65994CB1"/>
    <w:rsid w:val="695E410F"/>
    <w:rsid w:val="6B787EC4"/>
    <w:rsid w:val="74C33C44"/>
    <w:rsid w:val="79C2272C"/>
    <w:rsid w:val="7A2D1B38"/>
    <w:rsid w:val="7E915C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qFormat/>
    <w:uiPriority w:val="0"/>
    <w:pPr>
      <w:tabs>
        <w:tab w:val="center" w:pos="4153"/>
        <w:tab w:val="right" w:pos="8306"/>
      </w:tabs>
      <w:snapToGrid w:val="0"/>
      <w:jc w:val="left"/>
    </w:pPr>
    <w:rPr>
      <w:rFonts w:ascii="Times New Roman" w:hAnsi="Times New Roman" w:eastAsia="Times New Roman"/>
      <w:sz w:val="18"/>
      <w:szCs w:val="18"/>
    </w:rPr>
  </w:style>
  <w:style w:type="paragraph" w:styleId="3">
    <w:name w:val="header"/>
    <w:basedOn w:val="1"/>
    <w:semiHidden/>
    <w:qFormat/>
    <w:uiPriority w:val="0"/>
    <w:pPr>
      <w:pBdr>
        <w:bottom w:val="single" w:color="auto" w:sz="6" w:space="1"/>
      </w:pBdr>
      <w:tabs>
        <w:tab w:val="center" w:pos="4153"/>
        <w:tab w:val="right" w:pos="8306"/>
      </w:tabs>
      <w:snapToGrid w:val="0"/>
      <w:jc w:val="center"/>
    </w:pPr>
    <w:rPr>
      <w:rFonts w:ascii="Times New Roman" w:hAnsi="Times New Roman" w:eastAsia="Times New Roman"/>
      <w:sz w:val="18"/>
      <w:szCs w:val="18"/>
    </w:rPr>
  </w:style>
  <w:style w:type="character" w:styleId="6">
    <w:name w:val="page number"/>
    <w:basedOn w:val="5"/>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昭通市直属党政机关单位</Company>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2023-06-29T08:16:00Z</dcterms:created>
  <dc:creator>维博</dc:creator>
  <cp:lastModifiedBy>付业群</cp:lastModifiedBy>
  <dcterms:modified xsi:type="dcterms:W3CDTF">2025-05-13T04:29:17Z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A8F6110941724B83935C19EBB34252B3</vt:lpwstr>
  </property>
</Properties>
</file>