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经典粗宋简" w:hAnsi="经典粗宋简" w:eastAsia="经典粗宋简" w:cs="经典粗宋简"/>
          <w:b/>
          <w:bCs/>
          <w:color w:val="auto"/>
          <w:sz w:val="44"/>
          <w:szCs w:val="44"/>
        </w:rPr>
      </w:pPr>
      <w:r>
        <w:rPr>
          <w:rFonts w:hint="eastAsia" w:ascii="经典粗宋简" w:hAnsi="经典粗宋简" w:eastAsia="经典粗宋简" w:cs="经典粗宋简"/>
          <w:b/>
          <w:bCs/>
          <w:color w:val="auto"/>
          <w:sz w:val="44"/>
          <w:szCs w:val="44"/>
        </w:rPr>
        <w:t>桂平市2025年特岗教师招聘入围考核</w:t>
      </w:r>
      <w:r>
        <w:rPr>
          <w:rFonts w:hint="eastAsia" w:ascii="经典粗宋简" w:hAnsi="经典粗宋简" w:eastAsia="经典粗宋简" w:cs="经典粗宋简"/>
          <w:b/>
          <w:bCs/>
          <w:color w:val="auto"/>
          <w:sz w:val="44"/>
          <w:szCs w:val="44"/>
          <w:lang w:val="en-US" w:eastAsia="zh-CN"/>
        </w:rPr>
        <w:t>资格人员名</w:t>
      </w:r>
      <w:r>
        <w:rPr>
          <w:rFonts w:hint="eastAsia" w:ascii="经典粗宋简" w:hAnsi="经典粗宋简" w:eastAsia="经典粗宋简" w:cs="经典粗宋简"/>
          <w:b/>
          <w:bCs/>
          <w:color w:val="auto"/>
          <w:sz w:val="44"/>
          <w:szCs w:val="44"/>
        </w:rPr>
        <w:t>单公示及体检通告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自治区教育厅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自治区财政厅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自治区人力资源社会保障厅关于做好</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年特岗教师招聘工作的通知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(桂教特岗〔</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〕1号)精神和《桂平市</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年特岗教师招聘工作</w:t>
      </w:r>
      <w:r>
        <w:rPr>
          <w:rFonts w:hint="eastAsia" w:ascii="仿宋_GB2312" w:hAnsi="仿宋_GB2312" w:eastAsia="仿宋_GB2312" w:cs="仿宋_GB2312"/>
          <w:color w:val="auto"/>
          <w:sz w:val="32"/>
          <w:szCs w:val="32"/>
          <w:lang w:val="en-US" w:eastAsia="zh-CN"/>
        </w:rPr>
        <w:t>通告</w:t>
      </w:r>
      <w:r>
        <w:rPr>
          <w:rFonts w:hint="eastAsia" w:ascii="仿宋_GB2312" w:hAnsi="仿宋_GB2312" w:eastAsia="仿宋_GB2312" w:cs="仿宋_GB2312"/>
          <w:color w:val="auto"/>
          <w:sz w:val="32"/>
          <w:szCs w:val="32"/>
        </w:rPr>
        <w:t>》要求，我市</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年特岗教师招聘笔试</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面试工作已结束，</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rPr>
        <w:t>试结束当天已在考点公布考试成绩，按照招聘程序，决定对</w:t>
      </w:r>
      <w:r>
        <w:rPr>
          <w:rFonts w:hint="eastAsia" w:ascii="仿宋_GB2312" w:hAnsi="仿宋_GB2312" w:eastAsia="仿宋_GB2312" w:cs="仿宋_GB2312"/>
          <w:color w:val="auto"/>
          <w:sz w:val="32"/>
          <w:szCs w:val="32"/>
          <w:lang w:val="en-US" w:eastAsia="zh-CN"/>
        </w:rPr>
        <w:t>入围考核资格</w:t>
      </w:r>
      <w:r>
        <w:rPr>
          <w:rFonts w:hint="eastAsia" w:ascii="仿宋_GB2312" w:hAnsi="仿宋_GB2312" w:eastAsia="仿宋_GB2312" w:cs="仿宋_GB2312"/>
          <w:color w:val="auto"/>
          <w:sz w:val="32"/>
          <w:szCs w:val="32"/>
        </w:rPr>
        <w:t>人员进行</w:t>
      </w:r>
      <w:r>
        <w:rPr>
          <w:rFonts w:hint="eastAsia" w:ascii="仿宋_GB2312" w:hAnsi="仿宋_GB2312" w:eastAsia="仿宋_GB2312" w:cs="仿宋_GB2312"/>
          <w:color w:val="auto"/>
          <w:sz w:val="32"/>
          <w:szCs w:val="32"/>
          <w:lang w:val="en-US" w:eastAsia="zh-CN"/>
        </w:rPr>
        <w:t>考核及</w:t>
      </w:r>
      <w:r>
        <w:rPr>
          <w:rFonts w:hint="eastAsia" w:ascii="仿宋_GB2312" w:hAnsi="仿宋_GB2312" w:eastAsia="仿宋_GB2312" w:cs="仿宋_GB2312"/>
          <w:color w:val="auto"/>
          <w:sz w:val="32"/>
          <w:szCs w:val="32"/>
        </w:rPr>
        <w:t>体检，现就有关事项</w:t>
      </w:r>
      <w:r>
        <w:rPr>
          <w:rFonts w:hint="eastAsia" w:ascii="仿宋_GB2312" w:hAnsi="仿宋_GB2312" w:eastAsia="仿宋_GB2312" w:cs="仿宋_GB2312"/>
          <w:color w:val="auto"/>
          <w:sz w:val="32"/>
          <w:szCs w:val="32"/>
          <w:lang w:val="en-US" w:eastAsia="zh-CN"/>
        </w:rPr>
        <w:t>通</w:t>
      </w:r>
      <w:r>
        <w:rPr>
          <w:rFonts w:hint="eastAsia" w:ascii="仿宋_GB2312" w:hAnsi="仿宋_GB2312" w:eastAsia="仿宋_GB2312" w:cs="仿宋_GB2312"/>
          <w:color w:val="auto"/>
          <w:sz w:val="32"/>
          <w:szCs w:val="32"/>
        </w:rPr>
        <w:t>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考核</w:t>
      </w:r>
      <w:r>
        <w:rPr>
          <w:rFonts w:hint="eastAsia" w:ascii="黑体" w:hAnsi="黑体" w:eastAsia="黑体" w:cs="黑体"/>
          <w:color w:val="auto"/>
          <w:sz w:val="32"/>
          <w:szCs w:val="32"/>
        </w:rPr>
        <w:t>人选</w:t>
      </w:r>
      <w:r>
        <w:rPr>
          <w:rFonts w:hint="eastAsia" w:ascii="黑体" w:hAnsi="黑体" w:eastAsia="黑体" w:cs="黑体"/>
          <w:color w:val="auto"/>
          <w:sz w:val="32"/>
          <w:szCs w:val="32"/>
          <w:lang w:val="en-US" w:eastAsia="zh-CN"/>
        </w:rPr>
        <w:t>的确定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根据《桂平市2025年特岗教师招聘通告》规定，</w:t>
      </w:r>
      <w:r>
        <w:rPr>
          <w:rFonts w:hint="eastAsia" w:ascii="仿宋_GB2312" w:hAnsi="仿宋_GB2312" w:eastAsia="仿宋_GB2312" w:cs="仿宋_GB2312"/>
          <w:i w:val="0"/>
          <w:iCs w:val="0"/>
          <w:caps w:val="0"/>
          <w:color w:val="auto"/>
          <w:spacing w:val="0"/>
          <w:sz w:val="32"/>
          <w:szCs w:val="32"/>
          <w:shd w:val="clear" w:fill="FFFFFF"/>
        </w:rPr>
        <w:t>根据面试分数合格人员的总成绩从高分到低分顺序按招聘岗位核准计划1:1的比例确定考核人选</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fill="FFFFFF"/>
        </w:rPr>
        <w:t>考生总成绩出现并列的，按以下条件顺序优先</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rPr>
        <w:t>参加过“大学生志愿服务西部计划”且有从教经历的志愿者优先；</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lang w:val="en-US" w:eastAsia="zh-CN"/>
        </w:rPr>
        <w:t>2.面</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rPr>
        <w:t>试成绩高者优先；</w:t>
      </w:r>
      <w:r>
        <w:rPr>
          <w:rFonts w:hint="eastAsia" w:ascii="仿宋_GB2312" w:hAnsi="仿宋_GB2312" w:eastAsia="仿宋_GB2312" w:cs="仿宋_GB2312"/>
          <w:b w:val="0"/>
          <w:bCs w:val="0"/>
          <w:i w:val="0"/>
          <w:iCs w:val="0"/>
          <w:caps w:val="0"/>
          <w:color w:val="auto"/>
          <w:spacing w:val="0"/>
          <w:sz w:val="32"/>
          <w:szCs w:val="32"/>
          <w:highlight w:val="none"/>
          <w:u w:val="none"/>
          <w:shd w:val="clear" w:fill="FFFFFF"/>
          <w:lang w:val="en-US" w:eastAsia="zh-CN"/>
        </w:rPr>
        <w:t>3.</w:t>
      </w:r>
      <w:r>
        <w:rPr>
          <w:rFonts w:hint="eastAsia" w:ascii="仿宋_GB2312" w:hAnsi="仿宋_GB2312" w:eastAsia="仿宋_GB2312" w:cs="仿宋_GB2312"/>
          <w:b w:val="0"/>
          <w:bCs w:val="0"/>
          <w:i w:val="0"/>
          <w:iCs w:val="0"/>
          <w:caps w:val="0"/>
          <w:color w:val="auto"/>
          <w:spacing w:val="8"/>
          <w:sz w:val="32"/>
          <w:szCs w:val="32"/>
          <w:highlight w:val="none"/>
          <w:u w:val="none"/>
          <w:shd w:val="clear" w:color="auto" w:fill="FFFFFF"/>
        </w:rPr>
        <w:t>面试成绩出现并列时，以面试中“综合分析能力”要素分高者进入考核。再次并列的，以面试中“应急应变能力”要素分高者进入考核</w:t>
      </w:r>
      <w:r>
        <w:rPr>
          <w:rFonts w:hint="eastAsia" w:ascii="仿宋_GB2312" w:hAnsi="仿宋_GB2312" w:eastAsia="仿宋_GB2312" w:cs="仿宋_GB2312"/>
          <w:b w:val="0"/>
          <w:bCs w:val="0"/>
          <w:i w:val="0"/>
          <w:iCs w:val="0"/>
          <w:caps w:val="0"/>
          <w:color w:val="auto"/>
          <w:spacing w:val="8"/>
          <w:sz w:val="32"/>
          <w:szCs w:val="32"/>
          <w:highlight w:val="none"/>
          <w:u w:val="none"/>
          <w:shd w:val="clear" w:color="auto" w:fill="FFFFFF"/>
          <w:lang w:eastAsia="zh-CN"/>
        </w:rPr>
        <w:t>，</w:t>
      </w:r>
      <w:r>
        <w:rPr>
          <w:rFonts w:hint="eastAsia" w:ascii="仿宋_GB2312" w:hAnsi="仿宋_GB2312" w:eastAsia="仿宋_GB2312" w:cs="仿宋_GB2312"/>
          <w:color w:val="auto"/>
          <w:sz w:val="32"/>
          <w:szCs w:val="32"/>
          <w:lang w:val="en-US" w:eastAsia="zh-CN"/>
        </w:rPr>
        <w:t>考核人选名单</w:t>
      </w:r>
      <w:r>
        <w:rPr>
          <w:rFonts w:hint="eastAsia" w:ascii="仿宋_GB2312" w:hAnsi="仿宋_GB2312" w:eastAsia="仿宋_GB2312" w:cs="仿宋_GB2312"/>
          <w:b w:val="0"/>
          <w:bCs w:val="0"/>
          <w:color w:val="auto"/>
          <w:sz w:val="32"/>
          <w:szCs w:val="32"/>
        </w:rPr>
        <w:t>详见附件1。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二、考核人选需提交材料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（一）本人的无犯罪记录证明1份（由个人自行到户籍派出所出具或通过“桂警通办”查询下载彩色打印），如需桂平市教育局提供《出具无犯罪记录证明的函》的，请到我局一楼人事股2室出具。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（二）个人征信报告1份（到当地中国人民银行征信查询处自行打印）。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2025年7月4日现场资格复审时提交《毕业生推荐表》《教师资格考试合格证明》《师范生教师职业能力证书》代替学历证及教师资格证的，则需提供毕业证原件及复印件、学信网查询打印的《教育部学历证书电子注册备案表》及教师资格证原件及复印件。复印件右上角需写“此复印件与原件一致”写日期并签名，同时写上报考岗位代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以上材料要求2025年8月8日前交到桂平市教育局一楼人事股2室。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三、档案转移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做好下一步个人档案转递工作，请各考核人选于8月6日前用微信扫描识别调档函信息二维码（附件4）填写个人相关信息，用于开具调档函，并于体检当天完成体检项目后到桂平市教育局一楼人事股2室领调档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通告</w:t>
      </w:r>
      <w:r>
        <w:rPr>
          <w:rFonts w:hint="eastAsia" w:ascii="仿宋_GB2312" w:hAnsi="仿宋_GB2312" w:eastAsia="仿宋_GB2312" w:cs="仿宋_GB2312"/>
          <w:color w:val="auto"/>
          <w:sz w:val="32"/>
          <w:szCs w:val="32"/>
        </w:rPr>
        <w:t>发布后，自愿放弃</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或自愿放弃体检资格</w:t>
      </w:r>
      <w:r>
        <w:rPr>
          <w:rFonts w:hint="eastAsia" w:ascii="仿宋_GB2312" w:hAnsi="仿宋_GB2312" w:eastAsia="仿宋_GB2312" w:cs="仿宋_GB2312"/>
          <w:color w:val="auto"/>
          <w:sz w:val="32"/>
          <w:szCs w:val="32"/>
        </w:rPr>
        <w:t>的考生，需要个人向</w:t>
      </w:r>
      <w:r>
        <w:rPr>
          <w:rFonts w:hint="eastAsia" w:ascii="仿宋_GB2312" w:hAnsi="仿宋_GB2312" w:eastAsia="仿宋_GB2312" w:cs="仿宋_GB2312"/>
          <w:color w:val="auto"/>
          <w:sz w:val="32"/>
          <w:szCs w:val="32"/>
          <w:lang w:val="en-US" w:eastAsia="zh-CN"/>
        </w:rPr>
        <w:t>桂平市教育局</w:t>
      </w:r>
      <w:r>
        <w:rPr>
          <w:rFonts w:hint="eastAsia" w:ascii="仿宋_GB2312" w:hAnsi="仿宋_GB2312" w:eastAsia="仿宋_GB2312" w:cs="仿宋_GB2312"/>
          <w:color w:val="auto"/>
          <w:sz w:val="32"/>
          <w:szCs w:val="32"/>
        </w:rPr>
        <w:t>提交《放弃特岗</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招聘资格声明》（样式见附件2），并将《放弃特岗</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招聘资格声明》（落款需亲笔签名及加盖指模）于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日前交到</w:t>
      </w:r>
      <w:r>
        <w:rPr>
          <w:rFonts w:hint="eastAsia" w:ascii="仿宋_GB2312" w:hAnsi="仿宋_GB2312" w:eastAsia="仿宋_GB2312" w:cs="仿宋_GB2312"/>
          <w:color w:val="auto"/>
          <w:sz w:val="32"/>
          <w:szCs w:val="32"/>
          <w:lang w:val="en-US" w:eastAsia="zh-CN"/>
        </w:rPr>
        <w:t>桂平市教育</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楼人事股</w:t>
      </w:r>
      <w:r>
        <w:rPr>
          <w:rFonts w:hint="eastAsia" w:ascii="仿宋_GB2312" w:hAnsi="仿宋_GB2312" w:eastAsia="仿宋_GB2312" w:cs="仿宋_GB2312"/>
          <w:color w:val="auto"/>
          <w:sz w:val="32"/>
          <w:szCs w:val="32"/>
          <w:lang w:val="en-US" w:eastAsia="zh-CN"/>
        </w:rPr>
        <w:t>2室</w:t>
      </w:r>
      <w:r>
        <w:rPr>
          <w:rFonts w:hint="eastAsia" w:ascii="仿宋_GB2312" w:hAnsi="仿宋_GB2312" w:eastAsia="仿宋_GB2312" w:cs="仿宋_GB2312"/>
          <w:color w:val="auto"/>
          <w:sz w:val="32"/>
          <w:szCs w:val="32"/>
        </w:rPr>
        <w:t>（可当面提交，也可拍成图片发送到邮箱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jyjrsg2020</w:t>
      </w:r>
      <w:r>
        <w:rPr>
          <w:rFonts w:hint="eastAsia" w:ascii="仿宋_GB2312" w:hAnsi="仿宋_GB2312" w:eastAsia="仿宋_GB2312" w:cs="仿宋_GB2312"/>
          <w:color w:val="auto"/>
          <w:sz w:val="32"/>
          <w:szCs w:val="32"/>
        </w:rPr>
        <w:t>@126.com，图片文件名为：XXX放弃特岗教师</w:t>
      </w:r>
      <w:r>
        <w:rPr>
          <w:rFonts w:hint="eastAsia" w:ascii="仿宋_GB2312" w:hAnsi="仿宋_GB2312" w:eastAsia="仿宋_GB2312" w:cs="仿宋_GB2312"/>
          <w:color w:val="auto"/>
          <w:sz w:val="32"/>
          <w:szCs w:val="32"/>
          <w:lang w:val="en-US" w:eastAsia="zh-CN"/>
        </w:rPr>
        <w:t>招聘资格</w:t>
      </w:r>
      <w:r>
        <w:rPr>
          <w:rFonts w:hint="eastAsia" w:ascii="仿宋_GB2312" w:hAnsi="仿宋_GB2312" w:eastAsia="仿宋_GB2312" w:cs="仿宋_GB2312"/>
          <w:color w:val="auto"/>
          <w:sz w:val="32"/>
          <w:szCs w:val="32"/>
        </w:rPr>
        <w:t>声明），如不按时到达指定地点参加体检又不提交放弃声明的，</w:t>
      </w:r>
      <w:r>
        <w:rPr>
          <w:rFonts w:hint="eastAsia" w:ascii="仿宋_GB2312" w:hAnsi="仿宋_GB2312" w:eastAsia="仿宋_GB2312" w:cs="仿宋_GB2312"/>
          <w:color w:val="auto"/>
          <w:sz w:val="32"/>
          <w:szCs w:val="32"/>
          <w:lang w:val="en-US" w:eastAsia="zh-CN"/>
        </w:rPr>
        <w:t>视为自动放弃特岗招聘资格，同时</w:t>
      </w:r>
      <w:r>
        <w:rPr>
          <w:rFonts w:hint="eastAsia" w:ascii="仿宋_GB2312" w:hAnsi="仿宋_GB2312" w:eastAsia="仿宋_GB2312" w:cs="仿宋_GB2312"/>
          <w:color w:val="auto"/>
          <w:sz w:val="32"/>
          <w:szCs w:val="32"/>
        </w:rPr>
        <w:t>记入招聘考试诚信档案库。空缺的名额，</w:t>
      </w:r>
      <w:r>
        <w:rPr>
          <w:rFonts w:hint="eastAsia" w:ascii="仿宋_GB2312" w:hAnsi="仿宋_GB2312" w:eastAsia="仿宋_GB2312" w:cs="仿宋_GB2312"/>
          <w:i w:val="0"/>
          <w:iCs w:val="0"/>
          <w:caps w:val="0"/>
          <w:color w:val="auto"/>
          <w:spacing w:val="0"/>
          <w:sz w:val="32"/>
          <w:szCs w:val="32"/>
          <w:highlight w:val="none"/>
          <w:shd w:val="clear" w:fill="FFFFFF"/>
          <w:lang w:eastAsia="zh-CN"/>
        </w:rPr>
        <w:t>可从报考</w:t>
      </w:r>
      <w:r>
        <w:rPr>
          <w:rFonts w:hint="eastAsia" w:ascii="仿宋_GB2312" w:hAnsi="仿宋_GB2312" w:eastAsia="仿宋_GB2312" w:cs="仿宋_GB2312"/>
          <w:i w:val="0"/>
          <w:iCs w:val="0"/>
          <w:caps w:val="0"/>
          <w:color w:val="auto"/>
          <w:spacing w:val="0"/>
          <w:sz w:val="32"/>
          <w:szCs w:val="32"/>
          <w:highlight w:val="none"/>
          <w:shd w:val="clear" w:fill="FFFFFF"/>
        </w:rPr>
        <w:t>同一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岗位</w:t>
      </w:r>
      <w:r>
        <w:rPr>
          <w:rFonts w:hint="eastAsia" w:ascii="仿宋_GB2312" w:hAnsi="仿宋_GB2312" w:eastAsia="仿宋_GB2312" w:cs="仿宋_GB2312"/>
          <w:i w:val="0"/>
          <w:iCs w:val="0"/>
          <w:caps w:val="0"/>
          <w:color w:val="auto"/>
          <w:spacing w:val="0"/>
          <w:sz w:val="32"/>
          <w:szCs w:val="32"/>
          <w:highlight w:val="none"/>
          <w:shd w:val="clear" w:fill="FFFFFF"/>
          <w:lang w:eastAsia="zh-CN"/>
        </w:rPr>
        <w:t>符合条件的人员中按</w:t>
      </w:r>
      <w:r>
        <w:rPr>
          <w:rFonts w:hint="eastAsia" w:ascii="仿宋_GB2312" w:hAnsi="仿宋_GB2312" w:eastAsia="仿宋_GB2312" w:cs="仿宋_GB2312"/>
          <w:i w:val="0"/>
          <w:iCs w:val="0"/>
          <w:caps w:val="0"/>
          <w:color w:val="auto"/>
          <w:spacing w:val="0"/>
          <w:sz w:val="32"/>
          <w:szCs w:val="32"/>
          <w:highlight w:val="none"/>
          <w:shd w:val="clear" w:fill="FFFFFF"/>
        </w:rPr>
        <w:t>考生总成绩</w:t>
      </w:r>
      <w:r>
        <w:rPr>
          <w:rFonts w:hint="eastAsia" w:ascii="仿宋_GB2312" w:hAnsi="仿宋_GB2312" w:eastAsia="仿宋_GB2312" w:cs="仿宋_GB2312"/>
          <w:i w:val="0"/>
          <w:iCs w:val="0"/>
          <w:caps w:val="0"/>
          <w:color w:val="auto"/>
          <w:spacing w:val="0"/>
          <w:sz w:val="32"/>
          <w:szCs w:val="32"/>
          <w:highlight w:val="none"/>
          <w:shd w:val="clear" w:fill="FFFFFF"/>
          <w:lang w:eastAsia="zh-CN"/>
        </w:rPr>
        <w:t>从高分到低分的顺序依次递补考核人选，考核合格后再进行体检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如果同一岗位无递补人员的则本岗位不再递补。</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体检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）体检时间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7-8日，</w:t>
      </w:r>
      <w:r>
        <w:rPr>
          <w:rFonts w:hint="eastAsia" w:ascii="仿宋_GB2312" w:hAnsi="仿宋_GB2312" w:eastAsia="仿宋_GB2312" w:cs="仿宋_GB2312"/>
          <w:color w:val="auto"/>
          <w:sz w:val="32"/>
          <w:szCs w:val="32"/>
        </w:rPr>
        <w:t>上午</w:t>
      </w:r>
      <w:r>
        <w:rPr>
          <w:rFonts w:hint="eastAsia" w:ascii="仿宋_GB2312" w:hAnsi="仿宋_GB2312" w:eastAsia="仿宋_GB2312" w:cs="仿宋_GB2312"/>
          <w:color w:val="auto"/>
          <w:sz w:val="32"/>
          <w:szCs w:val="32"/>
          <w:lang w:val="en-US" w:eastAsia="zh-CN"/>
        </w:rPr>
        <w:t>8:00-12:00（上午11点前必须完成空腹抽血）。下午：2:30-5:30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注：因考核人选较多，需分组进行体检，具体安排如下</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lang w:val="en-US" w:eastAsia="zh-CN"/>
        </w:rPr>
        <w:t>附件1名单中1-137号人选，体检时间为8月7日；138-275号人选，体检时间为8月8日。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 xml:space="preserve">）体检地点 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桂平市人民医院门诊部6楼健康管理体检中心（文化广场对面），联系电话：0775－3391836。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体检标准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体检标准参照《广西壮族自治区事业单位公开招聘人员体检通用标准（试行）》执行。对体检不合格的，不得聘用。空缺的名额，</w:t>
      </w:r>
      <w:r>
        <w:rPr>
          <w:rFonts w:hint="eastAsia" w:ascii="仿宋_GB2312" w:hAnsi="仿宋_GB2312" w:eastAsia="仿宋_GB2312" w:cs="仿宋_GB2312"/>
          <w:i w:val="0"/>
          <w:iCs w:val="0"/>
          <w:caps w:val="0"/>
          <w:color w:val="auto"/>
          <w:spacing w:val="0"/>
          <w:sz w:val="32"/>
          <w:szCs w:val="32"/>
          <w:highlight w:val="none"/>
          <w:shd w:val="clear" w:fill="FFFFFF"/>
          <w:lang w:eastAsia="zh-CN"/>
        </w:rPr>
        <w:t>可从报考</w:t>
      </w:r>
      <w:r>
        <w:rPr>
          <w:rFonts w:hint="eastAsia" w:ascii="仿宋_GB2312" w:hAnsi="仿宋_GB2312" w:eastAsia="仿宋_GB2312" w:cs="仿宋_GB2312"/>
          <w:i w:val="0"/>
          <w:iCs w:val="0"/>
          <w:caps w:val="0"/>
          <w:color w:val="auto"/>
          <w:spacing w:val="0"/>
          <w:sz w:val="32"/>
          <w:szCs w:val="32"/>
          <w:highlight w:val="none"/>
          <w:shd w:val="clear" w:fill="FFFFFF"/>
        </w:rPr>
        <w:t>同一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岗位</w:t>
      </w:r>
      <w:r>
        <w:rPr>
          <w:rFonts w:hint="eastAsia" w:ascii="仿宋_GB2312" w:hAnsi="仿宋_GB2312" w:eastAsia="仿宋_GB2312" w:cs="仿宋_GB2312"/>
          <w:i w:val="0"/>
          <w:iCs w:val="0"/>
          <w:caps w:val="0"/>
          <w:color w:val="auto"/>
          <w:spacing w:val="0"/>
          <w:sz w:val="32"/>
          <w:szCs w:val="32"/>
          <w:highlight w:val="none"/>
          <w:shd w:val="clear" w:fill="FFFFFF"/>
          <w:lang w:eastAsia="zh-CN"/>
        </w:rPr>
        <w:t>符合条件的人员中按</w:t>
      </w:r>
      <w:r>
        <w:rPr>
          <w:rFonts w:hint="eastAsia" w:ascii="仿宋_GB2312" w:hAnsi="仿宋_GB2312" w:eastAsia="仿宋_GB2312" w:cs="仿宋_GB2312"/>
          <w:i w:val="0"/>
          <w:iCs w:val="0"/>
          <w:caps w:val="0"/>
          <w:color w:val="auto"/>
          <w:spacing w:val="0"/>
          <w:sz w:val="32"/>
          <w:szCs w:val="32"/>
          <w:highlight w:val="none"/>
          <w:shd w:val="clear" w:fill="FFFFFF"/>
        </w:rPr>
        <w:t>考生总成绩</w:t>
      </w:r>
      <w:r>
        <w:rPr>
          <w:rFonts w:hint="eastAsia" w:ascii="仿宋_GB2312" w:hAnsi="仿宋_GB2312" w:eastAsia="仿宋_GB2312" w:cs="仿宋_GB2312"/>
          <w:i w:val="0"/>
          <w:iCs w:val="0"/>
          <w:caps w:val="0"/>
          <w:color w:val="auto"/>
          <w:spacing w:val="0"/>
          <w:sz w:val="32"/>
          <w:szCs w:val="32"/>
          <w:highlight w:val="none"/>
          <w:shd w:val="clear" w:fill="FFFFFF"/>
          <w:lang w:eastAsia="zh-CN"/>
        </w:rPr>
        <w:t>从高分到低分的顺序依次递补考核人选，考核合格后再进行体检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如果同一岗位无递补人员的则本岗位不再递补。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按医院体检项目的物价局收费标准，女士513.39元/人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男士509.39元/人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具体以医院实际收费为准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体检费用由报考人员承担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由医院按规定在当天上午体检前收取。如需复查、复检的考生，费用按规定由医院另行收取。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体检须知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体检合格的</w:t>
      </w:r>
      <w:r>
        <w:rPr>
          <w:rFonts w:hint="eastAsia" w:ascii="仿宋_GB2312" w:hAnsi="仿宋_GB2312" w:eastAsia="仿宋_GB2312" w:cs="仿宋_GB2312"/>
          <w:color w:val="auto"/>
          <w:sz w:val="32"/>
          <w:szCs w:val="32"/>
          <w:lang w:val="en-US" w:eastAsia="zh-CN"/>
        </w:rPr>
        <w:t>人员定为</w:t>
      </w:r>
      <w:r>
        <w:rPr>
          <w:rFonts w:hint="eastAsia" w:ascii="仿宋_GB2312" w:hAnsi="仿宋_GB2312" w:eastAsia="仿宋_GB2312" w:cs="仿宋_GB2312"/>
          <w:color w:val="auto"/>
          <w:sz w:val="32"/>
          <w:szCs w:val="32"/>
        </w:rPr>
        <w:t>拟聘人员，将公示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个工作日,公示无异议人员签订聘用合同并上岗任教。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、其他说明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桂平市教育局官方微信公众号“桂平教育”</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“广西贵港桂平市人民政府门户网站”(网址http://www.guiping.gov.cn/)是我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发布教师招聘通知公告信息的</w:t>
      </w:r>
      <w:r>
        <w:rPr>
          <w:rFonts w:hint="eastAsia" w:ascii="仿宋_GB2312" w:hAnsi="仿宋_GB2312" w:eastAsia="仿宋_GB2312" w:cs="仿宋_GB2312"/>
          <w:color w:val="auto"/>
          <w:sz w:val="32"/>
          <w:szCs w:val="32"/>
          <w:lang w:val="en-US" w:eastAsia="zh-CN"/>
        </w:rPr>
        <w:t>官方渠道</w:t>
      </w:r>
      <w:r>
        <w:rPr>
          <w:rFonts w:hint="eastAsia" w:ascii="仿宋_GB2312" w:hAnsi="仿宋_GB2312" w:eastAsia="仿宋_GB2312" w:cs="仿宋_GB2312"/>
          <w:color w:val="auto"/>
          <w:sz w:val="32"/>
          <w:szCs w:val="32"/>
        </w:rPr>
        <w:t>，查看方式：在“桂平市人民政府门户网站”首页下方的“首页&gt;政府信息公开&gt;</w:t>
      </w:r>
      <w:r>
        <w:rPr>
          <w:rFonts w:hint="eastAsia" w:ascii="仿宋_GB2312" w:hAnsi="仿宋_GB2312" w:eastAsia="仿宋_GB2312" w:cs="仿宋_GB2312"/>
          <w:color w:val="auto"/>
          <w:sz w:val="32"/>
          <w:szCs w:val="32"/>
          <w:lang w:val="en-US" w:eastAsia="zh-CN"/>
        </w:rPr>
        <w:t>法定主动公开内容&gt;</w:t>
      </w:r>
      <w:r>
        <w:rPr>
          <w:rFonts w:hint="eastAsia" w:ascii="仿宋_GB2312" w:hAnsi="仿宋_GB2312" w:eastAsia="仿宋_GB2312" w:cs="仿宋_GB2312"/>
          <w:color w:val="auto"/>
          <w:sz w:val="32"/>
          <w:szCs w:val="32"/>
        </w:rPr>
        <w:t>重点领域信息公开&gt;社会公益事业&gt;教育领域”栏目查看。后续相关招聘教师信息均在“广西贵港桂平市人民政府门户网站”和桂平市教育局官方微信公众号“桂平教育”公布，</w:t>
      </w:r>
      <w:r>
        <w:rPr>
          <w:rFonts w:hint="eastAsia" w:ascii="仿宋_GB2312" w:hAnsi="仿宋_GB2312" w:eastAsia="仿宋_GB2312" w:cs="仿宋_GB2312"/>
          <w:color w:val="auto"/>
          <w:sz w:val="32"/>
          <w:szCs w:val="32"/>
          <w:lang w:val="en-US" w:eastAsia="zh-CN"/>
        </w:rPr>
        <w:t>不作另外通知，</w:t>
      </w:r>
      <w:r>
        <w:rPr>
          <w:rFonts w:hint="eastAsia" w:ascii="仿宋_GB2312" w:hAnsi="仿宋_GB2312" w:eastAsia="仿宋_GB2312" w:cs="仿宋_GB2312"/>
          <w:color w:val="auto"/>
          <w:sz w:val="32"/>
          <w:szCs w:val="32"/>
        </w:rPr>
        <w:t>敬请各位考生留意网站信息，并相互转知。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w:t>
      </w:r>
      <w:r>
        <w:rPr>
          <w:rFonts w:hint="eastAsia" w:ascii="仿宋_GB2312" w:hAnsi="仿宋_GB2312" w:eastAsia="仿宋_GB2312" w:cs="仿宋_GB2312"/>
          <w:color w:val="auto"/>
          <w:sz w:val="32"/>
          <w:szCs w:val="32"/>
          <w:lang w:val="en-US" w:eastAsia="zh-CN"/>
        </w:rPr>
        <w:t>通</w:t>
      </w:r>
      <w:r>
        <w:rPr>
          <w:rFonts w:hint="eastAsia" w:ascii="仿宋_GB2312" w:hAnsi="仿宋_GB2312" w:eastAsia="仿宋_GB2312" w:cs="仿宋_GB2312"/>
          <w:color w:val="auto"/>
          <w:sz w:val="32"/>
          <w:szCs w:val="32"/>
        </w:rPr>
        <w:t>告不明之处，可致电桂平市教育局人事股咨询，咨询电话：0775－3370977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3388037</w:t>
      </w:r>
      <w:r>
        <w:rPr>
          <w:rFonts w:hint="eastAsia" w:ascii="仿宋_GB2312" w:hAnsi="仿宋_GB2312" w:eastAsia="仿宋_GB2312" w:cs="仿宋_GB2312"/>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20"/>
          <w:sz w:val="32"/>
          <w:szCs w:val="32"/>
        </w:rPr>
        <w:t>1.桂平市</w:t>
      </w:r>
      <w:r>
        <w:rPr>
          <w:rFonts w:hint="eastAsia" w:ascii="仿宋_GB2312" w:hAnsi="仿宋_GB2312" w:eastAsia="仿宋_GB2312" w:cs="仿宋_GB2312"/>
          <w:color w:val="auto"/>
          <w:spacing w:val="-20"/>
          <w:sz w:val="32"/>
          <w:szCs w:val="32"/>
          <w:lang w:eastAsia="zh-CN"/>
        </w:rPr>
        <w:t>2025</w:t>
      </w:r>
      <w:r>
        <w:rPr>
          <w:rFonts w:hint="eastAsia" w:ascii="仿宋_GB2312" w:hAnsi="仿宋_GB2312" w:eastAsia="仿宋_GB2312" w:cs="仿宋_GB2312"/>
          <w:color w:val="auto"/>
          <w:spacing w:val="-20"/>
          <w:sz w:val="32"/>
          <w:szCs w:val="32"/>
        </w:rPr>
        <w:t>年特岗教师招聘</w:t>
      </w:r>
      <w:r>
        <w:rPr>
          <w:rFonts w:hint="eastAsia" w:ascii="仿宋_GB2312" w:hAnsi="仿宋_GB2312" w:eastAsia="仿宋_GB2312" w:cs="仿宋_GB2312"/>
          <w:color w:val="auto"/>
          <w:spacing w:val="-20"/>
          <w:sz w:val="32"/>
          <w:szCs w:val="32"/>
          <w:lang w:val="en-US" w:eastAsia="zh-CN"/>
        </w:rPr>
        <w:t>考核</w:t>
      </w:r>
      <w:r>
        <w:rPr>
          <w:rFonts w:hint="eastAsia" w:ascii="仿宋_GB2312" w:hAnsi="仿宋_GB2312" w:eastAsia="仿宋_GB2312" w:cs="仿宋_GB2312"/>
          <w:color w:val="auto"/>
          <w:spacing w:val="-20"/>
          <w:sz w:val="32"/>
          <w:szCs w:val="32"/>
        </w:rPr>
        <w:t>人</w:t>
      </w:r>
      <w:r>
        <w:rPr>
          <w:rFonts w:hint="eastAsia" w:ascii="仿宋_GB2312" w:hAnsi="仿宋_GB2312" w:eastAsia="仿宋_GB2312" w:cs="仿宋_GB2312"/>
          <w:color w:val="auto"/>
          <w:spacing w:val="-20"/>
          <w:sz w:val="32"/>
          <w:szCs w:val="32"/>
          <w:lang w:val="en-US" w:eastAsia="zh-CN"/>
        </w:rPr>
        <w:t>选</w:t>
      </w:r>
      <w:r>
        <w:rPr>
          <w:rFonts w:hint="eastAsia" w:ascii="仿宋_GB2312" w:hAnsi="仿宋_GB2312" w:eastAsia="仿宋_GB2312" w:cs="仿宋_GB2312"/>
          <w:color w:val="auto"/>
          <w:spacing w:val="-20"/>
          <w:sz w:val="32"/>
          <w:szCs w:val="32"/>
        </w:rPr>
        <w:t xml:space="preserve">名单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2.放弃特岗教师招聘</w:t>
      </w:r>
      <w:r>
        <w:rPr>
          <w:rFonts w:hint="eastAsia" w:ascii="仿宋_GB2312" w:hAnsi="仿宋_GB2312" w:eastAsia="仿宋_GB2312" w:cs="仿宋_GB2312"/>
          <w:color w:val="auto"/>
          <w:sz w:val="32"/>
          <w:szCs w:val="32"/>
          <w:lang w:val="en-US" w:eastAsia="zh-CN"/>
        </w:rPr>
        <w:t>资格</w:t>
      </w:r>
      <w:r>
        <w:rPr>
          <w:rFonts w:hint="eastAsia" w:ascii="仿宋_GB2312" w:hAnsi="仿宋_GB2312" w:eastAsia="仿宋_GB2312" w:cs="仿宋_GB2312"/>
          <w:color w:val="auto"/>
          <w:sz w:val="32"/>
          <w:szCs w:val="32"/>
        </w:rPr>
        <w:t>声明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3.体检须知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80" w:firstLineChars="6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4.调档函信息二维码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桂平市</w:t>
      </w:r>
      <w:r>
        <w:rPr>
          <w:rFonts w:hint="eastAsia" w:ascii="仿宋_GB2312" w:hAnsi="仿宋_GB2312" w:eastAsia="仿宋_GB2312" w:cs="仿宋_GB2312"/>
          <w:color w:val="auto"/>
          <w:sz w:val="32"/>
          <w:szCs w:val="32"/>
          <w:lang w:val="en-US" w:eastAsia="zh-CN"/>
        </w:rPr>
        <w:t>教育局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lang w:val="en-US" w:eastAsia="zh-CN"/>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经典粗宋简">
    <w:altName w:val="宋体"/>
    <w:panose1 w:val="02010609000101010101"/>
    <w:charset w:val="86"/>
    <w:family w:val="auto"/>
    <w:pitch w:val="default"/>
    <w:sig w:usb0="00000000" w:usb1="00000000" w:usb2="0000001E" w:usb3="00000000" w:csb0="2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F965"/>
    <w:multiLevelType w:val="singleLevel"/>
    <w:tmpl w:val="8100F96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E665B"/>
    <w:rsid w:val="002A37D5"/>
    <w:rsid w:val="00A74949"/>
    <w:rsid w:val="00F663A1"/>
    <w:rsid w:val="0199213C"/>
    <w:rsid w:val="02B2797C"/>
    <w:rsid w:val="03095B08"/>
    <w:rsid w:val="037C4E46"/>
    <w:rsid w:val="038E4D60"/>
    <w:rsid w:val="03E53491"/>
    <w:rsid w:val="04261A5C"/>
    <w:rsid w:val="04B33EDF"/>
    <w:rsid w:val="05020D0A"/>
    <w:rsid w:val="051E0BD4"/>
    <w:rsid w:val="05284B01"/>
    <w:rsid w:val="054D72C0"/>
    <w:rsid w:val="05937A34"/>
    <w:rsid w:val="0636723D"/>
    <w:rsid w:val="07F631D1"/>
    <w:rsid w:val="089A377D"/>
    <w:rsid w:val="08B63DD9"/>
    <w:rsid w:val="0906705B"/>
    <w:rsid w:val="09391199"/>
    <w:rsid w:val="09BF59D6"/>
    <w:rsid w:val="09ED18D7"/>
    <w:rsid w:val="0A3C70D8"/>
    <w:rsid w:val="0A9B242A"/>
    <w:rsid w:val="0AA74589"/>
    <w:rsid w:val="0C252031"/>
    <w:rsid w:val="0C9F46C4"/>
    <w:rsid w:val="0D5C24F8"/>
    <w:rsid w:val="0DA171E2"/>
    <w:rsid w:val="0DDB0848"/>
    <w:rsid w:val="0E7F4281"/>
    <w:rsid w:val="0F7B02F4"/>
    <w:rsid w:val="0F910E9F"/>
    <w:rsid w:val="0FAF74CA"/>
    <w:rsid w:val="10183536"/>
    <w:rsid w:val="11615B8D"/>
    <w:rsid w:val="11D20449"/>
    <w:rsid w:val="121C2E46"/>
    <w:rsid w:val="123A23F6"/>
    <w:rsid w:val="12AF05EE"/>
    <w:rsid w:val="144A1772"/>
    <w:rsid w:val="156E665B"/>
    <w:rsid w:val="15A93017"/>
    <w:rsid w:val="15EB3A81"/>
    <w:rsid w:val="15F8661A"/>
    <w:rsid w:val="193F18FA"/>
    <w:rsid w:val="194E6691"/>
    <w:rsid w:val="19B636AD"/>
    <w:rsid w:val="1A7806FD"/>
    <w:rsid w:val="1CDF436F"/>
    <w:rsid w:val="1CE13FEE"/>
    <w:rsid w:val="1D3F7C0B"/>
    <w:rsid w:val="1D6115FD"/>
    <w:rsid w:val="1DAF5941"/>
    <w:rsid w:val="1E8F4FAF"/>
    <w:rsid w:val="207B12D7"/>
    <w:rsid w:val="21207866"/>
    <w:rsid w:val="21C101BA"/>
    <w:rsid w:val="22C513FE"/>
    <w:rsid w:val="2439220B"/>
    <w:rsid w:val="24D25A79"/>
    <w:rsid w:val="25A65A51"/>
    <w:rsid w:val="267F0FB7"/>
    <w:rsid w:val="26AA787D"/>
    <w:rsid w:val="27312FD9"/>
    <w:rsid w:val="276D73B6"/>
    <w:rsid w:val="277D5657"/>
    <w:rsid w:val="29537304"/>
    <w:rsid w:val="29882870"/>
    <w:rsid w:val="2D36293A"/>
    <w:rsid w:val="2D67698C"/>
    <w:rsid w:val="2E2B414C"/>
    <w:rsid w:val="2F423FB3"/>
    <w:rsid w:val="2FB06629"/>
    <w:rsid w:val="302C2998"/>
    <w:rsid w:val="30B91F68"/>
    <w:rsid w:val="312A2A58"/>
    <w:rsid w:val="31AD3D8D"/>
    <w:rsid w:val="327A5A60"/>
    <w:rsid w:val="32B435BE"/>
    <w:rsid w:val="34141F7E"/>
    <w:rsid w:val="345D3677"/>
    <w:rsid w:val="35050E48"/>
    <w:rsid w:val="35FF6626"/>
    <w:rsid w:val="36B41685"/>
    <w:rsid w:val="37806028"/>
    <w:rsid w:val="38173412"/>
    <w:rsid w:val="3926628E"/>
    <w:rsid w:val="3A85488B"/>
    <w:rsid w:val="3AF00253"/>
    <w:rsid w:val="3BBD5EB7"/>
    <w:rsid w:val="3BE60A54"/>
    <w:rsid w:val="3BF3026A"/>
    <w:rsid w:val="3DB5763D"/>
    <w:rsid w:val="3EBC4E7A"/>
    <w:rsid w:val="3EE250BA"/>
    <w:rsid w:val="3FE0175A"/>
    <w:rsid w:val="400D3523"/>
    <w:rsid w:val="402C0DE1"/>
    <w:rsid w:val="40E1125B"/>
    <w:rsid w:val="415A31C5"/>
    <w:rsid w:val="41E740AD"/>
    <w:rsid w:val="42F76DC6"/>
    <w:rsid w:val="440F6F36"/>
    <w:rsid w:val="441071C1"/>
    <w:rsid w:val="447E6459"/>
    <w:rsid w:val="44F92736"/>
    <w:rsid w:val="45464A34"/>
    <w:rsid w:val="46805AB8"/>
    <w:rsid w:val="477E24AA"/>
    <w:rsid w:val="48981928"/>
    <w:rsid w:val="49AC34FD"/>
    <w:rsid w:val="49F650E8"/>
    <w:rsid w:val="4A0C0D60"/>
    <w:rsid w:val="4AF7270C"/>
    <w:rsid w:val="4B120D37"/>
    <w:rsid w:val="4BF40E3E"/>
    <w:rsid w:val="4C465518"/>
    <w:rsid w:val="4D12627F"/>
    <w:rsid w:val="4D382788"/>
    <w:rsid w:val="4E0D199A"/>
    <w:rsid w:val="4FFE782C"/>
    <w:rsid w:val="500E4BC4"/>
    <w:rsid w:val="501F267E"/>
    <w:rsid w:val="512344AA"/>
    <w:rsid w:val="51D93BDC"/>
    <w:rsid w:val="52E448CC"/>
    <w:rsid w:val="53316789"/>
    <w:rsid w:val="542947A2"/>
    <w:rsid w:val="557E6120"/>
    <w:rsid w:val="56A725B8"/>
    <w:rsid w:val="58FB7589"/>
    <w:rsid w:val="5BD731BA"/>
    <w:rsid w:val="5D2353DA"/>
    <w:rsid w:val="5D4B2D1B"/>
    <w:rsid w:val="5D4C079D"/>
    <w:rsid w:val="5D8A6083"/>
    <w:rsid w:val="5D982E1B"/>
    <w:rsid w:val="5EF6776F"/>
    <w:rsid w:val="5FBD7995"/>
    <w:rsid w:val="607C419B"/>
    <w:rsid w:val="60AA14A4"/>
    <w:rsid w:val="60D57D69"/>
    <w:rsid w:val="615728C1"/>
    <w:rsid w:val="626750C2"/>
    <w:rsid w:val="62FF1978"/>
    <w:rsid w:val="6412273A"/>
    <w:rsid w:val="64DC3D91"/>
    <w:rsid w:val="654031AC"/>
    <w:rsid w:val="661D0BA5"/>
    <w:rsid w:val="672F7849"/>
    <w:rsid w:val="67525D2B"/>
    <w:rsid w:val="67783E83"/>
    <w:rsid w:val="680111FD"/>
    <w:rsid w:val="682F236D"/>
    <w:rsid w:val="683F2814"/>
    <w:rsid w:val="687E7D7B"/>
    <w:rsid w:val="692B6F9A"/>
    <w:rsid w:val="69F07BB1"/>
    <w:rsid w:val="6A736F31"/>
    <w:rsid w:val="6BD77E7D"/>
    <w:rsid w:val="6DD4663E"/>
    <w:rsid w:val="6E713F3E"/>
    <w:rsid w:val="6F102920"/>
    <w:rsid w:val="6F78316E"/>
    <w:rsid w:val="6FE902A7"/>
    <w:rsid w:val="70580544"/>
    <w:rsid w:val="70707D6D"/>
    <w:rsid w:val="71527879"/>
    <w:rsid w:val="725716A5"/>
    <w:rsid w:val="72DE03B3"/>
    <w:rsid w:val="73B16C4F"/>
    <w:rsid w:val="73CE7466"/>
    <w:rsid w:val="73EE4C3F"/>
    <w:rsid w:val="748F47C8"/>
    <w:rsid w:val="74F10FE9"/>
    <w:rsid w:val="76450616"/>
    <w:rsid w:val="77263187"/>
    <w:rsid w:val="77843521"/>
    <w:rsid w:val="78202D4F"/>
    <w:rsid w:val="794D6390"/>
    <w:rsid w:val="79AA0C33"/>
    <w:rsid w:val="7A3846FE"/>
    <w:rsid w:val="7AB60FB7"/>
    <w:rsid w:val="7BD55DBA"/>
    <w:rsid w:val="7D4274B2"/>
    <w:rsid w:val="7D947862"/>
    <w:rsid w:val="7D947898"/>
    <w:rsid w:val="7DDD618F"/>
    <w:rsid w:val="7DF438B1"/>
    <w:rsid w:val="7FD8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3"/>
    <w:qFormat/>
    <w:uiPriority w:val="0"/>
    <w:pPr>
      <w:spacing w:line="0" w:lineRule="atLeast"/>
      <w:jc w:val="center"/>
    </w:pPr>
    <w:rPr>
      <w:rFonts w:ascii="Arial" w:hAnsi="Arial" w:eastAsia="黑体"/>
      <w:sz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2025-07-29T03:56:00Z</dcterms:created>
  <dc:creator>Administrator</dc:creator>
  <cp:lastModifiedBy>lenovo</cp:lastModifiedBy>
  <cp:lastPrinted>2025-07-29T09:39:00Z</cp:lastPrinted>
  <dcterms:modified xsi:type="dcterms:W3CDTF">2025-07-30T09:12:55Z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04239D9E3A3D4A43977D21ACEE1AFB68</vt:lpwstr>
  </property>
</Properties>
</file>