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20" w:firstLineChars="100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附件1</w:t>
      </w:r>
    </w:p>
    <w:p>
      <w:pPr>
        <w:spacing w:line="660" w:lineRule="exact"/>
        <w:jc w:val="center"/>
        <w:rPr>
          <w:rFonts w:ascii="Times New Roman" w:hAnsi="Times New Roman" w:eastAsia="方正小标宋简体" w:cs="宋体"/>
          <w:bCs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z w:val="44"/>
          <w:szCs w:val="44"/>
          <w:lang w:eastAsia="zh-CN"/>
        </w:rPr>
        <w:t>梧州市</w:t>
      </w: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龙圩区202</w:t>
      </w:r>
      <w:r>
        <w:rPr>
          <w:rFonts w:hint="eastAsia" w:ascii="Times New Roman" w:hAnsi="Times New Roman" w:eastAsia="方正小标宋简体" w:cs="宋体"/>
          <w:bCs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宋体"/>
          <w:bCs/>
          <w:sz w:val="44"/>
          <w:szCs w:val="44"/>
          <w:lang w:val="en-US" w:eastAsia="zh-CN"/>
        </w:rPr>
        <w:t>8</w:t>
      </w: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月公益性岗位</w:t>
      </w:r>
    </w:p>
    <w:p>
      <w:pPr>
        <w:spacing w:line="660" w:lineRule="exact"/>
        <w:jc w:val="center"/>
        <w:rPr>
          <w:rFonts w:hint="eastAsia" w:ascii="Times New Roman" w:hAnsi="Times New Roman" w:eastAsia="方正小标宋简体" w:cs="宋体"/>
          <w:bCs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招（补）录一览表</w:t>
      </w:r>
    </w:p>
    <w:p>
      <w:pPr>
        <w:spacing w:line="660" w:lineRule="exact"/>
        <w:jc w:val="center"/>
        <w:rPr>
          <w:rFonts w:hint="eastAsia" w:ascii="Times New Roman" w:hAnsi="Times New Roman" w:eastAsia="方正小标宋简体" w:cs="宋体"/>
          <w:bCs/>
          <w:sz w:val="30"/>
          <w:szCs w:val="30"/>
        </w:rPr>
      </w:pPr>
    </w:p>
    <w:tbl>
      <w:tblPr>
        <w:tblStyle w:val="8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3607"/>
        <w:gridCol w:w="975"/>
        <w:gridCol w:w="2083"/>
        <w:gridCol w:w="1394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岗位个数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岗位名称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工作地点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岗位补贴（元/月/人）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梧州市龙圩区广平镇人民政府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非营利性劳动服务辅助员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梧州市龙圩区大坡镇人民政府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非营利性劳动服务辅助员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中国共产党梧州市龙圩区委员会统一战线工作部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公共卫生保洁员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梧州市龙圩区新地镇人民政府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非营利性劳动服务辅助员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梧州市龙圩区残疾人联合会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非营利性劳动服务辅助员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梧州市龙圩区农业农村局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非营利性劳动服务辅助员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中国共产党梧州市龙圩区委员会宣传部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非营利性劳动服务辅助员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梧州市龙圩区人民政府办公室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非营利性劳动服务辅助员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梧州市龙圩区发展和改革局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非营利性劳动服务辅助员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梧州市龙圩区科学技术协会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非营利性劳动服务辅助员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梧州市龙圩区人力资源和社会保障局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劳动就业信息采集员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龙圩区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合 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</w:tbl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588" w:bottom="1871" w:left="1588" w:header="0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Theme="majorEastAsia" w:hAnsiTheme="majorEastAsia" w:eastAsiaTheme="maj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ODA4MDU5YjE2MjI1NTE1ZDNmZjdiNDQ4YTRjZDMifQ=="/>
  </w:docVars>
  <w:rsids>
    <w:rsidRoot w:val="008413C8"/>
    <w:rsid w:val="00061076"/>
    <w:rsid w:val="00066CC7"/>
    <w:rsid w:val="00083D51"/>
    <w:rsid w:val="000C706F"/>
    <w:rsid w:val="000E57ED"/>
    <w:rsid w:val="000F6AEC"/>
    <w:rsid w:val="00121CCA"/>
    <w:rsid w:val="00204CA7"/>
    <w:rsid w:val="00247E9F"/>
    <w:rsid w:val="00352DEC"/>
    <w:rsid w:val="00361342"/>
    <w:rsid w:val="003848CD"/>
    <w:rsid w:val="003B4F7B"/>
    <w:rsid w:val="003E06C0"/>
    <w:rsid w:val="004131D6"/>
    <w:rsid w:val="004231A2"/>
    <w:rsid w:val="004567C8"/>
    <w:rsid w:val="0046088C"/>
    <w:rsid w:val="00472C7B"/>
    <w:rsid w:val="004B0520"/>
    <w:rsid w:val="004C5B46"/>
    <w:rsid w:val="004E6172"/>
    <w:rsid w:val="00510BA8"/>
    <w:rsid w:val="005A61E0"/>
    <w:rsid w:val="0063479D"/>
    <w:rsid w:val="006B4629"/>
    <w:rsid w:val="006C3853"/>
    <w:rsid w:val="00761955"/>
    <w:rsid w:val="007A281B"/>
    <w:rsid w:val="007E506D"/>
    <w:rsid w:val="008413C8"/>
    <w:rsid w:val="008819CB"/>
    <w:rsid w:val="008974FF"/>
    <w:rsid w:val="008C0662"/>
    <w:rsid w:val="009275EA"/>
    <w:rsid w:val="009C0F4F"/>
    <w:rsid w:val="00A54A0B"/>
    <w:rsid w:val="00A719C1"/>
    <w:rsid w:val="00AE4F4F"/>
    <w:rsid w:val="00AF3C70"/>
    <w:rsid w:val="00AF7EB4"/>
    <w:rsid w:val="00B059CB"/>
    <w:rsid w:val="00BB0093"/>
    <w:rsid w:val="00BC6820"/>
    <w:rsid w:val="00C867B1"/>
    <w:rsid w:val="00C92F69"/>
    <w:rsid w:val="00D44129"/>
    <w:rsid w:val="00D4761D"/>
    <w:rsid w:val="00D86C70"/>
    <w:rsid w:val="00E31CF2"/>
    <w:rsid w:val="00E4172F"/>
    <w:rsid w:val="00E84DE2"/>
    <w:rsid w:val="00EA13BF"/>
    <w:rsid w:val="00EB1803"/>
    <w:rsid w:val="00ED5F95"/>
    <w:rsid w:val="00F26AED"/>
    <w:rsid w:val="00FF31C3"/>
    <w:rsid w:val="030F28E4"/>
    <w:rsid w:val="074673F0"/>
    <w:rsid w:val="08E41705"/>
    <w:rsid w:val="0B6B2E5D"/>
    <w:rsid w:val="0C1A205A"/>
    <w:rsid w:val="0C751677"/>
    <w:rsid w:val="0CEA00CE"/>
    <w:rsid w:val="0F8B6459"/>
    <w:rsid w:val="128D51EA"/>
    <w:rsid w:val="143003B2"/>
    <w:rsid w:val="163F5E87"/>
    <w:rsid w:val="17260756"/>
    <w:rsid w:val="18DF5CCB"/>
    <w:rsid w:val="18F86C0D"/>
    <w:rsid w:val="19D166AF"/>
    <w:rsid w:val="1A9101F7"/>
    <w:rsid w:val="1B5631E6"/>
    <w:rsid w:val="1B57353E"/>
    <w:rsid w:val="1EF772D4"/>
    <w:rsid w:val="21412D27"/>
    <w:rsid w:val="21EB0234"/>
    <w:rsid w:val="2AB4127D"/>
    <w:rsid w:val="2BECEC0C"/>
    <w:rsid w:val="34FF44C5"/>
    <w:rsid w:val="35C456C1"/>
    <w:rsid w:val="3800669C"/>
    <w:rsid w:val="428F4E77"/>
    <w:rsid w:val="45987614"/>
    <w:rsid w:val="48A6242C"/>
    <w:rsid w:val="4C162DFE"/>
    <w:rsid w:val="4CFBF37A"/>
    <w:rsid w:val="51CF27F2"/>
    <w:rsid w:val="51F94A1D"/>
    <w:rsid w:val="52113132"/>
    <w:rsid w:val="53DA575C"/>
    <w:rsid w:val="5AE44268"/>
    <w:rsid w:val="656A091E"/>
    <w:rsid w:val="690964EC"/>
    <w:rsid w:val="6CF0610E"/>
    <w:rsid w:val="707029DF"/>
    <w:rsid w:val="719272A0"/>
    <w:rsid w:val="7225081D"/>
    <w:rsid w:val="765CC683"/>
    <w:rsid w:val="77FF993D"/>
    <w:rsid w:val="7AB75E8D"/>
    <w:rsid w:val="8BEF59C6"/>
    <w:rsid w:val="997D4C32"/>
    <w:rsid w:val="AFEEB62C"/>
    <w:rsid w:val="B3FB93B6"/>
    <w:rsid w:val="BBEEE7BB"/>
    <w:rsid w:val="BF6F3FAF"/>
    <w:rsid w:val="C7F862C6"/>
    <w:rsid w:val="DF7EE508"/>
    <w:rsid w:val="EF6943FD"/>
    <w:rsid w:val="F61F3EDE"/>
    <w:rsid w:val="F6775B97"/>
    <w:rsid w:val="F7DDCC9C"/>
    <w:rsid w:val="F7FF3538"/>
    <w:rsid w:val="FD4FE5AF"/>
    <w:rsid w:val="FFBC4AAB"/>
    <w:rsid w:val="FFE9B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autoSpaceDE w:val="0"/>
      <w:autoSpaceDN w:val="0"/>
      <w:spacing w:before="213"/>
      <w:ind w:left="1419" w:hanging="2195"/>
      <w:jc w:val="left"/>
      <w:outlineLvl w:val="0"/>
    </w:pPr>
    <w:rPr>
      <w:rFonts w:ascii="宋体" w:hAnsi="宋体" w:eastAsia="宋体" w:cs="宋体"/>
      <w:kern w:val="0"/>
      <w:sz w:val="42"/>
      <w:szCs w:val="42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jc w:val="center"/>
    </w:pPr>
    <w:rPr>
      <w:rFonts w:ascii="Times New Roman" w:hAnsi="Times New Roman" w:eastAsia="宋体" w:cs="Times New Roman"/>
      <w:sz w:val="32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2"/>
    <w:qFormat/>
    <w:uiPriority w:val="1"/>
    <w:rPr>
      <w:rFonts w:ascii="宋体" w:hAnsi="宋体" w:eastAsia="宋体" w:cs="宋体"/>
      <w:kern w:val="0"/>
      <w:sz w:val="42"/>
      <w:szCs w:val="42"/>
      <w:lang w:eastAsia="en-US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653</Characters>
  <Lines>5</Lines>
  <Paragraphs>1</Paragraphs>
  <TotalTime>2</TotalTime>
  <ScaleCrop>false</ScaleCrop>
  <LinksUpToDate>false</LinksUpToDate>
  <CharactersWithSpaces>766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2023-05-09T20:40:00Z</dcterms:created>
  <dc:creator>xb21cn</dc:creator>
  <cp:lastModifiedBy>Administrator</cp:lastModifiedBy>
  <cp:lastPrinted>2023-01-11T16:01:00Z</cp:lastPrinted>
  <dcterms:modified xsi:type="dcterms:W3CDTF">2025-07-31T00:49:32Z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028A8F82B3964FB2B6036060493BF4DF</vt:lpwstr>
  </property>
</Properties>
</file>